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shd w:val="clear" w:color="auto" w:fill="094183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44"/>
        <w:gridCol w:w="13145"/>
      </w:tblGrid>
      <w:tr w:rsidR="00B85D1E" w:rsidRPr="00D83B35" w14:paraId="30B18277" w14:textId="77777777" w:rsidTr="00E63167">
        <w:trPr>
          <w:trHeight w:hRule="exact" w:val="1588"/>
        </w:trPr>
        <w:tc>
          <w:tcPr>
            <w:tcW w:w="1803" w:type="dxa"/>
            <w:shd w:val="clear" w:color="auto" w:fill="094183"/>
            <w:vAlign w:val="center"/>
          </w:tcPr>
          <w:p w14:paraId="69915EB2" w14:textId="77777777" w:rsidR="00153751" w:rsidRPr="00D83B35" w:rsidRDefault="00E63167" w:rsidP="00167DCD">
            <w:pPr>
              <w:pStyle w:val="logoalign"/>
              <w:rPr>
                <w:rFonts w:ascii="Calibri" w:hAnsi="Calibri"/>
                <w:color w:val="000000"/>
              </w:rPr>
            </w:pPr>
            <w:r>
              <w:rPr>
                <w:noProof/>
                <w:lang w:val="en-AU" w:eastAsia="en-AU"/>
              </w:rPr>
              <w:drawing>
                <wp:anchor distT="0" distB="0" distL="114300" distR="114300" simplePos="0" relativeHeight="251657216" behindDoc="0" locked="0" layoutInCell="1" allowOverlap="1" wp14:anchorId="5A6E4EDF" wp14:editId="54D499A7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2540</wp:posOffset>
                  </wp:positionV>
                  <wp:extent cx="990600" cy="990600"/>
                  <wp:effectExtent l="0" t="0" r="0" b="0"/>
                  <wp:wrapNone/>
                  <wp:docPr id="3" name="Picture 3" descr="C:\Users\susanb\AppData\Local\Microsoft\Windows\Temporary Internet Files\Content.Word\PRIMARY_A_Vertical_Housed_RGB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susanb\AppData\Local\Microsoft\Windows\Temporary Internet Files\Content.Word\PRIMARY_A_Vertical_Housed_RGB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90600" cy="990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335" w:type="dxa"/>
            <w:shd w:val="clear" w:color="auto" w:fill="094183"/>
          </w:tcPr>
          <w:p w14:paraId="08EABF17" w14:textId="77777777" w:rsidR="00153751" w:rsidRPr="00953F62" w:rsidRDefault="00153751" w:rsidP="0023277A">
            <w:pPr>
              <w:pStyle w:val="Documentheading"/>
              <w:rPr>
                <w:rFonts w:ascii="Calibri" w:hAnsi="Calibri"/>
                <w:sz w:val="52"/>
                <w:szCs w:val="52"/>
              </w:rPr>
            </w:pPr>
            <w:r w:rsidRPr="00953F62">
              <w:rPr>
                <w:rFonts w:ascii="Calibri" w:hAnsi="Calibri"/>
                <w:sz w:val="52"/>
                <w:szCs w:val="52"/>
              </w:rPr>
              <w:t xml:space="preserve">Health &amp; Safety </w:t>
            </w:r>
            <w:r w:rsidRPr="00953F62">
              <w:rPr>
                <w:rFonts w:ascii="Calibri" w:hAnsi="Calibri"/>
                <w:sz w:val="52"/>
                <w:szCs w:val="52"/>
              </w:rPr>
              <w:br/>
            </w:r>
            <w:r w:rsidR="0023277A" w:rsidRPr="00953F62">
              <w:rPr>
                <w:rFonts w:ascii="Calibri" w:hAnsi="Calibri"/>
              </w:rPr>
              <w:t>General risk assessment</w:t>
            </w:r>
            <w:r w:rsidRPr="00953F62">
              <w:rPr>
                <w:rFonts w:ascii="Calibri" w:hAnsi="Calibri"/>
              </w:rPr>
              <w:t xml:space="preserve"> Form</w:t>
            </w:r>
          </w:p>
        </w:tc>
      </w:tr>
    </w:tbl>
    <w:p w14:paraId="24E6D00C" w14:textId="77777777" w:rsidR="001C4487" w:rsidRPr="00D83B35" w:rsidRDefault="001C4487" w:rsidP="00D0746E">
      <w:pPr>
        <w:rPr>
          <w:rFonts w:ascii="Calibri" w:hAnsi="Calibri"/>
          <w:color w:val="000000"/>
          <w:sz w:val="8"/>
          <w:szCs w:val="8"/>
        </w:rPr>
      </w:pPr>
    </w:p>
    <w:tbl>
      <w:tblPr>
        <w:tblW w:w="1601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2381"/>
        <w:gridCol w:w="2268"/>
        <w:gridCol w:w="2552"/>
        <w:gridCol w:w="2693"/>
        <w:gridCol w:w="6124"/>
      </w:tblGrid>
      <w:tr w:rsidR="00750D2B" w:rsidRPr="00D83B35" w14:paraId="3D05B76A" w14:textId="77777777" w:rsidTr="00B11F4C">
        <w:trPr>
          <w:trHeight w:val="227"/>
          <w:tblHeader/>
        </w:trPr>
        <w:tc>
          <w:tcPr>
            <w:tcW w:w="2381" w:type="dxa"/>
            <w:shd w:val="clear" w:color="auto" w:fill="auto"/>
          </w:tcPr>
          <w:p w14:paraId="45C81468" w14:textId="77777777" w:rsidR="00647E62" w:rsidRPr="00D83B35" w:rsidRDefault="00647E62" w:rsidP="00D83B35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Ra No.</w:t>
            </w:r>
            <w:r w:rsidR="00246025">
              <w:rPr>
                <w:rFonts w:ascii="Calibri" w:hAnsi="Calibri"/>
                <w:color w:val="000000"/>
                <w:sz w:val="18"/>
              </w:rPr>
              <w:t>/ERMS Ref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: 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end"/>
            </w:r>
          </w:p>
        </w:tc>
        <w:tc>
          <w:tcPr>
            <w:tcW w:w="2268" w:type="dxa"/>
            <w:shd w:val="clear" w:color="auto" w:fill="auto"/>
          </w:tcPr>
          <w:p w14:paraId="27C3AE87" w14:textId="77777777" w:rsidR="00647E62" w:rsidRPr="00D83B35" w:rsidRDefault="00647E62" w:rsidP="00D83B35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Date: 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end"/>
            </w:r>
          </w:p>
        </w:tc>
        <w:tc>
          <w:tcPr>
            <w:tcW w:w="2552" w:type="dxa"/>
            <w:shd w:val="clear" w:color="auto" w:fill="auto"/>
          </w:tcPr>
          <w:p w14:paraId="190B353B" w14:textId="77777777" w:rsidR="00647E62" w:rsidRPr="00D83B35" w:rsidRDefault="00647E62" w:rsidP="00D83B35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Version No.: 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end"/>
            </w:r>
          </w:p>
        </w:tc>
        <w:tc>
          <w:tcPr>
            <w:tcW w:w="2693" w:type="dxa"/>
          </w:tcPr>
          <w:p w14:paraId="5E05D726" w14:textId="77777777" w:rsidR="00647E62" w:rsidRPr="00D83B35" w:rsidRDefault="00647E62" w:rsidP="00D83B35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Review Date: 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end"/>
            </w:r>
          </w:p>
        </w:tc>
        <w:tc>
          <w:tcPr>
            <w:tcW w:w="6124" w:type="dxa"/>
          </w:tcPr>
          <w:p w14:paraId="211BA7EB" w14:textId="77777777" w:rsidR="00647E62" w:rsidRPr="00D83B35" w:rsidRDefault="00647E62" w:rsidP="00D83B35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proofErr w:type="spellStart"/>
            <w:r w:rsidRPr="00D83B35">
              <w:rPr>
                <w:rFonts w:ascii="Calibri" w:hAnsi="Calibri"/>
                <w:color w:val="000000"/>
                <w:sz w:val="18"/>
              </w:rPr>
              <w:t>Authorised</w:t>
            </w:r>
            <w:proofErr w:type="spellEnd"/>
            <w:r w:rsidRPr="00D83B35">
              <w:rPr>
                <w:rFonts w:ascii="Calibri" w:hAnsi="Calibri"/>
                <w:color w:val="000000"/>
                <w:sz w:val="18"/>
              </w:rPr>
              <w:t xml:space="preserve"> by: 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b w:val="0"/>
                <w:color w:val="000000"/>
                <w:sz w:val="18"/>
              </w:rPr>
              <w:fldChar w:fldCharType="end"/>
            </w:r>
          </w:p>
        </w:tc>
      </w:tr>
    </w:tbl>
    <w:p w14:paraId="1F5A3D91" w14:textId="77777777" w:rsidR="00153751" w:rsidRPr="00D83B35" w:rsidRDefault="00153751" w:rsidP="00D0746E">
      <w:pPr>
        <w:rPr>
          <w:rFonts w:ascii="Calibri" w:hAnsi="Calibri"/>
          <w:color w:val="000000"/>
          <w:sz w:val="18"/>
          <w:szCs w:val="18"/>
        </w:rPr>
      </w:pPr>
    </w:p>
    <w:tbl>
      <w:tblPr>
        <w:tblW w:w="16018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94183"/>
        <w:tblLayout w:type="fixed"/>
        <w:tblLook w:val="01E0" w:firstRow="1" w:lastRow="1" w:firstColumn="1" w:lastColumn="1" w:noHBand="0" w:noVBand="0"/>
      </w:tblPr>
      <w:tblGrid>
        <w:gridCol w:w="16018"/>
      </w:tblGrid>
      <w:tr w:rsidR="00B85D1E" w:rsidRPr="00D83B35" w14:paraId="57C20BAD" w14:textId="77777777" w:rsidTr="00B11F4C">
        <w:trPr>
          <w:tblHeader/>
        </w:trPr>
        <w:tc>
          <w:tcPr>
            <w:tcW w:w="16018" w:type="dxa"/>
            <w:shd w:val="clear" w:color="auto" w:fill="094183"/>
            <w:vAlign w:val="center"/>
          </w:tcPr>
          <w:p w14:paraId="63F8B845" w14:textId="77777777" w:rsidR="00BA2CD5" w:rsidRPr="00D83B35" w:rsidRDefault="00BA2CD5" w:rsidP="00D0746E">
            <w:pPr>
              <w:pStyle w:val="tableheadinglevel1"/>
              <w:rPr>
                <w:rFonts w:ascii="Calibri" w:hAnsi="Calibri"/>
                <w:sz w:val="18"/>
              </w:rPr>
            </w:pPr>
            <w:r w:rsidRPr="00D83B35">
              <w:rPr>
                <w:rFonts w:ascii="Calibri" w:hAnsi="Calibri"/>
                <w:sz w:val="18"/>
              </w:rPr>
              <w:t>STEP 1 – ENTER INFORMATION ABOUT THE ACTIVITY/TASK, ITS LOCATION AND THE PEOPLE COMPLETING THE RISK ASSESSMENT</w:t>
            </w:r>
          </w:p>
        </w:tc>
      </w:tr>
    </w:tbl>
    <w:p w14:paraId="4A46D92B" w14:textId="77777777" w:rsidR="00B713EF" w:rsidRPr="00D83B35" w:rsidRDefault="00B713EF" w:rsidP="00D0746E">
      <w:pPr>
        <w:rPr>
          <w:rFonts w:ascii="Calibri" w:hAnsi="Calibri"/>
          <w:color w:val="000000"/>
        </w:rPr>
      </w:pPr>
    </w:p>
    <w:p w14:paraId="1B0620FD" w14:textId="77777777" w:rsidR="00BA2CD5" w:rsidRPr="00D83B35" w:rsidRDefault="00BA2CD5" w:rsidP="00D0746E">
      <w:pPr>
        <w:rPr>
          <w:rFonts w:ascii="Calibri" w:hAnsi="Calibri"/>
          <w:color w:val="000000"/>
          <w:sz w:val="8"/>
          <w:szCs w:val="8"/>
        </w:rPr>
      </w:pPr>
    </w:p>
    <w:tbl>
      <w:tblPr>
        <w:tblW w:w="5000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4295"/>
        <w:gridCol w:w="1953"/>
        <w:gridCol w:w="2093"/>
        <w:gridCol w:w="3903"/>
        <w:gridCol w:w="3735"/>
      </w:tblGrid>
      <w:tr w:rsidR="004955B9" w:rsidRPr="00D83B35" w14:paraId="19D9DFA2" w14:textId="77777777" w:rsidTr="00B11F4C">
        <w:tc>
          <w:tcPr>
            <w:tcW w:w="4305" w:type="dxa"/>
          </w:tcPr>
          <w:p w14:paraId="552C3FA2" w14:textId="77777777" w:rsidR="004955B9" w:rsidRPr="00D83B35" w:rsidRDefault="004955B9" w:rsidP="00D0746E">
            <w:pPr>
              <w:pStyle w:val="tableheadinglevel2"/>
              <w:rPr>
                <w:rStyle w:val="tabletextChar"/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Location name: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 xml:space="preserve"> </w:t>
            </w:r>
          </w:p>
          <w:p w14:paraId="1D920CC2" w14:textId="77777777" w:rsidR="004955B9" w:rsidRPr="00D83B35" w:rsidRDefault="004955B9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1958" w:type="dxa"/>
          </w:tcPr>
          <w:p w14:paraId="07003F54" w14:textId="77777777" w:rsidR="004955B9" w:rsidRPr="00D83B35" w:rsidRDefault="004955B9" w:rsidP="00D0746E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Building No.: </w:t>
            </w:r>
          </w:p>
          <w:p w14:paraId="2F8A2C9E" w14:textId="77777777" w:rsidR="004955B9" w:rsidRPr="00D83B35" w:rsidRDefault="004955B9" w:rsidP="00D0746E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Style w:val="tabletextChar"/>
                <w:rFonts w:ascii="Calibri" w:hAnsi="Calibri"/>
                <w:b w:val="0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b w:val="0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b w:val="0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b w:val="0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b w:val="0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b w:val="0"/>
                <w:color w:val="000000"/>
                <w:sz w:val="18"/>
              </w:rPr>
              <w:fldChar w:fldCharType="end"/>
            </w:r>
          </w:p>
        </w:tc>
        <w:tc>
          <w:tcPr>
            <w:tcW w:w="2098" w:type="dxa"/>
          </w:tcPr>
          <w:p w14:paraId="62DE7E97" w14:textId="77777777" w:rsidR="004955B9" w:rsidRPr="00D83B35" w:rsidRDefault="004955B9" w:rsidP="00D0746E">
            <w:pPr>
              <w:pStyle w:val="tabletext"/>
              <w:rPr>
                <w:rFonts w:ascii="Calibri" w:hAnsi="Calibri"/>
                <w:b/>
                <w:color w:val="000000"/>
                <w:sz w:val="18"/>
              </w:rPr>
            </w:pPr>
            <w:r w:rsidRPr="00D83B35">
              <w:rPr>
                <w:rFonts w:ascii="Calibri" w:hAnsi="Calibri"/>
                <w:b/>
                <w:color w:val="000000"/>
                <w:sz w:val="18"/>
              </w:rPr>
              <w:t>Room No.:</w:t>
            </w:r>
          </w:p>
          <w:p w14:paraId="0CAB54DB" w14:textId="77777777" w:rsidR="004955B9" w:rsidRPr="00D83B35" w:rsidRDefault="004955B9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3913" w:type="dxa"/>
          </w:tcPr>
          <w:p w14:paraId="23E2FB8D" w14:textId="77777777" w:rsidR="004955B9" w:rsidRPr="00D83B35" w:rsidRDefault="004955B9" w:rsidP="00D0746E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Assessed by:</w:t>
            </w:r>
          </w:p>
          <w:p w14:paraId="55D90738" w14:textId="77777777" w:rsidR="004955B9" w:rsidRPr="00D83B35" w:rsidRDefault="004955B9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3744" w:type="dxa"/>
          </w:tcPr>
          <w:p w14:paraId="01F6D5A0" w14:textId="77777777" w:rsidR="004955B9" w:rsidRPr="00D83B35" w:rsidRDefault="004A091F" w:rsidP="00D0746E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HSR/E</w:t>
            </w:r>
            <w:r w:rsidR="0004500F" w:rsidRPr="00D83B35">
              <w:rPr>
                <w:rFonts w:ascii="Calibri" w:hAnsi="Calibri"/>
                <w:color w:val="000000"/>
                <w:sz w:val="18"/>
              </w:rPr>
              <w:t>mployee r</w:t>
            </w:r>
            <w:r w:rsidR="002321B8" w:rsidRPr="00D83B35">
              <w:rPr>
                <w:rFonts w:ascii="Calibri" w:hAnsi="Calibri"/>
                <w:color w:val="000000"/>
                <w:sz w:val="18"/>
              </w:rPr>
              <w:t>ep</w:t>
            </w:r>
            <w:r w:rsidR="00AA63DD" w:rsidRPr="00D83B35">
              <w:rPr>
                <w:rFonts w:ascii="Calibri" w:hAnsi="Calibri"/>
                <w:color w:val="000000"/>
                <w:sz w:val="18"/>
              </w:rPr>
              <w:t>resentative</w:t>
            </w:r>
            <w:r w:rsidR="004955B9" w:rsidRPr="00D83B35">
              <w:rPr>
                <w:rFonts w:ascii="Calibri" w:hAnsi="Calibri"/>
                <w:color w:val="000000"/>
                <w:sz w:val="18"/>
              </w:rPr>
              <w:t>:</w:t>
            </w:r>
          </w:p>
          <w:p w14:paraId="756E0C46" w14:textId="77777777" w:rsidR="004955B9" w:rsidRPr="00D83B35" w:rsidRDefault="004955B9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  <w:tr w:rsidR="001C4487" w:rsidRPr="00D83B35" w14:paraId="4845186B" w14:textId="77777777" w:rsidTr="00B11F4C">
        <w:trPr>
          <w:trHeight w:val="617"/>
        </w:trPr>
        <w:tc>
          <w:tcPr>
            <w:tcW w:w="16018" w:type="dxa"/>
            <w:gridSpan w:val="5"/>
          </w:tcPr>
          <w:p w14:paraId="5664FA2E" w14:textId="77777777" w:rsidR="001C4487" w:rsidRPr="00D83B35" w:rsidRDefault="001C4487" w:rsidP="00D0746E">
            <w:pPr>
              <w:pStyle w:val="tableheadinglevel2"/>
              <w:rPr>
                <w:rStyle w:val="tabletextChar"/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Description of </w:t>
            </w:r>
            <w:r w:rsidR="00FF619D" w:rsidRPr="00D83B35">
              <w:rPr>
                <w:rFonts w:ascii="Calibri" w:hAnsi="Calibri"/>
                <w:color w:val="000000"/>
                <w:sz w:val="18"/>
              </w:rPr>
              <w:t>activity/task</w:t>
            </w:r>
            <w:r w:rsidRPr="00D83B35">
              <w:rPr>
                <w:rFonts w:ascii="Calibri" w:hAnsi="Calibri"/>
                <w:color w:val="000000"/>
                <w:sz w:val="18"/>
              </w:rPr>
              <w:t>: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 xml:space="preserve"> </w:t>
            </w:r>
          </w:p>
          <w:p w14:paraId="7ADE969E" w14:textId="77777777" w:rsidR="001C4487" w:rsidRPr="00D83B35" w:rsidRDefault="00BA2CD5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  <w:tr w:rsidR="0038748A" w:rsidRPr="00D83B35" w14:paraId="137B9B98" w14:textId="77777777" w:rsidTr="00B11F4C">
        <w:trPr>
          <w:trHeight w:val="698"/>
        </w:trPr>
        <w:tc>
          <w:tcPr>
            <w:tcW w:w="16018" w:type="dxa"/>
            <w:gridSpan w:val="5"/>
          </w:tcPr>
          <w:p w14:paraId="1DC6A5CD" w14:textId="77777777" w:rsidR="0038748A" w:rsidRPr="00D83B35" w:rsidRDefault="0038748A" w:rsidP="00D0746E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Workplace conditions (Describe layout and physical conditions - including access and </w:t>
            </w: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egress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>)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 xml:space="preserve"> </w:t>
            </w:r>
          </w:p>
          <w:p w14:paraId="68D376A6" w14:textId="77777777" w:rsidR="0038748A" w:rsidRPr="00D83B35" w:rsidRDefault="00BA2CD5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  <w:tr w:rsidR="0038748A" w:rsidRPr="00D83B35" w14:paraId="00035A40" w14:textId="77777777" w:rsidTr="00B11F4C">
        <w:trPr>
          <w:trHeight w:val="1536"/>
        </w:trPr>
        <w:tc>
          <w:tcPr>
            <w:tcW w:w="6263" w:type="dxa"/>
            <w:gridSpan w:val="2"/>
          </w:tcPr>
          <w:p w14:paraId="080CCF2B" w14:textId="77777777" w:rsidR="0038748A" w:rsidRPr="00953F62" w:rsidRDefault="0038748A" w:rsidP="00D0746E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953F62">
              <w:rPr>
                <w:rFonts w:ascii="Calibri" w:hAnsi="Calibri"/>
                <w:color w:val="000000"/>
                <w:sz w:val="18"/>
              </w:rPr>
              <w:t xml:space="preserve">List </w:t>
            </w:r>
            <w:proofErr w:type="gramStart"/>
            <w:r w:rsidRPr="00953F62">
              <w:rPr>
                <w:rFonts w:ascii="Calibri" w:hAnsi="Calibri"/>
                <w:color w:val="000000"/>
                <w:sz w:val="18"/>
              </w:rPr>
              <w:t>systems of work</w:t>
            </w:r>
            <w:proofErr w:type="gramEnd"/>
            <w:r w:rsidRPr="00953F62">
              <w:rPr>
                <w:rFonts w:ascii="Calibri" w:hAnsi="Calibri"/>
                <w:color w:val="000000"/>
                <w:sz w:val="18"/>
              </w:rPr>
              <w:t xml:space="preserve"> for the </w:t>
            </w:r>
            <w:r w:rsidR="00FF619D" w:rsidRPr="00953F62">
              <w:rPr>
                <w:rFonts w:ascii="Calibri" w:hAnsi="Calibri"/>
                <w:color w:val="000000"/>
                <w:sz w:val="18"/>
              </w:rPr>
              <w:t>activity/task</w:t>
            </w:r>
            <w:r w:rsidRPr="00953F62">
              <w:rPr>
                <w:rFonts w:ascii="Calibri" w:hAnsi="Calibri"/>
                <w:color w:val="000000"/>
                <w:sz w:val="18"/>
              </w:rPr>
              <w:t>:</w:t>
            </w:r>
          </w:p>
          <w:p w14:paraId="6E7459E5" w14:textId="77777777" w:rsidR="00574897" w:rsidRPr="00953F62" w:rsidRDefault="00C26903" w:rsidP="00574897">
            <w:pPr>
              <w:pStyle w:val="tabletext"/>
              <w:tabs>
                <w:tab w:val="left" w:pos="3555"/>
              </w:tabs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953F62">
              <w:rPr>
                <w:rFonts w:ascii="Calibri" w:hAnsi="Calibri"/>
                <w:color w:val="000000"/>
                <w:sz w:val="18"/>
              </w:rPr>
              <w:t>●</w:t>
            </w:r>
            <w:r w:rsidR="004955B9" w:rsidRPr="00953F62">
              <w:rPr>
                <w:rFonts w:ascii="Calibri" w:hAnsi="Calibri"/>
                <w:color w:val="000000"/>
                <w:sz w:val="18"/>
              </w:rPr>
              <w:t xml:space="preserve">  Training</w:t>
            </w:r>
            <w:proofErr w:type="gramEnd"/>
            <w:r w:rsidR="00574897" w:rsidRPr="00953F62">
              <w:rPr>
                <w:rFonts w:ascii="Calibri" w:hAnsi="Calibri"/>
                <w:color w:val="000000"/>
                <w:sz w:val="18"/>
              </w:rPr>
              <w:tab/>
            </w:r>
            <w:r w:rsidRPr="00953F62">
              <w:rPr>
                <w:rFonts w:ascii="Calibri" w:hAnsi="Calibri"/>
                <w:color w:val="000000"/>
                <w:sz w:val="18"/>
              </w:rPr>
              <w:t>●</w:t>
            </w:r>
            <w:r w:rsidR="004955B9" w:rsidRPr="00953F62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574897" w:rsidRPr="00953F62">
              <w:rPr>
                <w:rFonts w:ascii="Calibri" w:hAnsi="Calibri"/>
                <w:color w:val="000000"/>
                <w:sz w:val="18"/>
              </w:rPr>
              <w:t>Inspections</w:t>
            </w:r>
          </w:p>
          <w:p w14:paraId="00A985A7" w14:textId="60727E6C" w:rsidR="00574897" w:rsidRPr="00953F62" w:rsidRDefault="00C26903" w:rsidP="00574897">
            <w:pPr>
              <w:pStyle w:val="tabletext"/>
              <w:tabs>
                <w:tab w:val="left" w:pos="3555"/>
              </w:tabs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953F62">
              <w:rPr>
                <w:rFonts w:ascii="Calibri" w:hAnsi="Calibri"/>
                <w:color w:val="000000"/>
                <w:sz w:val="18"/>
              </w:rPr>
              <w:t>●</w:t>
            </w:r>
            <w:r w:rsidR="004955B9" w:rsidRPr="00953F62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574897" w:rsidRPr="00953F62">
              <w:rPr>
                <w:rFonts w:ascii="Calibri" w:hAnsi="Calibri"/>
                <w:color w:val="000000"/>
                <w:sz w:val="18"/>
              </w:rPr>
              <w:t>SOPs</w:t>
            </w:r>
            <w:proofErr w:type="gramEnd"/>
            <w:r w:rsidR="00574897" w:rsidRPr="00953F62">
              <w:rPr>
                <w:rFonts w:ascii="Calibri" w:hAnsi="Calibri"/>
                <w:color w:val="000000"/>
                <w:sz w:val="18"/>
              </w:rPr>
              <w:tab/>
            </w:r>
            <w:r w:rsidRPr="00953F62">
              <w:rPr>
                <w:rFonts w:ascii="Calibri" w:hAnsi="Calibri"/>
                <w:color w:val="000000"/>
                <w:sz w:val="18"/>
              </w:rPr>
              <w:t>●</w:t>
            </w:r>
            <w:r w:rsidR="004955B9" w:rsidRPr="00953F62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574897" w:rsidRPr="00953F62">
              <w:rPr>
                <w:rFonts w:ascii="Calibri" w:hAnsi="Calibri"/>
                <w:color w:val="000000"/>
                <w:sz w:val="18"/>
              </w:rPr>
              <w:t>Exi</w:t>
            </w:r>
            <w:r w:rsidR="007425E6">
              <w:rPr>
                <w:rFonts w:ascii="Calibri" w:hAnsi="Calibri"/>
                <w:color w:val="000000"/>
                <w:sz w:val="18"/>
              </w:rPr>
              <w:t>s</w:t>
            </w:r>
            <w:r w:rsidR="00574897" w:rsidRPr="00953F62">
              <w:rPr>
                <w:rFonts w:ascii="Calibri" w:hAnsi="Calibri"/>
                <w:color w:val="000000"/>
                <w:sz w:val="18"/>
              </w:rPr>
              <w:t>ting controls</w:t>
            </w:r>
          </w:p>
          <w:p w14:paraId="02791B08" w14:textId="77777777" w:rsidR="0038748A" w:rsidRPr="00953F62" w:rsidRDefault="00C26903" w:rsidP="00574897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953F62">
              <w:rPr>
                <w:rFonts w:ascii="Calibri" w:hAnsi="Calibri"/>
                <w:color w:val="000000"/>
                <w:sz w:val="18"/>
              </w:rPr>
              <w:t>●</w:t>
            </w:r>
            <w:r w:rsidR="004955B9" w:rsidRPr="00953F62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574897" w:rsidRPr="00953F62">
              <w:rPr>
                <w:rFonts w:ascii="Calibri" w:hAnsi="Calibri"/>
                <w:color w:val="000000"/>
                <w:sz w:val="18"/>
              </w:rPr>
              <w:t>Emergency</w:t>
            </w:r>
            <w:proofErr w:type="gramEnd"/>
            <w:r w:rsidR="00574897" w:rsidRPr="00953F62">
              <w:rPr>
                <w:rFonts w:ascii="Calibri" w:hAnsi="Calibri"/>
                <w:color w:val="000000"/>
                <w:sz w:val="18"/>
              </w:rPr>
              <w:t xml:space="preserve"> situations</w:t>
            </w:r>
          </w:p>
        </w:tc>
        <w:tc>
          <w:tcPr>
            <w:tcW w:w="9755" w:type="dxa"/>
            <w:gridSpan w:val="3"/>
          </w:tcPr>
          <w:p w14:paraId="7B0EC0B2" w14:textId="77777777" w:rsidR="0038748A" w:rsidRPr="00D83B35" w:rsidRDefault="001638DE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  <w:tr w:rsidR="0038748A" w:rsidRPr="00D83B35" w14:paraId="2D3C012F" w14:textId="77777777" w:rsidTr="00B11F4C">
        <w:trPr>
          <w:trHeight w:val="1557"/>
        </w:trPr>
        <w:tc>
          <w:tcPr>
            <w:tcW w:w="6263" w:type="dxa"/>
            <w:gridSpan w:val="2"/>
          </w:tcPr>
          <w:p w14:paraId="1BA9EB7F" w14:textId="77777777" w:rsidR="0038748A" w:rsidRPr="00D83B35" w:rsidRDefault="0038748A" w:rsidP="00D0746E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Is there </w:t>
            </w: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past experience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 xml:space="preserve"> with the </w:t>
            </w:r>
            <w:r w:rsidR="00FF619D" w:rsidRPr="00D83B35">
              <w:rPr>
                <w:rFonts w:ascii="Calibri" w:hAnsi="Calibri"/>
                <w:color w:val="000000"/>
                <w:sz w:val="18"/>
              </w:rPr>
              <w:t>activity/task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 that may assist in the assessment?</w:t>
            </w:r>
          </w:p>
          <w:p w14:paraId="60BC1AFD" w14:textId="77777777" w:rsidR="0038748A" w:rsidRPr="00D83B35" w:rsidRDefault="00C26903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</w:t>
            </w:r>
            <w:r w:rsidR="004955B9" w:rsidRPr="00D83B35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38748A" w:rsidRPr="00D83B35">
              <w:rPr>
                <w:rFonts w:ascii="Calibri" w:hAnsi="Calibri"/>
                <w:color w:val="000000"/>
                <w:sz w:val="18"/>
              </w:rPr>
              <w:t>Existing</w:t>
            </w:r>
            <w:proofErr w:type="gramEnd"/>
            <w:r w:rsidR="0038748A" w:rsidRPr="00D83B35">
              <w:rPr>
                <w:rFonts w:ascii="Calibri" w:hAnsi="Calibri"/>
                <w:color w:val="000000"/>
                <w:sz w:val="18"/>
              </w:rPr>
              <w:t xml:space="preserve"> controls</w:t>
            </w:r>
            <w:r w:rsidR="0038748A" w:rsidRPr="00D83B35">
              <w:rPr>
                <w:rFonts w:ascii="Calibri" w:hAnsi="Calibri"/>
                <w:color w:val="000000"/>
                <w:sz w:val="18"/>
              </w:rPr>
              <w:tab/>
            </w:r>
            <w:r w:rsidR="00B54E70" w:rsidRPr="00D83B35">
              <w:rPr>
                <w:rFonts w:ascii="Calibri" w:hAnsi="Calibri"/>
                <w:color w:val="000000"/>
                <w:sz w:val="18"/>
              </w:rPr>
              <w:tab/>
            </w:r>
            <w:r w:rsidRPr="00D83B35">
              <w:rPr>
                <w:rFonts w:ascii="Calibri" w:hAnsi="Calibri"/>
                <w:color w:val="000000"/>
                <w:sz w:val="18"/>
              </w:rPr>
              <w:t>●</w:t>
            </w:r>
            <w:r w:rsidR="009935D8" w:rsidRPr="00D83B35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38748A" w:rsidRPr="00D83B35">
              <w:rPr>
                <w:rFonts w:ascii="Calibri" w:hAnsi="Calibri"/>
                <w:color w:val="000000"/>
                <w:sz w:val="18"/>
              </w:rPr>
              <w:t>SOPs</w:t>
            </w:r>
            <w:r w:rsidR="00F034BB" w:rsidRPr="00D83B35">
              <w:rPr>
                <w:rFonts w:ascii="Calibri" w:hAnsi="Calibri"/>
                <w:color w:val="000000"/>
                <w:sz w:val="18"/>
              </w:rPr>
              <w:tab/>
            </w:r>
            <w:r w:rsidR="00F034BB" w:rsidRPr="00D83B35">
              <w:rPr>
                <w:rFonts w:ascii="Calibri" w:hAnsi="Calibri"/>
                <w:color w:val="000000"/>
                <w:sz w:val="18"/>
              </w:rPr>
              <w:tab/>
            </w:r>
            <w:r w:rsidR="00B85D1E" w:rsidRPr="00D83B35">
              <w:rPr>
                <w:rFonts w:ascii="Calibri" w:hAnsi="Calibri"/>
                <w:color w:val="000000"/>
                <w:sz w:val="18"/>
              </w:rPr>
              <w:tab/>
            </w:r>
            <w:r w:rsidRPr="00D83B35">
              <w:rPr>
                <w:rFonts w:ascii="Calibri" w:hAnsi="Calibri"/>
                <w:color w:val="000000"/>
                <w:sz w:val="18"/>
              </w:rPr>
              <w:t>●</w:t>
            </w:r>
            <w:r w:rsidR="009935D8" w:rsidRPr="00D83B35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F034BB" w:rsidRPr="00D83B35">
              <w:rPr>
                <w:rFonts w:ascii="Calibri" w:hAnsi="Calibri"/>
                <w:color w:val="000000"/>
                <w:sz w:val="18"/>
              </w:rPr>
              <w:t>Standards</w:t>
            </w:r>
          </w:p>
          <w:p w14:paraId="2B6437E3" w14:textId="77777777" w:rsidR="0038748A" w:rsidRPr="00D83B35" w:rsidRDefault="00C26903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</w:t>
            </w:r>
            <w:r w:rsidR="009935D8" w:rsidRPr="00D83B35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38748A" w:rsidRPr="00D83B35">
              <w:rPr>
                <w:rFonts w:ascii="Calibri" w:hAnsi="Calibri"/>
                <w:color w:val="000000"/>
                <w:sz w:val="18"/>
              </w:rPr>
              <w:t>Industry</w:t>
            </w:r>
            <w:proofErr w:type="gramEnd"/>
            <w:r w:rsidR="0038748A" w:rsidRPr="00D83B35">
              <w:rPr>
                <w:rFonts w:ascii="Calibri" w:hAnsi="Calibri"/>
                <w:color w:val="000000"/>
                <w:sz w:val="18"/>
              </w:rPr>
              <w:t xml:space="preserve"> standards</w:t>
            </w:r>
            <w:r w:rsidR="0038748A" w:rsidRPr="00D83B35">
              <w:rPr>
                <w:rFonts w:ascii="Calibri" w:hAnsi="Calibri"/>
                <w:color w:val="000000"/>
                <w:sz w:val="18"/>
              </w:rPr>
              <w:tab/>
            </w:r>
            <w:r w:rsidRPr="00D83B35">
              <w:rPr>
                <w:rFonts w:ascii="Calibri" w:hAnsi="Calibri"/>
                <w:color w:val="000000"/>
                <w:sz w:val="18"/>
              </w:rPr>
              <w:t>●</w:t>
            </w:r>
            <w:r w:rsidR="009935D8" w:rsidRPr="00D83B35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38748A" w:rsidRPr="00D83B35">
              <w:rPr>
                <w:rFonts w:ascii="Calibri" w:hAnsi="Calibri"/>
                <w:color w:val="000000"/>
                <w:sz w:val="18"/>
              </w:rPr>
              <w:t>Incidents &amp; near-hits</w:t>
            </w:r>
            <w:r w:rsidR="00F034BB" w:rsidRPr="00D83B35">
              <w:rPr>
                <w:rFonts w:ascii="Calibri" w:hAnsi="Calibri"/>
                <w:color w:val="000000"/>
                <w:sz w:val="18"/>
              </w:rPr>
              <w:tab/>
            </w:r>
            <w:r w:rsidRPr="00D83B35">
              <w:rPr>
                <w:rFonts w:ascii="Calibri" w:hAnsi="Calibri"/>
                <w:color w:val="000000"/>
                <w:sz w:val="18"/>
              </w:rPr>
              <w:t>●</w:t>
            </w:r>
            <w:r w:rsidR="009935D8" w:rsidRPr="00D83B35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F034BB" w:rsidRPr="00D83B35">
              <w:rPr>
                <w:rFonts w:ascii="Calibri" w:hAnsi="Calibri"/>
                <w:color w:val="000000"/>
                <w:sz w:val="18"/>
              </w:rPr>
              <w:t>Legislation &amp; Codes</w:t>
            </w:r>
          </w:p>
          <w:p w14:paraId="3EC0C4B3" w14:textId="77777777" w:rsidR="0038748A" w:rsidRPr="00D83B35" w:rsidRDefault="00C26903" w:rsidP="004955B9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</w:t>
            </w:r>
            <w:r w:rsidR="009935D8" w:rsidRPr="00D83B35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38748A" w:rsidRPr="00D83B35">
              <w:rPr>
                <w:rFonts w:ascii="Calibri" w:hAnsi="Calibri"/>
                <w:color w:val="000000"/>
                <w:sz w:val="18"/>
              </w:rPr>
              <w:t>Training</w:t>
            </w:r>
            <w:proofErr w:type="gramEnd"/>
            <w:r w:rsidR="0038748A" w:rsidRPr="00D83B35">
              <w:rPr>
                <w:rFonts w:ascii="Calibri" w:hAnsi="Calibri"/>
                <w:color w:val="000000"/>
                <w:sz w:val="18"/>
              </w:rPr>
              <w:tab/>
            </w:r>
            <w:r w:rsidR="0038748A" w:rsidRPr="00D83B35">
              <w:rPr>
                <w:rFonts w:ascii="Calibri" w:hAnsi="Calibri"/>
                <w:color w:val="000000"/>
                <w:sz w:val="18"/>
              </w:rPr>
              <w:tab/>
            </w:r>
            <w:r w:rsidRPr="00D83B35">
              <w:rPr>
                <w:rFonts w:ascii="Calibri" w:hAnsi="Calibri"/>
                <w:color w:val="000000"/>
                <w:sz w:val="18"/>
              </w:rPr>
              <w:t>●</w:t>
            </w:r>
            <w:r w:rsidR="009935D8" w:rsidRPr="00D83B35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38748A" w:rsidRPr="00D83B35">
              <w:rPr>
                <w:rFonts w:ascii="Calibri" w:hAnsi="Calibri"/>
                <w:color w:val="000000"/>
                <w:sz w:val="18"/>
              </w:rPr>
              <w:t>Incident Investigation</w:t>
            </w:r>
            <w:r w:rsidR="00F034BB" w:rsidRPr="00D83B35">
              <w:rPr>
                <w:rFonts w:ascii="Calibri" w:hAnsi="Calibri"/>
                <w:color w:val="000000"/>
                <w:sz w:val="18"/>
              </w:rPr>
              <w:tab/>
            </w:r>
            <w:r w:rsidRPr="00D83B35">
              <w:rPr>
                <w:rFonts w:ascii="Calibri" w:hAnsi="Calibri"/>
                <w:color w:val="000000"/>
                <w:sz w:val="18"/>
              </w:rPr>
              <w:t>●</w:t>
            </w:r>
            <w:r w:rsidR="009935D8" w:rsidRPr="00D83B35">
              <w:rPr>
                <w:rFonts w:ascii="Calibri" w:hAnsi="Calibri"/>
                <w:color w:val="000000"/>
                <w:sz w:val="18"/>
              </w:rPr>
              <w:t xml:space="preserve">  </w:t>
            </w:r>
            <w:r w:rsidR="00647E62" w:rsidRPr="00D83B35">
              <w:rPr>
                <w:rFonts w:ascii="Calibri" w:hAnsi="Calibri"/>
                <w:color w:val="000000"/>
                <w:sz w:val="18"/>
              </w:rPr>
              <w:t>G</w:t>
            </w:r>
            <w:r w:rsidR="00F034BB" w:rsidRPr="00D83B35">
              <w:rPr>
                <w:rFonts w:ascii="Calibri" w:hAnsi="Calibri"/>
                <w:color w:val="000000"/>
                <w:sz w:val="18"/>
              </w:rPr>
              <w:t>uidance material</w:t>
            </w:r>
          </w:p>
        </w:tc>
        <w:tc>
          <w:tcPr>
            <w:tcW w:w="9755" w:type="dxa"/>
            <w:gridSpan w:val="3"/>
          </w:tcPr>
          <w:p w14:paraId="0446DA94" w14:textId="77777777" w:rsidR="0038748A" w:rsidRPr="00D83B35" w:rsidRDefault="001638DE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</w:tbl>
    <w:p w14:paraId="7206425C" w14:textId="77777777" w:rsidR="001C4487" w:rsidRPr="00D83B35" w:rsidRDefault="001C4487" w:rsidP="00D0746E">
      <w:pPr>
        <w:rPr>
          <w:rFonts w:ascii="Calibri" w:hAnsi="Calibri"/>
          <w:color w:val="000000"/>
          <w:sz w:val="18"/>
          <w:szCs w:val="18"/>
        </w:rPr>
      </w:pPr>
    </w:p>
    <w:p w14:paraId="752CBEE7" w14:textId="77777777" w:rsidR="009935D8" w:rsidRPr="00D83B35" w:rsidRDefault="00D0746E" w:rsidP="00D0746E">
      <w:pPr>
        <w:rPr>
          <w:rFonts w:ascii="Calibri" w:hAnsi="Calibri"/>
          <w:color w:val="000000"/>
        </w:rPr>
      </w:pPr>
      <w:r w:rsidRPr="00D83B35">
        <w:rPr>
          <w:rFonts w:ascii="Calibri" w:hAnsi="Calibri"/>
          <w:color w:val="000000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094183"/>
        <w:tblLayout w:type="fixed"/>
        <w:tblCellMar>
          <w:left w:w="57" w:type="dxa"/>
          <w:right w:w="57" w:type="dxa"/>
        </w:tblCellMar>
        <w:tblLook w:val="01E0" w:firstRow="1" w:lastRow="1" w:firstColumn="1" w:lastColumn="1" w:noHBand="0" w:noVBand="0"/>
      </w:tblPr>
      <w:tblGrid>
        <w:gridCol w:w="15979"/>
      </w:tblGrid>
      <w:tr w:rsidR="00B85D1E" w:rsidRPr="00D83B35" w14:paraId="53733676" w14:textId="77777777" w:rsidTr="00E63167">
        <w:tc>
          <w:tcPr>
            <w:tcW w:w="1610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shd w:val="clear" w:color="auto" w:fill="094183"/>
            <w:hideMark/>
          </w:tcPr>
          <w:p w14:paraId="50A48AF2" w14:textId="77777777" w:rsidR="009935D8" w:rsidRPr="00D83B35" w:rsidRDefault="00E63167">
            <w:pPr>
              <w:pStyle w:val="tableheadinglevel1"/>
              <w:rPr>
                <w:rFonts w:ascii="Calibri" w:hAnsi="Calibri"/>
                <w:sz w:val="18"/>
              </w:rPr>
            </w:pPr>
            <w:r w:rsidRPr="00BF523C">
              <w:rPr>
                <w:rFonts w:ascii="Calibri" w:hAnsi="Calibri"/>
                <w:sz w:val="18"/>
              </w:rPr>
              <w:lastRenderedPageBreak/>
              <w:t xml:space="preserve">Step 2: </w:t>
            </w:r>
            <w:r>
              <w:rPr>
                <w:rFonts w:ascii="Calibri" w:hAnsi="Calibri"/>
                <w:sz w:val="18"/>
              </w:rPr>
              <w:t>RISK RATING – RISK MATRIX AND DEFINITIONS</w:t>
            </w:r>
          </w:p>
        </w:tc>
      </w:tr>
    </w:tbl>
    <w:p w14:paraId="05FD30D3" w14:textId="77777777" w:rsidR="00E63167" w:rsidRPr="00F76BCE" w:rsidRDefault="00E63167" w:rsidP="00E63167">
      <w:pPr>
        <w:rPr>
          <w:rFonts w:asciiTheme="minorHAnsi" w:hAnsiTheme="minorHAnsi"/>
          <w:sz w:val="20"/>
          <w:szCs w:val="20"/>
        </w:rPr>
      </w:pPr>
    </w:p>
    <w:tbl>
      <w:tblPr>
        <w:tblStyle w:val="TableGrid"/>
        <w:tblW w:w="14198" w:type="dxa"/>
        <w:jc w:val="center"/>
        <w:tblBorders>
          <w:top w:val="single" w:sz="4" w:space="0" w:color="094183"/>
          <w:left w:val="single" w:sz="4" w:space="0" w:color="094183"/>
          <w:bottom w:val="single" w:sz="4" w:space="0" w:color="094183"/>
          <w:right w:val="single" w:sz="4" w:space="0" w:color="094183"/>
          <w:insideH w:val="single" w:sz="4" w:space="0" w:color="094183"/>
          <w:insideV w:val="single" w:sz="4" w:space="0" w:color="094183"/>
        </w:tblBorders>
        <w:tblLook w:val="04A0" w:firstRow="1" w:lastRow="0" w:firstColumn="1" w:lastColumn="0" w:noHBand="0" w:noVBand="1"/>
      </w:tblPr>
      <w:tblGrid>
        <w:gridCol w:w="1448"/>
        <w:gridCol w:w="2754"/>
        <w:gridCol w:w="1997"/>
        <w:gridCol w:w="1997"/>
        <w:gridCol w:w="1997"/>
        <w:gridCol w:w="1997"/>
        <w:gridCol w:w="2008"/>
      </w:tblGrid>
      <w:tr w:rsidR="00E56BBB" w:rsidRPr="005D02B3" w14:paraId="5AC9B082" w14:textId="77777777" w:rsidTr="00DA34E4">
        <w:trPr>
          <w:trHeight w:val="287"/>
          <w:jc w:val="center"/>
        </w:trPr>
        <w:tc>
          <w:tcPr>
            <w:tcW w:w="1448" w:type="dxa"/>
            <w:vMerge w:val="restart"/>
            <w:shd w:val="clear" w:color="auto" w:fill="094183"/>
            <w:vAlign w:val="center"/>
          </w:tcPr>
          <w:p w14:paraId="5D46CDF7" w14:textId="77777777" w:rsidR="00E56BBB" w:rsidRPr="005D02B3" w:rsidRDefault="00E56BBB" w:rsidP="00DA34E4">
            <w:pPr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Likelihood</w:t>
            </w:r>
          </w:p>
        </w:tc>
        <w:tc>
          <w:tcPr>
            <w:tcW w:w="12750" w:type="dxa"/>
            <w:gridSpan w:val="6"/>
            <w:shd w:val="clear" w:color="auto" w:fill="094183"/>
          </w:tcPr>
          <w:p w14:paraId="0058693B" w14:textId="77777777" w:rsidR="00E56BBB" w:rsidRPr="005D02B3" w:rsidRDefault="00E56BBB" w:rsidP="00DA34E4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Consequence</w:t>
            </w:r>
          </w:p>
        </w:tc>
      </w:tr>
      <w:tr w:rsidR="00E56BBB" w:rsidRPr="005D02B3" w14:paraId="24CA29DF" w14:textId="77777777" w:rsidTr="00DA34E4">
        <w:trPr>
          <w:trHeight w:val="257"/>
          <w:jc w:val="center"/>
        </w:trPr>
        <w:tc>
          <w:tcPr>
            <w:tcW w:w="1448" w:type="dxa"/>
            <w:vMerge/>
            <w:shd w:val="clear" w:color="auto" w:fill="094183"/>
            <w:vAlign w:val="center"/>
          </w:tcPr>
          <w:p w14:paraId="06854E49" w14:textId="77777777" w:rsidR="00E56BBB" w:rsidRPr="005D02B3" w:rsidRDefault="00E56BBB" w:rsidP="00DA34E4">
            <w:pPr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2754" w:type="dxa"/>
            <w:shd w:val="clear" w:color="auto" w:fill="B8CCE4" w:themeFill="accent1" w:themeFillTint="66"/>
            <w:vAlign w:val="center"/>
          </w:tcPr>
          <w:p w14:paraId="43190D54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1997" w:type="dxa"/>
            <w:shd w:val="clear" w:color="auto" w:fill="B8CCE4" w:themeFill="accent1" w:themeFillTint="66"/>
            <w:vAlign w:val="center"/>
          </w:tcPr>
          <w:p w14:paraId="33211BF2" w14:textId="77777777" w:rsidR="00E56BBB" w:rsidRPr="005D02B3" w:rsidRDefault="00E56BBB" w:rsidP="00DA34E4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Insignificant</w:t>
            </w:r>
          </w:p>
        </w:tc>
        <w:tc>
          <w:tcPr>
            <w:tcW w:w="1997" w:type="dxa"/>
            <w:shd w:val="clear" w:color="auto" w:fill="B8CCE4" w:themeFill="accent1" w:themeFillTint="66"/>
            <w:vAlign w:val="center"/>
          </w:tcPr>
          <w:p w14:paraId="1839D0E2" w14:textId="77777777" w:rsidR="00E56BBB" w:rsidRPr="005D02B3" w:rsidRDefault="00E56BBB" w:rsidP="00DA34E4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Minor</w:t>
            </w:r>
          </w:p>
        </w:tc>
        <w:tc>
          <w:tcPr>
            <w:tcW w:w="1997" w:type="dxa"/>
            <w:shd w:val="clear" w:color="auto" w:fill="B8CCE4" w:themeFill="accent1" w:themeFillTint="66"/>
            <w:vAlign w:val="center"/>
          </w:tcPr>
          <w:p w14:paraId="7D0F29E4" w14:textId="77777777" w:rsidR="00E56BBB" w:rsidRPr="005D02B3" w:rsidRDefault="00E56BBB" w:rsidP="00DA34E4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Moderate</w:t>
            </w:r>
          </w:p>
        </w:tc>
        <w:tc>
          <w:tcPr>
            <w:tcW w:w="1997" w:type="dxa"/>
            <w:shd w:val="clear" w:color="auto" w:fill="B8CCE4" w:themeFill="accent1" w:themeFillTint="66"/>
            <w:vAlign w:val="center"/>
          </w:tcPr>
          <w:p w14:paraId="49C70E15" w14:textId="77777777" w:rsidR="00E56BBB" w:rsidRPr="005D02B3" w:rsidRDefault="00E56BBB" w:rsidP="00DA34E4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Major</w:t>
            </w:r>
          </w:p>
        </w:tc>
        <w:tc>
          <w:tcPr>
            <w:tcW w:w="2008" w:type="dxa"/>
            <w:shd w:val="clear" w:color="auto" w:fill="B8CCE4" w:themeFill="accent1" w:themeFillTint="66"/>
            <w:vAlign w:val="center"/>
          </w:tcPr>
          <w:p w14:paraId="74741803" w14:textId="77777777" w:rsidR="00E56BBB" w:rsidRPr="005D02B3" w:rsidRDefault="00E56BBB" w:rsidP="00DA34E4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Severe</w:t>
            </w:r>
          </w:p>
        </w:tc>
      </w:tr>
      <w:tr w:rsidR="00E56BBB" w:rsidRPr="005D02B3" w14:paraId="104A5EA8" w14:textId="77777777" w:rsidTr="00DA34E4">
        <w:trPr>
          <w:trHeight w:val="195"/>
          <w:jc w:val="center"/>
        </w:trPr>
        <w:tc>
          <w:tcPr>
            <w:tcW w:w="1448" w:type="dxa"/>
            <w:vMerge/>
            <w:shd w:val="clear" w:color="auto" w:fill="094183"/>
          </w:tcPr>
          <w:p w14:paraId="7AB5105F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754" w:type="dxa"/>
            <w:shd w:val="clear" w:color="auto" w:fill="B8CCE4" w:themeFill="accent1" w:themeFillTint="66"/>
            <w:vAlign w:val="center"/>
          </w:tcPr>
          <w:p w14:paraId="0F420DD7" w14:textId="77777777" w:rsidR="00E56BBB" w:rsidRPr="005D02B3" w:rsidRDefault="00E56BBB" w:rsidP="00DA34E4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Almost certain</w:t>
            </w:r>
          </w:p>
        </w:tc>
        <w:tc>
          <w:tcPr>
            <w:tcW w:w="1997" w:type="dxa"/>
            <w:shd w:val="clear" w:color="auto" w:fill="FFFB00"/>
            <w:vAlign w:val="center"/>
          </w:tcPr>
          <w:p w14:paraId="7419B85C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Medium</w:t>
            </w:r>
          </w:p>
        </w:tc>
        <w:tc>
          <w:tcPr>
            <w:tcW w:w="1997" w:type="dxa"/>
            <w:shd w:val="clear" w:color="auto" w:fill="FF8C00"/>
            <w:vAlign w:val="center"/>
          </w:tcPr>
          <w:p w14:paraId="19C297A9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High</w:t>
            </w:r>
          </w:p>
        </w:tc>
        <w:tc>
          <w:tcPr>
            <w:tcW w:w="1997" w:type="dxa"/>
            <w:shd w:val="clear" w:color="auto" w:fill="FF8C00"/>
            <w:vAlign w:val="center"/>
          </w:tcPr>
          <w:p w14:paraId="5940FA25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High</w:t>
            </w:r>
          </w:p>
        </w:tc>
        <w:tc>
          <w:tcPr>
            <w:tcW w:w="1997" w:type="dxa"/>
            <w:shd w:val="clear" w:color="auto" w:fill="DE1B1B"/>
            <w:vAlign w:val="center"/>
          </w:tcPr>
          <w:p w14:paraId="2CC94FC9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Extreme</w:t>
            </w:r>
          </w:p>
        </w:tc>
        <w:tc>
          <w:tcPr>
            <w:tcW w:w="2008" w:type="dxa"/>
            <w:shd w:val="clear" w:color="auto" w:fill="DE1B1B"/>
            <w:vAlign w:val="center"/>
          </w:tcPr>
          <w:p w14:paraId="42068C8A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Extreme</w:t>
            </w:r>
          </w:p>
        </w:tc>
      </w:tr>
      <w:tr w:rsidR="00E56BBB" w:rsidRPr="005D02B3" w14:paraId="17FB0074" w14:textId="77777777" w:rsidTr="00DA34E4">
        <w:trPr>
          <w:trHeight w:val="195"/>
          <w:jc w:val="center"/>
        </w:trPr>
        <w:tc>
          <w:tcPr>
            <w:tcW w:w="1448" w:type="dxa"/>
            <w:vMerge/>
            <w:shd w:val="clear" w:color="auto" w:fill="094183"/>
          </w:tcPr>
          <w:p w14:paraId="101E0250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754" w:type="dxa"/>
            <w:shd w:val="clear" w:color="auto" w:fill="B8CCE4" w:themeFill="accent1" w:themeFillTint="66"/>
            <w:vAlign w:val="center"/>
          </w:tcPr>
          <w:p w14:paraId="6A4B8223" w14:textId="77777777" w:rsidR="00E56BBB" w:rsidRPr="005D02B3" w:rsidRDefault="00E56BBB" w:rsidP="00DA34E4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Likely</w:t>
            </w:r>
          </w:p>
        </w:tc>
        <w:tc>
          <w:tcPr>
            <w:tcW w:w="1997" w:type="dxa"/>
            <w:shd w:val="clear" w:color="auto" w:fill="FFFB00"/>
            <w:vAlign w:val="center"/>
          </w:tcPr>
          <w:p w14:paraId="6DCC7911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Medium</w:t>
            </w:r>
          </w:p>
        </w:tc>
        <w:tc>
          <w:tcPr>
            <w:tcW w:w="1997" w:type="dxa"/>
            <w:shd w:val="clear" w:color="auto" w:fill="FFFB00"/>
            <w:vAlign w:val="center"/>
          </w:tcPr>
          <w:p w14:paraId="584D60C8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Medium</w:t>
            </w:r>
          </w:p>
        </w:tc>
        <w:tc>
          <w:tcPr>
            <w:tcW w:w="1997" w:type="dxa"/>
            <w:shd w:val="clear" w:color="auto" w:fill="FF8C00"/>
            <w:vAlign w:val="center"/>
          </w:tcPr>
          <w:p w14:paraId="2B86D02B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High</w:t>
            </w:r>
          </w:p>
        </w:tc>
        <w:tc>
          <w:tcPr>
            <w:tcW w:w="1997" w:type="dxa"/>
            <w:shd w:val="clear" w:color="auto" w:fill="DE1B1B"/>
            <w:vAlign w:val="center"/>
          </w:tcPr>
          <w:p w14:paraId="6DECD098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Extreme</w:t>
            </w:r>
          </w:p>
        </w:tc>
        <w:tc>
          <w:tcPr>
            <w:tcW w:w="2008" w:type="dxa"/>
            <w:shd w:val="clear" w:color="auto" w:fill="DE1B1B"/>
            <w:vAlign w:val="center"/>
          </w:tcPr>
          <w:p w14:paraId="310B424B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Extreme</w:t>
            </w:r>
          </w:p>
        </w:tc>
      </w:tr>
      <w:tr w:rsidR="00E56BBB" w:rsidRPr="005D02B3" w14:paraId="5371CC24" w14:textId="77777777" w:rsidTr="00DA34E4">
        <w:trPr>
          <w:trHeight w:val="195"/>
          <w:jc w:val="center"/>
        </w:trPr>
        <w:tc>
          <w:tcPr>
            <w:tcW w:w="1448" w:type="dxa"/>
            <w:vMerge/>
            <w:shd w:val="clear" w:color="auto" w:fill="094183"/>
          </w:tcPr>
          <w:p w14:paraId="134D2761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754" w:type="dxa"/>
            <w:shd w:val="clear" w:color="auto" w:fill="B8CCE4" w:themeFill="accent1" w:themeFillTint="66"/>
            <w:vAlign w:val="center"/>
          </w:tcPr>
          <w:p w14:paraId="11EC616C" w14:textId="77777777" w:rsidR="00E56BBB" w:rsidRPr="005D02B3" w:rsidRDefault="00E56BBB" w:rsidP="00DA34E4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Possible</w:t>
            </w:r>
          </w:p>
        </w:tc>
        <w:tc>
          <w:tcPr>
            <w:tcW w:w="1997" w:type="dxa"/>
            <w:shd w:val="clear" w:color="auto" w:fill="12F729"/>
            <w:vAlign w:val="center"/>
          </w:tcPr>
          <w:p w14:paraId="34623404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Low</w:t>
            </w:r>
          </w:p>
        </w:tc>
        <w:tc>
          <w:tcPr>
            <w:tcW w:w="1997" w:type="dxa"/>
            <w:shd w:val="clear" w:color="auto" w:fill="FFFB00"/>
            <w:vAlign w:val="center"/>
          </w:tcPr>
          <w:p w14:paraId="367257BE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Medium</w:t>
            </w:r>
          </w:p>
        </w:tc>
        <w:tc>
          <w:tcPr>
            <w:tcW w:w="1997" w:type="dxa"/>
            <w:shd w:val="clear" w:color="auto" w:fill="FFFB00"/>
            <w:vAlign w:val="center"/>
          </w:tcPr>
          <w:p w14:paraId="5B9CE924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Medium</w:t>
            </w:r>
          </w:p>
        </w:tc>
        <w:tc>
          <w:tcPr>
            <w:tcW w:w="1997" w:type="dxa"/>
            <w:shd w:val="clear" w:color="auto" w:fill="FF8C00"/>
            <w:vAlign w:val="center"/>
          </w:tcPr>
          <w:p w14:paraId="2DA8F11B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2008" w:type="dxa"/>
            <w:shd w:val="clear" w:color="auto" w:fill="DE1B1B"/>
            <w:vAlign w:val="center"/>
          </w:tcPr>
          <w:p w14:paraId="45366948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color w:val="000000" w:themeColor="text1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color w:val="000000" w:themeColor="text1"/>
                <w:sz w:val="20"/>
                <w:szCs w:val="20"/>
              </w:rPr>
              <w:t>Extreme</w:t>
            </w:r>
          </w:p>
        </w:tc>
      </w:tr>
      <w:tr w:rsidR="00E56BBB" w:rsidRPr="005D02B3" w14:paraId="2B16084E" w14:textId="77777777" w:rsidTr="00DA34E4">
        <w:trPr>
          <w:trHeight w:val="195"/>
          <w:jc w:val="center"/>
        </w:trPr>
        <w:tc>
          <w:tcPr>
            <w:tcW w:w="1448" w:type="dxa"/>
            <w:vMerge/>
            <w:shd w:val="clear" w:color="auto" w:fill="094183"/>
          </w:tcPr>
          <w:p w14:paraId="4FB16AE0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754" w:type="dxa"/>
            <w:shd w:val="clear" w:color="auto" w:fill="B8CCE4" w:themeFill="accent1" w:themeFillTint="66"/>
            <w:vAlign w:val="center"/>
          </w:tcPr>
          <w:p w14:paraId="645DFF7F" w14:textId="77777777" w:rsidR="00E56BBB" w:rsidRPr="005D02B3" w:rsidRDefault="00E56BBB" w:rsidP="00DA34E4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Unlikely</w:t>
            </w:r>
          </w:p>
        </w:tc>
        <w:tc>
          <w:tcPr>
            <w:tcW w:w="1997" w:type="dxa"/>
            <w:shd w:val="clear" w:color="auto" w:fill="12F729"/>
            <w:vAlign w:val="center"/>
          </w:tcPr>
          <w:p w14:paraId="051F891A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Low</w:t>
            </w:r>
          </w:p>
        </w:tc>
        <w:tc>
          <w:tcPr>
            <w:tcW w:w="1997" w:type="dxa"/>
            <w:shd w:val="clear" w:color="auto" w:fill="12F729"/>
            <w:vAlign w:val="center"/>
          </w:tcPr>
          <w:p w14:paraId="25DB5562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Low</w:t>
            </w:r>
          </w:p>
        </w:tc>
        <w:tc>
          <w:tcPr>
            <w:tcW w:w="1997" w:type="dxa"/>
            <w:shd w:val="clear" w:color="auto" w:fill="FFFB00"/>
            <w:vAlign w:val="center"/>
          </w:tcPr>
          <w:p w14:paraId="6A674726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Medium</w:t>
            </w:r>
          </w:p>
        </w:tc>
        <w:tc>
          <w:tcPr>
            <w:tcW w:w="1997" w:type="dxa"/>
            <w:shd w:val="clear" w:color="auto" w:fill="FF8C00"/>
            <w:vAlign w:val="center"/>
          </w:tcPr>
          <w:p w14:paraId="17215FA3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High</w:t>
            </w:r>
          </w:p>
        </w:tc>
        <w:tc>
          <w:tcPr>
            <w:tcW w:w="2008" w:type="dxa"/>
            <w:shd w:val="clear" w:color="auto" w:fill="FF8C00"/>
            <w:vAlign w:val="center"/>
          </w:tcPr>
          <w:p w14:paraId="765EBA17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High</w:t>
            </w:r>
          </w:p>
        </w:tc>
      </w:tr>
      <w:tr w:rsidR="00E56BBB" w:rsidRPr="005D02B3" w14:paraId="0EA7D92D" w14:textId="77777777" w:rsidTr="00DA34E4">
        <w:trPr>
          <w:trHeight w:val="195"/>
          <w:jc w:val="center"/>
        </w:trPr>
        <w:tc>
          <w:tcPr>
            <w:tcW w:w="1448" w:type="dxa"/>
            <w:vMerge/>
            <w:shd w:val="clear" w:color="auto" w:fill="094183"/>
          </w:tcPr>
          <w:p w14:paraId="07496D3C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2754" w:type="dxa"/>
            <w:shd w:val="clear" w:color="auto" w:fill="B8CCE4" w:themeFill="accent1" w:themeFillTint="66"/>
            <w:vAlign w:val="center"/>
          </w:tcPr>
          <w:p w14:paraId="26F0428F" w14:textId="77777777" w:rsidR="00E56BBB" w:rsidRPr="005D02B3" w:rsidRDefault="00E56BBB" w:rsidP="00DA34E4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5D02B3">
              <w:rPr>
                <w:rFonts w:asciiTheme="minorHAnsi" w:hAnsiTheme="minorHAnsi"/>
                <w:b/>
                <w:sz w:val="20"/>
                <w:szCs w:val="20"/>
              </w:rPr>
              <w:t>Rare</w:t>
            </w:r>
          </w:p>
        </w:tc>
        <w:tc>
          <w:tcPr>
            <w:tcW w:w="1997" w:type="dxa"/>
            <w:shd w:val="clear" w:color="auto" w:fill="12F729"/>
            <w:vAlign w:val="center"/>
          </w:tcPr>
          <w:p w14:paraId="6A361E6B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Low</w:t>
            </w:r>
          </w:p>
        </w:tc>
        <w:tc>
          <w:tcPr>
            <w:tcW w:w="1997" w:type="dxa"/>
            <w:shd w:val="clear" w:color="auto" w:fill="12F729"/>
            <w:vAlign w:val="center"/>
          </w:tcPr>
          <w:p w14:paraId="3939F119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Low</w:t>
            </w:r>
          </w:p>
        </w:tc>
        <w:tc>
          <w:tcPr>
            <w:tcW w:w="1997" w:type="dxa"/>
            <w:shd w:val="clear" w:color="auto" w:fill="12F729"/>
            <w:vAlign w:val="center"/>
          </w:tcPr>
          <w:p w14:paraId="7EE31A14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Low</w:t>
            </w:r>
          </w:p>
        </w:tc>
        <w:tc>
          <w:tcPr>
            <w:tcW w:w="1997" w:type="dxa"/>
            <w:shd w:val="clear" w:color="auto" w:fill="FFFB00"/>
            <w:vAlign w:val="center"/>
          </w:tcPr>
          <w:p w14:paraId="696C74D6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Medium</w:t>
            </w:r>
          </w:p>
        </w:tc>
        <w:tc>
          <w:tcPr>
            <w:tcW w:w="2008" w:type="dxa"/>
            <w:shd w:val="clear" w:color="auto" w:fill="FF8C00"/>
            <w:vAlign w:val="center"/>
          </w:tcPr>
          <w:p w14:paraId="00CB3473" w14:textId="77777777" w:rsidR="00E56BBB" w:rsidRPr="005D02B3" w:rsidRDefault="00E56BBB" w:rsidP="00DA34E4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5D02B3">
              <w:rPr>
                <w:rFonts w:asciiTheme="minorHAnsi" w:hAnsiTheme="minorHAnsi"/>
                <w:sz w:val="20"/>
                <w:szCs w:val="20"/>
              </w:rPr>
              <w:t>High</w:t>
            </w:r>
          </w:p>
        </w:tc>
      </w:tr>
    </w:tbl>
    <w:p w14:paraId="58434C12" w14:textId="77777777" w:rsidR="00E56BBB" w:rsidRPr="00246025" w:rsidRDefault="00E56BBB" w:rsidP="00246025">
      <w:pPr>
        <w:rPr>
          <w:rFonts w:asciiTheme="minorHAnsi" w:hAnsiTheme="minorHAnsi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4" w:space="0" w:color="003469"/>
          <w:left w:val="single" w:sz="4" w:space="0" w:color="003469"/>
          <w:bottom w:val="single" w:sz="4" w:space="0" w:color="003469"/>
          <w:right w:val="single" w:sz="4" w:space="0" w:color="003469"/>
          <w:insideH w:val="single" w:sz="4" w:space="0" w:color="003469"/>
          <w:insideV w:val="single" w:sz="4" w:space="0" w:color="003469"/>
        </w:tblBorders>
        <w:tblLook w:val="04A0" w:firstRow="1" w:lastRow="0" w:firstColumn="1" w:lastColumn="0" w:noHBand="0" w:noVBand="1"/>
      </w:tblPr>
      <w:tblGrid>
        <w:gridCol w:w="7557"/>
        <w:gridCol w:w="283"/>
        <w:gridCol w:w="7379"/>
      </w:tblGrid>
      <w:tr w:rsidR="00246025" w:rsidRPr="00246025" w14:paraId="1FB9CC0C" w14:textId="77777777" w:rsidTr="005178A2">
        <w:trPr>
          <w:jc w:val="center"/>
        </w:trPr>
        <w:tc>
          <w:tcPr>
            <w:tcW w:w="7557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shd w:val="clear" w:color="auto" w:fill="094183"/>
          </w:tcPr>
          <w:p w14:paraId="28CA20C6" w14:textId="77777777" w:rsidR="00246025" w:rsidRPr="00246025" w:rsidRDefault="00246025" w:rsidP="005178A2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46025">
              <w:rPr>
                <w:rFonts w:asciiTheme="minorHAnsi" w:hAnsiTheme="minorHAnsi"/>
                <w:b/>
                <w:sz w:val="20"/>
                <w:szCs w:val="20"/>
              </w:rPr>
              <w:t>Likelihood</w:t>
            </w:r>
          </w:p>
        </w:tc>
        <w:tc>
          <w:tcPr>
            <w:tcW w:w="283" w:type="dxa"/>
            <w:tcBorders>
              <w:top w:val="nil"/>
              <w:left w:val="single" w:sz="4" w:space="0" w:color="094183"/>
              <w:bottom w:val="nil"/>
              <w:right w:val="single" w:sz="4" w:space="0" w:color="094183"/>
            </w:tcBorders>
            <w:vAlign w:val="center"/>
          </w:tcPr>
          <w:p w14:paraId="6D581FFF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7379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shd w:val="clear" w:color="auto" w:fill="094183"/>
          </w:tcPr>
          <w:p w14:paraId="68D07232" w14:textId="77777777" w:rsidR="00246025" w:rsidRPr="00246025" w:rsidRDefault="00246025" w:rsidP="005178A2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46025">
              <w:rPr>
                <w:rFonts w:asciiTheme="minorHAnsi" w:hAnsiTheme="minorHAnsi"/>
                <w:b/>
                <w:sz w:val="20"/>
                <w:szCs w:val="20"/>
              </w:rPr>
              <w:t>Consequence</w:t>
            </w:r>
          </w:p>
        </w:tc>
      </w:tr>
      <w:tr w:rsidR="00246025" w:rsidRPr="00246025" w14:paraId="14DAD3F6" w14:textId="77777777" w:rsidTr="005178A2">
        <w:trPr>
          <w:jc w:val="center"/>
        </w:trPr>
        <w:tc>
          <w:tcPr>
            <w:tcW w:w="7557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vAlign w:val="center"/>
          </w:tcPr>
          <w:p w14:paraId="35D5A0B5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Almost certain – will occur in most circumstances when the activity is undertaken (greater than 90% chance of occurring)</w:t>
            </w:r>
          </w:p>
        </w:tc>
        <w:tc>
          <w:tcPr>
            <w:tcW w:w="283" w:type="dxa"/>
            <w:tcBorders>
              <w:top w:val="nil"/>
              <w:left w:val="single" w:sz="4" w:space="0" w:color="094183"/>
              <w:bottom w:val="nil"/>
              <w:right w:val="single" w:sz="4" w:space="0" w:color="094183"/>
            </w:tcBorders>
            <w:vAlign w:val="center"/>
          </w:tcPr>
          <w:p w14:paraId="5F830A02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379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vAlign w:val="center"/>
          </w:tcPr>
          <w:p w14:paraId="4123C8CA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Insignificant –First aid treatment, minor injury, no time off work</w:t>
            </w:r>
          </w:p>
        </w:tc>
      </w:tr>
      <w:tr w:rsidR="00246025" w:rsidRPr="00246025" w14:paraId="6F87E7F6" w14:textId="77777777" w:rsidTr="005178A2">
        <w:trPr>
          <w:jc w:val="center"/>
        </w:trPr>
        <w:tc>
          <w:tcPr>
            <w:tcW w:w="7557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vAlign w:val="center"/>
          </w:tcPr>
          <w:p w14:paraId="2A025165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Likely - will probably occur in most circumstances when the activity is undertaken (51 to 90% chance of occurring)</w:t>
            </w:r>
          </w:p>
        </w:tc>
        <w:tc>
          <w:tcPr>
            <w:tcW w:w="283" w:type="dxa"/>
            <w:tcBorders>
              <w:top w:val="nil"/>
              <w:left w:val="single" w:sz="4" w:space="0" w:color="094183"/>
              <w:bottom w:val="nil"/>
              <w:right w:val="single" w:sz="4" w:space="0" w:color="094183"/>
            </w:tcBorders>
            <w:vAlign w:val="center"/>
          </w:tcPr>
          <w:p w14:paraId="35F95F0B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379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vAlign w:val="center"/>
          </w:tcPr>
          <w:p w14:paraId="3ABFEA2F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Minor – Single occurrence of medical treatment, minor injury, no time off work</w:t>
            </w:r>
          </w:p>
        </w:tc>
      </w:tr>
      <w:tr w:rsidR="00246025" w:rsidRPr="00246025" w14:paraId="7B3BC0E6" w14:textId="77777777" w:rsidTr="005178A2">
        <w:trPr>
          <w:jc w:val="center"/>
        </w:trPr>
        <w:tc>
          <w:tcPr>
            <w:tcW w:w="7557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vAlign w:val="center"/>
          </w:tcPr>
          <w:p w14:paraId="4BDAAEDE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Possible – might occur when the activity is undertaken (21 to 50% chance of occurring)</w:t>
            </w:r>
          </w:p>
        </w:tc>
        <w:tc>
          <w:tcPr>
            <w:tcW w:w="283" w:type="dxa"/>
            <w:tcBorders>
              <w:top w:val="nil"/>
              <w:left w:val="single" w:sz="4" w:space="0" w:color="094183"/>
              <w:bottom w:val="nil"/>
              <w:right w:val="single" w:sz="4" w:space="0" w:color="094183"/>
            </w:tcBorders>
            <w:vAlign w:val="center"/>
          </w:tcPr>
          <w:p w14:paraId="1F736712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379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vAlign w:val="center"/>
          </w:tcPr>
          <w:p w14:paraId="2945F103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Moderate – Multiple medical treatments, non-permanent injury, less than 10 days off work</w:t>
            </w:r>
          </w:p>
        </w:tc>
      </w:tr>
      <w:tr w:rsidR="00246025" w:rsidRPr="00246025" w14:paraId="2FC6FEC2" w14:textId="77777777" w:rsidTr="005178A2">
        <w:trPr>
          <w:jc w:val="center"/>
        </w:trPr>
        <w:tc>
          <w:tcPr>
            <w:tcW w:w="7557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vAlign w:val="center"/>
          </w:tcPr>
          <w:p w14:paraId="3E643C54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Unlikely – could happen at some time when the activity is undertaken (1 to 20% chance of occurring)</w:t>
            </w:r>
          </w:p>
        </w:tc>
        <w:tc>
          <w:tcPr>
            <w:tcW w:w="283" w:type="dxa"/>
            <w:tcBorders>
              <w:top w:val="nil"/>
              <w:left w:val="single" w:sz="4" w:space="0" w:color="094183"/>
              <w:bottom w:val="nil"/>
              <w:right w:val="single" w:sz="4" w:space="0" w:color="094183"/>
            </w:tcBorders>
            <w:vAlign w:val="center"/>
          </w:tcPr>
          <w:p w14:paraId="266B3743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379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vAlign w:val="center"/>
          </w:tcPr>
          <w:p w14:paraId="7A33C985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Major – Extensive injuries requiring medical treatment (e.g. surgery), serious or permanent injury/illness, greater than 10 days off work</w:t>
            </w:r>
          </w:p>
        </w:tc>
      </w:tr>
      <w:tr w:rsidR="00246025" w:rsidRPr="00246025" w14:paraId="3E663138" w14:textId="77777777" w:rsidTr="005178A2">
        <w:trPr>
          <w:jc w:val="center"/>
        </w:trPr>
        <w:tc>
          <w:tcPr>
            <w:tcW w:w="7557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vAlign w:val="center"/>
          </w:tcPr>
          <w:p w14:paraId="002833AB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Rare – may happen only in exceptional circumstances when the activity is undertaken (less than 1% chance of occurring)</w:t>
            </w:r>
          </w:p>
        </w:tc>
        <w:tc>
          <w:tcPr>
            <w:tcW w:w="283" w:type="dxa"/>
            <w:tcBorders>
              <w:top w:val="nil"/>
              <w:left w:val="single" w:sz="4" w:space="0" w:color="094183"/>
              <w:bottom w:val="nil"/>
              <w:right w:val="single" w:sz="4" w:space="0" w:color="094183"/>
            </w:tcBorders>
            <w:vAlign w:val="center"/>
          </w:tcPr>
          <w:p w14:paraId="2152DCC6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</w:p>
        </w:tc>
        <w:tc>
          <w:tcPr>
            <w:tcW w:w="7379" w:type="dxa"/>
            <w:tcBorders>
              <w:top w:val="single" w:sz="4" w:space="0" w:color="094183"/>
              <w:left w:val="single" w:sz="4" w:space="0" w:color="094183"/>
              <w:bottom w:val="single" w:sz="4" w:space="0" w:color="094183"/>
              <w:right w:val="single" w:sz="4" w:space="0" w:color="094183"/>
            </w:tcBorders>
            <w:vAlign w:val="center"/>
          </w:tcPr>
          <w:p w14:paraId="02EC4D82" w14:textId="77777777" w:rsidR="00246025" w:rsidRPr="00246025" w:rsidRDefault="00246025" w:rsidP="005178A2">
            <w:pPr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Severe – Severe injury/illness requiring life support, actual or potential fatality, greater than 250 days off work</w:t>
            </w:r>
          </w:p>
        </w:tc>
      </w:tr>
    </w:tbl>
    <w:p w14:paraId="717B05A3" w14:textId="77777777" w:rsidR="00246025" w:rsidRPr="00246025" w:rsidRDefault="00246025" w:rsidP="00246025">
      <w:pPr>
        <w:rPr>
          <w:rFonts w:asciiTheme="minorHAnsi" w:hAnsiTheme="minorHAnsi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single" w:sz="4" w:space="0" w:color="094183"/>
          <w:left w:val="single" w:sz="4" w:space="0" w:color="094183"/>
          <w:bottom w:val="single" w:sz="4" w:space="0" w:color="094183"/>
          <w:right w:val="single" w:sz="4" w:space="0" w:color="094183"/>
          <w:insideH w:val="single" w:sz="4" w:space="0" w:color="094183"/>
          <w:insideV w:val="single" w:sz="4" w:space="0" w:color="094183"/>
        </w:tblBorders>
        <w:tblLook w:val="04A0" w:firstRow="1" w:lastRow="0" w:firstColumn="1" w:lastColumn="0" w:noHBand="0" w:noVBand="1"/>
      </w:tblPr>
      <w:tblGrid>
        <w:gridCol w:w="1461"/>
        <w:gridCol w:w="4656"/>
        <w:gridCol w:w="5692"/>
        <w:gridCol w:w="3410"/>
      </w:tblGrid>
      <w:tr w:rsidR="00246025" w:rsidRPr="00246025" w14:paraId="2CDAE43E" w14:textId="77777777" w:rsidTr="005178A2">
        <w:trPr>
          <w:trHeight w:val="296"/>
          <w:jc w:val="center"/>
        </w:trPr>
        <w:tc>
          <w:tcPr>
            <w:tcW w:w="15219" w:type="dxa"/>
            <w:gridSpan w:val="4"/>
            <w:shd w:val="clear" w:color="auto" w:fill="094183"/>
            <w:vAlign w:val="center"/>
          </w:tcPr>
          <w:p w14:paraId="17943C52" w14:textId="77777777" w:rsidR="00246025" w:rsidRPr="00246025" w:rsidRDefault="00246025" w:rsidP="005178A2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46025">
              <w:rPr>
                <w:rFonts w:asciiTheme="minorHAnsi" w:hAnsiTheme="minorHAnsi"/>
                <w:b/>
                <w:sz w:val="20"/>
                <w:szCs w:val="20"/>
              </w:rPr>
              <w:t>Risk Rating Priority for Action</w:t>
            </w:r>
          </w:p>
        </w:tc>
      </w:tr>
      <w:tr w:rsidR="00246025" w:rsidRPr="00246025" w14:paraId="6FBC4F46" w14:textId="77777777" w:rsidTr="005178A2">
        <w:trPr>
          <w:trHeight w:val="260"/>
          <w:jc w:val="center"/>
        </w:trPr>
        <w:tc>
          <w:tcPr>
            <w:tcW w:w="1461" w:type="dxa"/>
            <w:shd w:val="clear" w:color="auto" w:fill="094183"/>
          </w:tcPr>
          <w:p w14:paraId="6472D8D1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</w:p>
        </w:tc>
        <w:tc>
          <w:tcPr>
            <w:tcW w:w="4656" w:type="dxa"/>
            <w:shd w:val="clear" w:color="auto" w:fill="B8CCE4" w:themeFill="accent1" w:themeFillTint="66"/>
            <w:vAlign w:val="center"/>
          </w:tcPr>
          <w:p w14:paraId="24F4AFE8" w14:textId="77777777" w:rsidR="00246025" w:rsidRPr="00246025" w:rsidRDefault="00246025" w:rsidP="005178A2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46025">
              <w:rPr>
                <w:rFonts w:asciiTheme="minorHAnsi" w:hAnsiTheme="minorHAnsi"/>
                <w:b/>
                <w:sz w:val="20"/>
                <w:szCs w:val="20"/>
              </w:rPr>
              <w:t>Risk acceptance guide</w:t>
            </w:r>
          </w:p>
        </w:tc>
        <w:tc>
          <w:tcPr>
            <w:tcW w:w="5692" w:type="dxa"/>
            <w:shd w:val="clear" w:color="auto" w:fill="B8CCE4" w:themeFill="accent1" w:themeFillTint="66"/>
            <w:vAlign w:val="center"/>
          </w:tcPr>
          <w:p w14:paraId="5A0D12EC" w14:textId="77777777" w:rsidR="00246025" w:rsidRPr="00246025" w:rsidRDefault="00246025" w:rsidP="005178A2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46025">
              <w:rPr>
                <w:rFonts w:asciiTheme="minorHAnsi" w:hAnsiTheme="minorHAnsi"/>
                <w:b/>
                <w:sz w:val="20"/>
                <w:szCs w:val="20"/>
              </w:rPr>
              <w:t>Action</w:t>
            </w:r>
          </w:p>
        </w:tc>
        <w:tc>
          <w:tcPr>
            <w:tcW w:w="3410" w:type="dxa"/>
            <w:shd w:val="clear" w:color="auto" w:fill="B8CCE4" w:themeFill="accent1" w:themeFillTint="66"/>
            <w:vAlign w:val="center"/>
          </w:tcPr>
          <w:p w14:paraId="429BD80D" w14:textId="77777777" w:rsidR="00246025" w:rsidRPr="00246025" w:rsidRDefault="00246025" w:rsidP="005178A2">
            <w:pPr>
              <w:spacing w:before="40" w:after="40"/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46025">
              <w:rPr>
                <w:rFonts w:asciiTheme="minorHAnsi" w:hAnsiTheme="minorHAnsi"/>
                <w:b/>
                <w:sz w:val="20"/>
                <w:szCs w:val="20"/>
              </w:rPr>
              <w:t>Recommended action time frame</w:t>
            </w:r>
          </w:p>
        </w:tc>
      </w:tr>
      <w:tr w:rsidR="00246025" w:rsidRPr="00246025" w14:paraId="46C833E5" w14:textId="77777777" w:rsidTr="005178A2">
        <w:trPr>
          <w:trHeight w:val="370"/>
          <w:jc w:val="center"/>
        </w:trPr>
        <w:tc>
          <w:tcPr>
            <w:tcW w:w="1461" w:type="dxa"/>
            <w:shd w:val="clear" w:color="auto" w:fill="094183"/>
            <w:vAlign w:val="center"/>
          </w:tcPr>
          <w:p w14:paraId="263A277E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46025">
              <w:rPr>
                <w:rFonts w:asciiTheme="minorHAnsi" w:hAnsiTheme="minorHAnsi"/>
                <w:b/>
                <w:sz w:val="20"/>
                <w:szCs w:val="20"/>
              </w:rPr>
              <w:t>Extreme</w:t>
            </w:r>
          </w:p>
        </w:tc>
        <w:tc>
          <w:tcPr>
            <w:tcW w:w="4656" w:type="dxa"/>
            <w:vAlign w:val="center"/>
          </w:tcPr>
          <w:p w14:paraId="2009D861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Not acceptable</w:t>
            </w:r>
          </w:p>
        </w:tc>
        <w:tc>
          <w:tcPr>
            <w:tcW w:w="5692" w:type="dxa"/>
            <w:vAlign w:val="center"/>
          </w:tcPr>
          <w:p w14:paraId="34BEBF48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Cease or isolate source of risk</w:t>
            </w:r>
          </w:p>
          <w:p w14:paraId="14BCEFEC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Implement further risk controls</w:t>
            </w:r>
          </w:p>
          <w:p w14:paraId="2F4CDE24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Monitor, review and document controls</w:t>
            </w:r>
          </w:p>
        </w:tc>
        <w:tc>
          <w:tcPr>
            <w:tcW w:w="3410" w:type="dxa"/>
            <w:vAlign w:val="center"/>
          </w:tcPr>
          <w:p w14:paraId="32F2E7C4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Immediate</w:t>
            </w:r>
          </w:p>
          <w:p w14:paraId="2BB21821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Up to 1 month</w:t>
            </w:r>
          </w:p>
          <w:p w14:paraId="6A54803A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Ongoing</w:t>
            </w:r>
          </w:p>
        </w:tc>
      </w:tr>
      <w:tr w:rsidR="00246025" w:rsidRPr="00246025" w14:paraId="68424A3C" w14:textId="77777777" w:rsidTr="005178A2">
        <w:trPr>
          <w:trHeight w:val="370"/>
          <w:jc w:val="center"/>
        </w:trPr>
        <w:tc>
          <w:tcPr>
            <w:tcW w:w="1461" w:type="dxa"/>
            <w:shd w:val="clear" w:color="auto" w:fill="094183"/>
            <w:vAlign w:val="center"/>
          </w:tcPr>
          <w:p w14:paraId="097BB794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46025">
              <w:rPr>
                <w:rFonts w:asciiTheme="minorHAnsi" w:hAnsiTheme="minorHAnsi"/>
                <w:b/>
                <w:sz w:val="20"/>
                <w:szCs w:val="20"/>
              </w:rPr>
              <w:t>High</w:t>
            </w:r>
          </w:p>
        </w:tc>
        <w:tc>
          <w:tcPr>
            <w:tcW w:w="4656" w:type="dxa"/>
            <w:vAlign w:val="center"/>
          </w:tcPr>
          <w:p w14:paraId="6A3E6501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Generally (in most circumstances) not acceptable</w:t>
            </w:r>
          </w:p>
        </w:tc>
        <w:tc>
          <w:tcPr>
            <w:tcW w:w="5692" w:type="dxa"/>
            <w:vAlign w:val="center"/>
          </w:tcPr>
          <w:p w14:paraId="76B5D910" w14:textId="77777777" w:rsidR="00246025" w:rsidRPr="00246025" w:rsidRDefault="00246025" w:rsidP="005178A2">
            <w:pPr>
              <w:tabs>
                <w:tab w:val="center" w:pos="2232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Implement risk controls if reasonably practicable</w:t>
            </w:r>
          </w:p>
          <w:p w14:paraId="395524C3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Monitor, review and document controls</w:t>
            </w:r>
          </w:p>
        </w:tc>
        <w:tc>
          <w:tcPr>
            <w:tcW w:w="3410" w:type="dxa"/>
            <w:vAlign w:val="center"/>
          </w:tcPr>
          <w:p w14:paraId="127020B0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1 to 3 months</w:t>
            </w:r>
          </w:p>
          <w:p w14:paraId="72A2BD3A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Ongoing</w:t>
            </w:r>
          </w:p>
        </w:tc>
      </w:tr>
      <w:tr w:rsidR="00246025" w:rsidRPr="00246025" w14:paraId="763761C1" w14:textId="77777777" w:rsidTr="005178A2">
        <w:trPr>
          <w:trHeight w:val="370"/>
          <w:jc w:val="center"/>
        </w:trPr>
        <w:tc>
          <w:tcPr>
            <w:tcW w:w="1461" w:type="dxa"/>
            <w:shd w:val="clear" w:color="auto" w:fill="094183"/>
            <w:vAlign w:val="center"/>
          </w:tcPr>
          <w:p w14:paraId="5226DCDA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46025">
              <w:rPr>
                <w:rFonts w:asciiTheme="minorHAnsi" w:hAnsiTheme="minorHAnsi"/>
                <w:b/>
                <w:sz w:val="20"/>
                <w:szCs w:val="20"/>
              </w:rPr>
              <w:t>Medium</w:t>
            </w:r>
          </w:p>
        </w:tc>
        <w:tc>
          <w:tcPr>
            <w:tcW w:w="4656" w:type="dxa"/>
            <w:vAlign w:val="center"/>
          </w:tcPr>
          <w:p w14:paraId="37F3771B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Generally (in most circumstances) acceptable</w:t>
            </w:r>
          </w:p>
        </w:tc>
        <w:tc>
          <w:tcPr>
            <w:tcW w:w="5692" w:type="dxa"/>
            <w:vAlign w:val="center"/>
          </w:tcPr>
          <w:p w14:paraId="122D0D78" w14:textId="77777777" w:rsidR="00246025" w:rsidRPr="00246025" w:rsidRDefault="00246025" w:rsidP="005178A2">
            <w:pPr>
              <w:tabs>
                <w:tab w:val="center" w:pos="2232"/>
              </w:tabs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Implement risk controls if reasonably practicable</w:t>
            </w:r>
          </w:p>
          <w:p w14:paraId="656A7315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Monitor, review and document controls</w:t>
            </w:r>
          </w:p>
        </w:tc>
        <w:tc>
          <w:tcPr>
            <w:tcW w:w="3410" w:type="dxa"/>
            <w:vAlign w:val="center"/>
          </w:tcPr>
          <w:p w14:paraId="3FCDD933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3 to 6 months</w:t>
            </w:r>
          </w:p>
          <w:p w14:paraId="57125AEF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Ongoing</w:t>
            </w:r>
          </w:p>
        </w:tc>
      </w:tr>
      <w:tr w:rsidR="00246025" w:rsidRPr="00246025" w14:paraId="5DF7FC6E" w14:textId="77777777" w:rsidTr="005178A2">
        <w:trPr>
          <w:trHeight w:val="386"/>
          <w:jc w:val="center"/>
        </w:trPr>
        <w:tc>
          <w:tcPr>
            <w:tcW w:w="1461" w:type="dxa"/>
            <w:shd w:val="clear" w:color="auto" w:fill="094183"/>
            <w:vAlign w:val="center"/>
          </w:tcPr>
          <w:p w14:paraId="45AE2EA3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b/>
                <w:sz w:val="20"/>
                <w:szCs w:val="20"/>
              </w:rPr>
            </w:pPr>
            <w:r w:rsidRPr="00246025">
              <w:rPr>
                <w:rFonts w:asciiTheme="minorHAnsi" w:hAnsiTheme="minorHAnsi"/>
                <w:b/>
                <w:sz w:val="20"/>
                <w:szCs w:val="20"/>
              </w:rPr>
              <w:t>Low</w:t>
            </w:r>
          </w:p>
        </w:tc>
        <w:tc>
          <w:tcPr>
            <w:tcW w:w="4656" w:type="dxa"/>
            <w:vAlign w:val="center"/>
          </w:tcPr>
          <w:p w14:paraId="463FF111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Acceptable</w:t>
            </w:r>
          </w:p>
        </w:tc>
        <w:tc>
          <w:tcPr>
            <w:tcW w:w="5692" w:type="dxa"/>
            <w:vAlign w:val="center"/>
          </w:tcPr>
          <w:p w14:paraId="1E0FE874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Monitor and review</w:t>
            </w:r>
          </w:p>
        </w:tc>
        <w:tc>
          <w:tcPr>
            <w:tcW w:w="3410" w:type="dxa"/>
            <w:vAlign w:val="center"/>
          </w:tcPr>
          <w:p w14:paraId="6355645C" w14:textId="77777777" w:rsidR="00246025" w:rsidRPr="00246025" w:rsidRDefault="00246025" w:rsidP="005178A2">
            <w:pPr>
              <w:jc w:val="center"/>
              <w:rPr>
                <w:rFonts w:asciiTheme="minorHAnsi" w:hAnsiTheme="minorHAnsi"/>
                <w:sz w:val="20"/>
                <w:szCs w:val="20"/>
              </w:rPr>
            </w:pPr>
            <w:r w:rsidRPr="00246025">
              <w:rPr>
                <w:rFonts w:asciiTheme="minorHAnsi" w:hAnsiTheme="minorHAnsi"/>
                <w:sz w:val="20"/>
                <w:szCs w:val="20"/>
              </w:rPr>
              <w:t>Ongoing</w:t>
            </w:r>
          </w:p>
        </w:tc>
      </w:tr>
    </w:tbl>
    <w:p w14:paraId="0D9BEE17" w14:textId="77777777" w:rsidR="00246025" w:rsidRPr="00246025" w:rsidRDefault="00246025" w:rsidP="00246025">
      <w:pPr>
        <w:rPr>
          <w:rFonts w:asciiTheme="minorHAnsi" w:hAnsiTheme="minorHAnsi"/>
          <w:sz w:val="20"/>
          <w:szCs w:val="20"/>
        </w:rPr>
      </w:pPr>
    </w:p>
    <w:p w14:paraId="3209B1F0" w14:textId="77777777" w:rsidR="00E63167" w:rsidRPr="00246025" w:rsidRDefault="00E63167" w:rsidP="00E63167">
      <w:pPr>
        <w:rPr>
          <w:rFonts w:asciiTheme="minorHAnsi" w:hAnsiTheme="minorHAnsi"/>
          <w:sz w:val="20"/>
          <w:szCs w:val="20"/>
        </w:rPr>
      </w:pPr>
    </w:p>
    <w:p w14:paraId="38FC05E6" w14:textId="77777777" w:rsidR="00246025" w:rsidRPr="00246025" w:rsidRDefault="00246025" w:rsidP="00E63167">
      <w:pPr>
        <w:rPr>
          <w:rFonts w:asciiTheme="minorHAnsi" w:hAnsiTheme="minorHAnsi"/>
          <w:sz w:val="20"/>
          <w:szCs w:val="20"/>
        </w:rPr>
      </w:pPr>
    </w:p>
    <w:p w14:paraId="377B2DDC" w14:textId="77777777" w:rsidR="00246025" w:rsidRPr="00F76BCE" w:rsidRDefault="00246025" w:rsidP="00E63167">
      <w:pPr>
        <w:rPr>
          <w:rFonts w:asciiTheme="minorHAnsi" w:hAnsiTheme="minorHAnsi"/>
          <w:sz w:val="20"/>
          <w:szCs w:val="20"/>
        </w:rPr>
      </w:pPr>
    </w:p>
    <w:p w14:paraId="0B9B1A94" w14:textId="77777777" w:rsidR="00E63167" w:rsidRPr="00D83B35" w:rsidRDefault="00E63167" w:rsidP="009935D8">
      <w:pPr>
        <w:widowControl/>
        <w:autoSpaceDE/>
        <w:autoSpaceDN/>
        <w:adjustRightInd/>
        <w:rPr>
          <w:rFonts w:ascii="Calibri" w:hAnsi="Calibri"/>
          <w:color w:val="000000"/>
        </w:rPr>
        <w:sectPr w:rsidR="00E63167" w:rsidRPr="00D83B35" w:rsidSect="00FA68C8">
          <w:footerReference w:type="default" r:id="rId13"/>
          <w:pgSz w:w="16840" w:h="11907" w:orient="landscape"/>
          <w:pgMar w:top="397" w:right="397" w:bottom="397" w:left="454" w:header="567" w:footer="397" w:gutter="0"/>
          <w:cols w:space="720"/>
        </w:sectPr>
      </w:pPr>
    </w:p>
    <w:p w14:paraId="58576872" w14:textId="77777777" w:rsidR="009935D8" w:rsidRPr="00D83B35" w:rsidRDefault="009935D8" w:rsidP="00D0746E">
      <w:pPr>
        <w:rPr>
          <w:rFonts w:ascii="Calibri" w:hAnsi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1029"/>
        <w:gridCol w:w="4950"/>
      </w:tblGrid>
      <w:tr w:rsidR="00B85D1E" w:rsidRPr="00D83B35" w14:paraId="63F2BD9C" w14:textId="77777777" w:rsidTr="1A0D1B34">
        <w:tc>
          <w:tcPr>
            <w:tcW w:w="16205" w:type="dxa"/>
            <w:gridSpan w:val="2"/>
            <w:shd w:val="clear" w:color="auto" w:fill="003469"/>
          </w:tcPr>
          <w:p w14:paraId="2C4EBE99" w14:textId="77777777" w:rsidR="00363B5F" w:rsidRPr="00D83B35" w:rsidRDefault="008C3D5D" w:rsidP="00D0746E">
            <w:pPr>
              <w:pStyle w:val="tableheadinglevel1"/>
              <w:rPr>
                <w:rFonts w:ascii="Calibri" w:hAnsi="Calibri"/>
                <w:sz w:val="18"/>
              </w:rPr>
            </w:pPr>
            <w:r w:rsidRPr="00D83B35">
              <w:rPr>
                <w:rFonts w:ascii="Calibri" w:hAnsi="Calibri"/>
                <w:sz w:val="18"/>
              </w:rPr>
              <w:br w:type="page"/>
            </w:r>
            <w:r w:rsidR="001D24C3" w:rsidRPr="00D83B35">
              <w:rPr>
                <w:rFonts w:ascii="Calibri" w:hAnsi="Calibri"/>
                <w:sz w:val="18"/>
              </w:rPr>
              <w:t>STEP 3</w:t>
            </w:r>
            <w:r w:rsidR="00363B5F" w:rsidRPr="00D83B35">
              <w:rPr>
                <w:rFonts w:ascii="Calibri" w:hAnsi="Calibri"/>
                <w:sz w:val="18"/>
              </w:rPr>
              <w:t xml:space="preserve"> – </w:t>
            </w:r>
            <w:r w:rsidR="009E62EB" w:rsidRPr="00D83B35">
              <w:rPr>
                <w:rFonts w:ascii="Calibri" w:hAnsi="Calibri"/>
                <w:sz w:val="18"/>
              </w:rPr>
              <w:t>Identify hazards and associated risk ratings and controls</w:t>
            </w:r>
          </w:p>
        </w:tc>
      </w:tr>
      <w:tr w:rsidR="00DB711A" w:rsidRPr="00D83B35" w14:paraId="43D3FAAB" w14:textId="77777777" w:rsidTr="1A0D1B34">
        <w:trPr>
          <w:trHeight w:val="2027"/>
        </w:trPr>
        <w:tc>
          <w:tcPr>
            <w:tcW w:w="11186" w:type="dxa"/>
          </w:tcPr>
          <w:p w14:paraId="7260F531" w14:textId="77777777" w:rsidR="0023277A" w:rsidRPr="00D83B35" w:rsidRDefault="0023277A" w:rsidP="0023277A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For each of the following prompts:</w:t>
            </w:r>
          </w:p>
          <w:p w14:paraId="0CAB4BBF" w14:textId="77777777" w:rsidR="0023277A" w:rsidRPr="00D83B35" w:rsidRDefault="0023277A" w:rsidP="0023277A">
            <w:pPr>
              <w:pStyle w:val="tabletext"/>
              <w:numPr>
                <w:ilvl w:val="0"/>
                <w:numId w:val="4"/>
              </w:numPr>
              <w:ind w:left="357" w:hanging="357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b/>
                <w:color w:val="000000"/>
                <w:sz w:val="18"/>
              </w:rPr>
              <w:t>Review the prompts/examples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 for each </w:t>
            </w: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hazard  that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 xml:space="preserve"> may potentially exist for the activity/task; </w:t>
            </w:r>
          </w:p>
          <w:p w14:paraId="22858414" w14:textId="77777777" w:rsidR="0023277A" w:rsidRPr="00D83B35" w:rsidRDefault="0023277A" w:rsidP="0023277A">
            <w:pPr>
              <w:pStyle w:val="tabletext"/>
              <w:numPr>
                <w:ilvl w:val="0"/>
                <w:numId w:val="4"/>
              </w:numPr>
              <w:ind w:left="357" w:hanging="357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Determine and record a</w:t>
            </w:r>
            <w:r w:rsidR="005C69E5">
              <w:rPr>
                <w:rFonts w:ascii="Calibri" w:hAnsi="Calibri"/>
                <w:color w:val="000000"/>
                <w:sz w:val="18"/>
              </w:rPr>
              <w:t>n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 </w:t>
            </w:r>
            <w:r w:rsidR="005C69E5">
              <w:rPr>
                <w:rFonts w:ascii="Calibri" w:hAnsi="Calibri"/>
                <w:b/>
                <w:color w:val="000000"/>
                <w:sz w:val="18"/>
              </w:rPr>
              <w:t>inherent</w:t>
            </w:r>
            <w:r w:rsidRPr="00D83B35">
              <w:rPr>
                <w:rFonts w:ascii="Calibri" w:hAnsi="Calibri"/>
                <w:b/>
                <w:color w:val="000000"/>
                <w:sz w:val="18"/>
              </w:rPr>
              <w:t xml:space="preserve"> risk score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 by </w:t>
            </w:r>
            <w:r w:rsidR="00E63167">
              <w:rPr>
                <w:rFonts w:ascii="Calibri" w:hAnsi="Calibri"/>
                <w:color w:val="000000"/>
                <w:sz w:val="18"/>
              </w:rPr>
              <w:t xml:space="preserve">using the risk </w:t>
            </w:r>
            <w:proofErr w:type="gramStart"/>
            <w:r w:rsidR="00E63167">
              <w:rPr>
                <w:rFonts w:ascii="Calibri" w:hAnsi="Calibri"/>
                <w:color w:val="000000"/>
                <w:sz w:val="18"/>
              </w:rPr>
              <w:t>matrix</w:t>
            </w:r>
            <w:r w:rsidRPr="00D83B35">
              <w:rPr>
                <w:rFonts w:ascii="Calibri" w:hAnsi="Calibri"/>
                <w:color w:val="000000"/>
                <w:sz w:val="18"/>
              </w:rPr>
              <w:t>;</w:t>
            </w:r>
            <w:proofErr w:type="gramEnd"/>
          </w:p>
          <w:p w14:paraId="7728B4C0" w14:textId="77777777" w:rsidR="0023277A" w:rsidRPr="00D83B35" w:rsidRDefault="0023277A" w:rsidP="0023277A">
            <w:pPr>
              <w:pStyle w:val="tabletext"/>
              <w:numPr>
                <w:ilvl w:val="0"/>
                <w:numId w:val="4"/>
              </w:numPr>
              <w:ind w:left="357" w:hanging="357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In the </w:t>
            </w:r>
            <w:r w:rsidRPr="00D83B35">
              <w:rPr>
                <w:rFonts w:ascii="Calibri" w:hAnsi="Calibri"/>
                <w:b/>
                <w:color w:val="000000"/>
                <w:sz w:val="18"/>
              </w:rPr>
              <w:t>comments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 box, describe when and where the hazard is </w:t>
            </w: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present;</w:t>
            </w:r>
            <w:proofErr w:type="gramEnd"/>
          </w:p>
          <w:p w14:paraId="6FAB2082" w14:textId="77777777" w:rsidR="0023277A" w:rsidRPr="00D83B35" w:rsidRDefault="0023277A" w:rsidP="0023277A">
            <w:pPr>
              <w:pStyle w:val="tabletext"/>
              <w:numPr>
                <w:ilvl w:val="0"/>
                <w:numId w:val="4"/>
              </w:numPr>
              <w:ind w:left="357" w:hanging="357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Specify the risk </w:t>
            </w:r>
            <w:r w:rsidRPr="00D83B35">
              <w:rPr>
                <w:rFonts w:ascii="Calibri" w:hAnsi="Calibri"/>
                <w:b/>
                <w:color w:val="000000"/>
                <w:sz w:val="18"/>
              </w:rPr>
              <w:t>control type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, for each </w:t>
            </w:r>
            <w:r w:rsidR="004869B6">
              <w:rPr>
                <w:rFonts w:ascii="Calibri" w:hAnsi="Calibri"/>
                <w:color w:val="000000"/>
                <w:sz w:val="18"/>
              </w:rPr>
              <w:t>current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 or proposed risk </w:t>
            </w: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control;</w:t>
            </w:r>
            <w:proofErr w:type="gramEnd"/>
          </w:p>
          <w:p w14:paraId="130B17AF" w14:textId="77777777" w:rsidR="0023277A" w:rsidRPr="00D83B35" w:rsidRDefault="0023277A" w:rsidP="0023277A">
            <w:pPr>
              <w:pStyle w:val="tabletext"/>
              <w:numPr>
                <w:ilvl w:val="0"/>
                <w:numId w:val="4"/>
              </w:numPr>
              <w:ind w:left="357" w:hanging="357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Provide a </w:t>
            </w:r>
            <w:r w:rsidRPr="00D83B35">
              <w:rPr>
                <w:rFonts w:ascii="Calibri" w:hAnsi="Calibri"/>
                <w:b/>
                <w:color w:val="000000"/>
                <w:sz w:val="18"/>
              </w:rPr>
              <w:t>control description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 for each </w:t>
            </w:r>
            <w:r w:rsidR="005C69E5">
              <w:rPr>
                <w:rFonts w:ascii="Calibri" w:hAnsi="Calibri"/>
                <w:color w:val="000000"/>
                <w:sz w:val="18"/>
              </w:rPr>
              <w:t>inherent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 or proposed risk </w:t>
            </w: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control;</w:t>
            </w:r>
            <w:proofErr w:type="gramEnd"/>
          </w:p>
          <w:p w14:paraId="2B98632D" w14:textId="1E9DF10F" w:rsidR="0023277A" w:rsidRPr="00D83B35" w:rsidRDefault="0023277A" w:rsidP="1A0D1B34">
            <w:pPr>
              <w:pStyle w:val="tabletext"/>
              <w:numPr>
                <w:ilvl w:val="0"/>
                <w:numId w:val="4"/>
              </w:numPr>
              <w:ind w:left="357" w:hanging="357"/>
              <w:rPr>
                <w:rFonts w:ascii="Calibri" w:hAnsi="Calibri"/>
                <w:color w:val="000000"/>
                <w:sz w:val="18"/>
              </w:rPr>
            </w:pPr>
            <w:r w:rsidRPr="1A0D1B34">
              <w:rPr>
                <w:rFonts w:ascii="Calibri" w:hAnsi="Calibri"/>
                <w:color w:val="000000" w:themeColor="text1"/>
                <w:sz w:val="18"/>
              </w:rPr>
              <w:t xml:space="preserve">Where </w:t>
            </w:r>
            <w:r w:rsidRPr="1A0D1B34">
              <w:rPr>
                <w:rFonts w:ascii="Calibri" w:hAnsi="Calibri"/>
                <w:b/>
                <w:bCs/>
                <w:color w:val="000000" w:themeColor="text1"/>
                <w:sz w:val="18"/>
              </w:rPr>
              <w:t>proposed risk control(s)</w:t>
            </w:r>
            <w:r w:rsidRPr="1A0D1B34">
              <w:rPr>
                <w:rFonts w:ascii="Calibri" w:hAnsi="Calibri"/>
                <w:color w:val="000000" w:themeColor="text1"/>
                <w:sz w:val="18"/>
              </w:rPr>
              <w:t xml:space="preserve"> have been identified complete an </w:t>
            </w:r>
            <w:hyperlink r:id="rId14">
              <w:r w:rsidR="00E63167" w:rsidRPr="1A0D1B34">
                <w:rPr>
                  <w:rStyle w:val="Hyperlink"/>
                  <w:rFonts w:ascii="Calibri" w:hAnsi="Calibri"/>
                  <w:sz w:val="18"/>
                </w:rPr>
                <w:t>Health &amp; Safety: Action plan</w:t>
              </w:r>
            </w:hyperlink>
            <w:r w:rsidRPr="1A0D1B34">
              <w:rPr>
                <w:rFonts w:ascii="Calibri" w:hAnsi="Calibri"/>
                <w:color w:val="000000" w:themeColor="text1"/>
                <w:sz w:val="18"/>
              </w:rPr>
              <w:t>;</w:t>
            </w:r>
          </w:p>
          <w:p w14:paraId="10217D95" w14:textId="77777777" w:rsidR="00DB711A" w:rsidRPr="00E63167" w:rsidRDefault="00B71C88" w:rsidP="00E63167">
            <w:pPr>
              <w:pStyle w:val="tabletext"/>
              <w:numPr>
                <w:ilvl w:val="0"/>
                <w:numId w:val="4"/>
              </w:numPr>
              <w:ind w:left="357" w:hanging="357"/>
              <w:rPr>
                <w:rFonts w:ascii="Calibri" w:hAnsi="Calibri"/>
                <w:color w:val="000000"/>
                <w:sz w:val="18"/>
              </w:rPr>
            </w:pPr>
            <w:r w:rsidRPr="00B71C88">
              <w:rPr>
                <w:rFonts w:ascii="Calibri" w:hAnsi="Calibri"/>
                <w:sz w:val="18"/>
              </w:rPr>
              <w:t xml:space="preserve">Determine the </w:t>
            </w:r>
            <w:r w:rsidRPr="00B71C88">
              <w:rPr>
                <w:rFonts w:ascii="Calibri" w:hAnsi="Calibri"/>
                <w:b/>
                <w:sz w:val="18"/>
              </w:rPr>
              <w:t>residual risk score</w:t>
            </w:r>
            <w:r w:rsidRPr="00B71C88">
              <w:rPr>
                <w:rFonts w:ascii="Calibri" w:hAnsi="Calibri"/>
                <w:sz w:val="18"/>
              </w:rPr>
              <w:t xml:space="preserve"> </w:t>
            </w:r>
            <w:r w:rsidR="00E63167">
              <w:rPr>
                <w:rFonts w:ascii="Calibri" w:hAnsi="Calibri"/>
                <w:sz w:val="18"/>
              </w:rPr>
              <w:t>using the risk matrix</w:t>
            </w:r>
          </w:p>
          <w:p w14:paraId="6FDB7480" w14:textId="77777777" w:rsidR="00E63167" w:rsidRPr="00D83B35" w:rsidRDefault="00E63167" w:rsidP="00E63167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5019" w:type="dxa"/>
          </w:tcPr>
          <w:p w14:paraId="51113541" w14:textId="77777777" w:rsidR="00DB711A" w:rsidRPr="00D83B35" w:rsidRDefault="00DB711A" w:rsidP="00D0746E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Hierarchy of Control (Control Type)</w:t>
            </w:r>
          </w:p>
          <w:p w14:paraId="1C34E80A" w14:textId="77777777" w:rsidR="00DB711A" w:rsidRPr="00D83B35" w:rsidRDefault="00DB711A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El – Elimination</w:t>
            </w:r>
          </w:p>
          <w:p w14:paraId="34B690EA" w14:textId="77777777" w:rsidR="00DB711A" w:rsidRPr="00D83B35" w:rsidRDefault="00DB711A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S – Substitution</w:t>
            </w:r>
          </w:p>
          <w:p w14:paraId="5AE22D35" w14:textId="77777777" w:rsidR="00DB711A" w:rsidRPr="00D83B35" w:rsidRDefault="00DB711A" w:rsidP="00D0746E">
            <w:pPr>
              <w:pStyle w:val="tabletext"/>
              <w:tabs>
                <w:tab w:val="left" w:pos="1714"/>
              </w:tabs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En – Engineering</w:t>
            </w:r>
            <w:r w:rsidRPr="00D83B35">
              <w:rPr>
                <w:rFonts w:ascii="Calibri" w:hAnsi="Calibri"/>
                <w:color w:val="000000"/>
                <w:sz w:val="18"/>
              </w:rPr>
              <w:tab/>
              <w:t>Is – Isolation</w:t>
            </w:r>
            <w:r w:rsidRPr="00D83B35">
              <w:rPr>
                <w:rFonts w:ascii="Calibri" w:hAnsi="Calibri"/>
                <w:color w:val="000000"/>
                <w:sz w:val="18"/>
              </w:rPr>
              <w:tab/>
              <w:t>G – Guarding</w:t>
            </w:r>
          </w:p>
          <w:p w14:paraId="31ED400B" w14:textId="77777777" w:rsidR="00DB711A" w:rsidRPr="00D83B35" w:rsidRDefault="00DB711A" w:rsidP="00D0746E">
            <w:pPr>
              <w:pStyle w:val="tabletext"/>
              <w:tabs>
                <w:tab w:val="left" w:pos="1714"/>
              </w:tabs>
              <w:rPr>
                <w:rFonts w:ascii="Calibri" w:hAnsi="Calibri"/>
                <w:color w:val="000000"/>
                <w:sz w:val="18"/>
              </w:rPr>
            </w:pPr>
            <w:proofErr w:type="spellStart"/>
            <w:r w:rsidRPr="00D83B35">
              <w:rPr>
                <w:rFonts w:ascii="Calibri" w:hAnsi="Calibri"/>
                <w:color w:val="000000"/>
                <w:sz w:val="18"/>
              </w:rPr>
              <w:t>Sh</w:t>
            </w:r>
            <w:proofErr w:type="spellEnd"/>
            <w:r w:rsidRPr="00D83B35">
              <w:rPr>
                <w:rFonts w:ascii="Calibri" w:hAnsi="Calibri"/>
                <w:color w:val="000000"/>
                <w:sz w:val="18"/>
              </w:rPr>
              <w:t xml:space="preserve"> – Shielding</w:t>
            </w:r>
          </w:p>
          <w:p w14:paraId="75BEAE26" w14:textId="77777777" w:rsidR="00DB711A" w:rsidRPr="00D83B35" w:rsidRDefault="00DB711A" w:rsidP="00D0746E">
            <w:pPr>
              <w:pStyle w:val="tabletext"/>
              <w:tabs>
                <w:tab w:val="left" w:pos="1714"/>
              </w:tabs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A – Administrative</w:t>
            </w:r>
            <w:r w:rsidRPr="00D83B35">
              <w:rPr>
                <w:rFonts w:ascii="Calibri" w:hAnsi="Calibri"/>
                <w:color w:val="000000"/>
                <w:sz w:val="18"/>
              </w:rPr>
              <w:tab/>
              <w:t>T – Training</w:t>
            </w:r>
            <w:r w:rsidRPr="00D83B35">
              <w:rPr>
                <w:rFonts w:ascii="Calibri" w:hAnsi="Calibri"/>
                <w:color w:val="000000"/>
                <w:sz w:val="18"/>
              </w:rPr>
              <w:tab/>
              <w:t>In – Inspection</w:t>
            </w:r>
          </w:p>
          <w:p w14:paraId="2F2BE4F0" w14:textId="77777777" w:rsidR="00DB711A" w:rsidRPr="00D83B35" w:rsidRDefault="00DB711A" w:rsidP="00D0746E">
            <w:pPr>
              <w:pStyle w:val="tabletext"/>
              <w:tabs>
                <w:tab w:val="left" w:pos="1714"/>
              </w:tabs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M – Monitoring</w:t>
            </w:r>
            <w:r w:rsidRPr="00D83B35">
              <w:rPr>
                <w:rFonts w:ascii="Calibri" w:hAnsi="Calibri"/>
                <w:color w:val="000000"/>
                <w:sz w:val="18"/>
              </w:rPr>
              <w:tab/>
              <w:t>H – Health Monitoring</w:t>
            </w:r>
          </w:p>
          <w:p w14:paraId="41FA8BDA" w14:textId="77777777" w:rsidR="00DB711A" w:rsidRPr="00D83B35" w:rsidRDefault="00DB711A" w:rsidP="00D0746E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P – PPE</w:t>
            </w:r>
          </w:p>
        </w:tc>
      </w:tr>
    </w:tbl>
    <w:p w14:paraId="36444F1C" w14:textId="77777777" w:rsidR="00363B5F" w:rsidRPr="00D83B35" w:rsidRDefault="00363B5F" w:rsidP="00D0746E">
      <w:pPr>
        <w:rPr>
          <w:rFonts w:ascii="Calibri" w:hAnsi="Calibri"/>
          <w:color w:val="00000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694"/>
        <w:gridCol w:w="981"/>
        <w:gridCol w:w="4051"/>
        <w:gridCol w:w="981"/>
        <w:gridCol w:w="3214"/>
        <w:gridCol w:w="1058"/>
      </w:tblGrid>
      <w:tr w:rsidR="0023277A" w:rsidRPr="00D83B35" w14:paraId="0AC142D2" w14:textId="77777777" w:rsidTr="00106E57">
        <w:trPr>
          <w:trHeight w:val="278"/>
        </w:trPr>
        <w:tc>
          <w:tcPr>
            <w:tcW w:w="5778" w:type="dxa"/>
            <w:shd w:val="clear" w:color="auto" w:fill="B8CCE4"/>
          </w:tcPr>
          <w:p w14:paraId="759BA89B" w14:textId="77777777" w:rsidR="0023277A" w:rsidRPr="00D83B35" w:rsidRDefault="0023277A" w:rsidP="00106E57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Category</w:t>
            </w:r>
          </w:p>
        </w:tc>
        <w:tc>
          <w:tcPr>
            <w:tcW w:w="993" w:type="dxa"/>
            <w:shd w:val="clear" w:color="auto" w:fill="B8CCE4"/>
          </w:tcPr>
          <w:p w14:paraId="6FA02E6D" w14:textId="77777777" w:rsidR="0023277A" w:rsidRPr="00D83B35" w:rsidRDefault="005C69E5" w:rsidP="00B71C88">
            <w:pPr>
              <w:pStyle w:val="tableheadinglevel2"/>
              <w:jc w:val="center"/>
              <w:rPr>
                <w:rFonts w:ascii="Calibri" w:hAnsi="Calibri"/>
                <w:color w:val="000000"/>
                <w:sz w:val="18"/>
              </w:rPr>
            </w:pPr>
            <w:r>
              <w:rPr>
                <w:rFonts w:ascii="Calibri" w:hAnsi="Calibri"/>
                <w:color w:val="000000"/>
                <w:sz w:val="18"/>
              </w:rPr>
              <w:t>Inherent</w:t>
            </w:r>
            <w:r w:rsidR="0023277A" w:rsidRPr="00D83B35">
              <w:rPr>
                <w:rFonts w:ascii="Calibri" w:hAnsi="Calibri"/>
                <w:color w:val="000000"/>
                <w:sz w:val="18"/>
              </w:rPr>
              <w:br/>
              <w:t>Risk Score</w:t>
            </w:r>
          </w:p>
        </w:tc>
        <w:tc>
          <w:tcPr>
            <w:tcW w:w="4110" w:type="dxa"/>
            <w:shd w:val="clear" w:color="auto" w:fill="B8CCE4"/>
          </w:tcPr>
          <w:p w14:paraId="6F220FFE" w14:textId="77777777" w:rsidR="0023277A" w:rsidRPr="00D83B35" w:rsidRDefault="0023277A" w:rsidP="00106E57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Comments (when/where hazard is present)</w:t>
            </w:r>
          </w:p>
        </w:tc>
        <w:tc>
          <w:tcPr>
            <w:tcW w:w="993" w:type="dxa"/>
            <w:shd w:val="clear" w:color="auto" w:fill="B8CCE4"/>
            <w:tcMar>
              <w:left w:w="57" w:type="dxa"/>
              <w:right w:w="28" w:type="dxa"/>
            </w:tcMar>
          </w:tcPr>
          <w:p w14:paraId="08CC81FB" w14:textId="77777777" w:rsidR="0023277A" w:rsidRPr="00D83B35" w:rsidRDefault="00B71C88" w:rsidP="00B71C88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Control T</w:t>
            </w:r>
            <w:r w:rsidR="0023277A" w:rsidRPr="00D83B35">
              <w:rPr>
                <w:rFonts w:ascii="Calibri" w:hAnsi="Calibri"/>
                <w:color w:val="000000"/>
                <w:sz w:val="18"/>
              </w:rPr>
              <w:t>ype</w:t>
            </w:r>
          </w:p>
        </w:tc>
        <w:tc>
          <w:tcPr>
            <w:tcW w:w="3260" w:type="dxa"/>
            <w:shd w:val="clear" w:color="auto" w:fill="B8CCE4"/>
          </w:tcPr>
          <w:p w14:paraId="28A333A8" w14:textId="77777777" w:rsidR="0023277A" w:rsidRPr="00D83B35" w:rsidRDefault="0023277A" w:rsidP="00007E77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Control Description</w:t>
            </w:r>
            <w:r w:rsidR="00007E77" w:rsidRPr="00D83B35">
              <w:rPr>
                <w:rFonts w:ascii="Calibri" w:hAnsi="Calibri"/>
                <w:color w:val="000000"/>
                <w:sz w:val="18"/>
              </w:rPr>
              <w:br/>
            </w:r>
            <w:r w:rsidRPr="00D83B35">
              <w:rPr>
                <w:rFonts w:ascii="Calibri" w:hAnsi="Calibri"/>
                <w:color w:val="000000"/>
                <w:sz w:val="18"/>
              </w:rPr>
              <w:t>(</w:t>
            </w:r>
            <w:r w:rsidR="004869B6">
              <w:rPr>
                <w:rFonts w:ascii="Calibri" w:hAnsi="Calibri"/>
                <w:color w:val="000000"/>
                <w:sz w:val="18"/>
              </w:rPr>
              <w:t>Current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 and Proposed)</w:t>
            </w:r>
          </w:p>
        </w:tc>
        <w:tc>
          <w:tcPr>
            <w:tcW w:w="1071" w:type="dxa"/>
            <w:shd w:val="clear" w:color="auto" w:fill="B8CCE4"/>
          </w:tcPr>
          <w:p w14:paraId="180173B9" w14:textId="77777777" w:rsidR="0023277A" w:rsidRPr="00D83B35" w:rsidRDefault="0023277A" w:rsidP="00B71C88">
            <w:pPr>
              <w:pStyle w:val="tableheadinglevel2"/>
              <w:jc w:val="center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Residual Risk Score</w:t>
            </w:r>
          </w:p>
        </w:tc>
      </w:tr>
      <w:tr w:rsidR="0023277A" w:rsidRPr="00D83B35" w14:paraId="739ADE3A" w14:textId="77777777" w:rsidTr="00106E57">
        <w:trPr>
          <w:trHeight w:val="278"/>
        </w:trPr>
        <w:tc>
          <w:tcPr>
            <w:tcW w:w="5778" w:type="dxa"/>
            <w:shd w:val="clear" w:color="auto" w:fill="B8CCE4"/>
          </w:tcPr>
          <w:p w14:paraId="332D3820" w14:textId="77777777" w:rsidR="0023277A" w:rsidRPr="00D83B35" w:rsidRDefault="0023277A" w:rsidP="00106E57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Physical hazard identification</w:t>
            </w:r>
          </w:p>
        </w:tc>
        <w:tc>
          <w:tcPr>
            <w:tcW w:w="993" w:type="dxa"/>
            <w:vMerge w:val="restart"/>
            <w:shd w:val="clear" w:color="auto" w:fill="FFFFFF"/>
          </w:tcPr>
          <w:p w14:paraId="68CEE230" w14:textId="77777777" w:rsidR="0023277A" w:rsidRPr="00D83B35" w:rsidRDefault="0023277A" w:rsidP="00B71C88">
            <w:pPr>
              <w:spacing w:beforeLines="60" w:before="144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4110" w:type="dxa"/>
            <w:vMerge w:val="restart"/>
            <w:shd w:val="clear" w:color="auto" w:fill="FFFFFF"/>
          </w:tcPr>
          <w:p w14:paraId="63C83EFA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993" w:type="dxa"/>
            <w:vMerge w:val="restart"/>
            <w:shd w:val="clear" w:color="auto" w:fill="FFFFFF"/>
            <w:tcMar>
              <w:left w:w="57" w:type="dxa"/>
              <w:right w:w="28" w:type="dxa"/>
            </w:tcMar>
          </w:tcPr>
          <w:p w14:paraId="1424DA1C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3260" w:type="dxa"/>
            <w:vMerge w:val="restart"/>
            <w:shd w:val="clear" w:color="auto" w:fill="FFFFFF"/>
          </w:tcPr>
          <w:p w14:paraId="64D01D1E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1071" w:type="dxa"/>
            <w:vMerge w:val="restart"/>
            <w:shd w:val="clear" w:color="auto" w:fill="FFFFFF"/>
          </w:tcPr>
          <w:p w14:paraId="1EF9E38A" w14:textId="77777777" w:rsidR="0023277A" w:rsidRPr="00D83B35" w:rsidRDefault="0023277A" w:rsidP="00106E57">
            <w:pPr>
              <w:spacing w:beforeLines="60" w:before="144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  <w:tr w:rsidR="0023277A" w:rsidRPr="00D83B35" w14:paraId="6F072DA8" w14:textId="77777777" w:rsidTr="00106E57">
        <w:trPr>
          <w:trHeight w:val="1531"/>
        </w:trPr>
        <w:tc>
          <w:tcPr>
            <w:tcW w:w="5778" w:type="dxa"/>
            <w:tcBorders>
              <w:bottom w:val="single" w:sz="4" w:space="0" w:color="auto"/>
            </w:tcBorders>
          </w:tcPr>
          <w:p w14:paraId="174C40A6" w14:textId="77777777" w:rsidR="0023277A" w:rsidRPr="00D83B35" w:rsidRDefault="0023277A" w:rsidP="00106E57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Is there potential for?</w:t>
            </w:r>
          </w:p>
          <w:p w14:paraId="6358D13B" w14:textId="77777777" w:rsidR="0023277A" w:rsidRPr="00D83B35" w:rsidRDefault="0023277A" w:rsidP="00106E57">
            <w:pPr>
              <w:pStyle w:val="tabletext"/>
              <w:tabs>
                <w:tab w:val="left" w:pos="3150"/>
              </w:tabs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Being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 xml:space="preserve"> cut or stabbed</w:t>
            </w:r>
            <w:r w:rsidRPr="00D83B35">
              <w:rPr>
                <w:rFonts w:ascii="Calibri" w:hAnsi="Calibri"/>
                <w:color w:val="000000"/>
                <w:sz w:val="18"/>
              </w:rPr>
              <w:tab/>
              <w:t>●  Struck, crushed or entangled</w:t>
            </w:r>
            <w:bookmarkStart w:id="0" w:name="Check3"/>
          </w:p>
          <w:bookmarkEnd w:id="0"/>
          <w:p w14:paraId="615FB5B9" w14:textId="77777777" w:rsidR="0023277A" w:rsidRPr="00D83B35" w:rsidRDefault="0023277A" w:rsidP="00106E57">
            <w:pPr>
              <w:pStyle w:val="tabletext"/>
              <w:tabs>
                <w:tab w:val="left" w:pos="3150"/>
              </w:tabs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Shearing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 xml:space="preserve"> or friction</w:t>
            </w:r>
            <w:r w:rsidRPr="00D83B35">
              <w:rPr>
                <w:rFonts w:ascii="Calibri" w:hAnsi="Calibri"/>
                <w:color w:val="000000"/>
                <w:sz w:val="18"/>
              </w:rPr>
              <w:tab/>
              <w:t>●  Slip, trip or fall</w:t>
            </w:r>
          </w:p>
          <w:p w14:paraId="2FCB6CA0" w14:textId="77777777" w:rsidR="0023277A" w:rsidRPr="00D83B35" w:rsidRDefault="0023277A" w:rsidP="00106E57">
            <w:pPr>
              <w:pStyle w:val="tabletext"/>
              <w:tabs>
                <w:tab w:val="left" w:pos="3150"/>
              </w:tabs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Manual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 xml:space="preserve"> handling/ergonomics</w:t>
            </w:r>
            <w:bookmarkStart w:id="1" w:name="Check5"/>
            <w:r w:rsidRPr="00D83B35">
              <w:rPr>
                <w:rFonts w:ascii="Calibri" w:hAnsi="Calibri"/>
                <w:color w:val="000000"/>
                <w:sz w:val="18"/>
              </w:rPr>
              <w:tab/>
              <w:t>●  Vibration</w:t>
            </w:r>
          </w:p>
          <w:bookmarkEnd w:id="1"/>
          <w:p w14:paraId="2A12F79D" w14:textId="77777777" w:rsidR="0023277A" w:rsidRPr="00D83B35" w:rsidRDefault="0023277A" w:rsidP="00106E57">
            <w:pPr>
              <w:pStyle w:val="tabletext"/>
              <w:tabs>
                <w:tab w:val="right" w:pos="5562"/>
              </w:tabs>
              <w:rPr>
                <w:rFonts w:ascii="Calibri" w:hAnsi="Calibri"/>
                <w:color w:val="000000"/>
                <w:sz w:val="18"/>
                <w:u w:val="single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Other</w:t>
            </w:r>
            <w:proofErr w:type="gramEnd"/>
          </w:p>
          <w:p w14:paraId="34B2126F" w14:textId="77777777" w:rsidR="0023277A" w:rsidRPr="00D83B35" w:rsidRDefault="0023277A" w:rsidP="00106E57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2E7A0258" w14:textId="77777777" w:rsidR="0023277A" w:rsidRPr="00D83B35" w:rsidRDefault="0023277A" w:rsidP="00B71C88">
            <w:pPr>
              <w:spacing w:beforeLines="60" w:before="144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411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9B8B187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5D7F4D6D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3260" w:type="dxa"/>
            <w:vMerge/>
            <w:shd w:val="clear" w:color="auto" w:fill="FFFFFF"/>
          </w:tcPr>
          <w:p w14:paraId="77CA3014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  <w:tc>
          <w:tcPr>
            <w:tcW w:w="1071" w:type="dxa"/>
            <w:vMerge/>
            <w:shd w:val="clear" w:color="auto" w:fill="FFFFFF"/>
          </w:tcPr>
          <w:p w14:paraId="22A3552C" w14:textId="77777777" w:rsidR="0023277A" w:rsidRPr="00D83B35" w:rsidRDefault="0023277A" w:rsidP="00106E57">
            <w:pPr>
              <w:spacing w:beforeLines="60" w:before="144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</w:p>
        </w:tc>
      </w:tr>
      <w:tr w:rsidR="0023277A" w:rsidRPr="00D83B35" w14:paraId="6EB247A0" w14:textId="77777777" w:rsidTr="00106E57">
        <w:trPr>
          <w:trHeight w:val="338"/>
        </w:trPr>
        <w:tc>
          <w:tcPr>
            <w:tcW w:w="5778" w:type="dxa"/>
            <w:shd w:val="clear" w:color="auto" w:fill="B8CCE4"/>
          </w:tcPr>
          <w:p w14:paraId="016F7A79" w14:textId="77777777" w:rsidR="0023277A" w:rsidRPr="00D83B35" w:rsidRDefault="0023277A" w:rsidP="00106E57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Environmental conditions hazard identification</w:t>
            </w:r>
          </w:p>
        </w:tc>
        <w:tc>
          <w:tcPr>
            <w:tcW w:w="993" w:type="dxa"/>
            <w:vMerge w:val="restart"/>
            <w:shd w:val="clear" w:color="auto" w:fill="FFFFFF"/>
          </w:tcPr>
          <w:p w14:paraId="2CBA31ED" w14:textId="77777777" w:rsidR="0023277A" w:rsidRPr="00D83B35" w:rsidRDefault="0023277A" w:rsidP="00B71C88">
            <w:pPr>
              <w:spacing w:beforeLines="60" w:before="144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4110" w:type="dxa"/>
            <w:vMerge w:val="restart"/>
            <w:shd w:val="clear" w:color="auto" w:fill="FFFFFF"/>
          </w:tcPr>
          <w:p w14:paraId="7E1A0CE3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993" w:type="dxa"/>
            <w:vMerge w:val="restart"/>
            <w:shd w:val="clear" w:color="auto" w:fill="FFFFFF"/>
          </w:tcPr>
          <w:p w14:paraId="486D6A38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3260" w:type="dxa"/>
            <w:vMerge w:val="restart"/>
            <w:shd w:val="clear" w:color="auto" w:fill="FFFFFF"/>
          </w:tcPr>
          <w:p w14:paraId="2890D16B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1071" w:type="dxa"/>
            <w:vMerge w:val="restart"/>
            <w:shd w:val="clear" w:color="auto" w:fill="FFFFFF"/>
          </w:tcPr>
          <w:p w14:paraId="56BEBF00" w14:textId="77777777" w:rsidR="0023277A" w:rsidRPr="00D83B35" w:rsidRDefault="0023277A" w:rsidP="00106E57">
            <w:pPr>
              <w:spacing w:beforeLines="60" w:before="144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  <w:tr w:rsidR="0023277A" w:rsidRPr="00D83B35" w14:paraId="35601F1D" w14:textId="77777777" w:rsidTr="00106E57">
        <w:trPr>
          <w:trHeight w:val="1531"/>
        </w:trPr>
        <w:tc>
          <w:tcPr>
            <w:tcW w:w="5778" w:type="dxa"/>
            <w:tcBorders>
              <w:bottom w:val="single" w:sz="4" w:space="0" w:color="auto"/>
            </w:tcBorders>
          </w:tcPr>
          <w:p w14:paraId="4872C327" w14:textId="77777777" w:rsidR="0023277A" w:rsidRPr="00D83B35" w:rsidRDefault="0023277A" w:rsidP="00106E57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Is there potential for?</w:t>
            </w:r>
          </w:p>
          <w:p w14:paraId="75B59D16" w14:textId="77777777" w:rsidR="0023277A" w:rsidRPr="00D83B35" w:rsidRDefault="0023277A" w:rsidP="00106E57">
            <w:pPr>
              <w:pStyle w:val="tabletext"/>
              <w:tabs>
                <w:tab w:val="left" w:pos="3150"/>
              </w:tabs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Extremes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 xml:space="preserve"> of temperature</w:t>
            </w:r>
            <w:bookmarkStart w:id="2" w:name="Check9"/>
            <w:r w:rsidRPr="00D83B35">
              <w:rPr>
                <w:rFonts w:ascii="Calibri" w:hAnsi="Calibri"/>
                <w:color w:val="000000"/>
                <w:sz w:val="18"/>
              </w:rPr>
              <w:tab/>
            </w:r>
            <w:bookmarkEnd w:id="2"/>
            <w:r w:rsidRPr="00D83B35">
              <w:rPr>
                <w:rFonts w:ascii="Calibri" w:hAnsi="Calibri"/>
                <w:color w:val="000000"/>
                <w:sz w:val="18"/>
              </w:rPr>
              <w:t>●  High wind or humidity</w:t>
            </w:r>
            <w:bookmarkStart w:id="3" w:name="Check10"/>
          </w:p>
          <w:bookmarkEnd w:id="3"/>
          <w:p w14:paraId="535840BD" w14:textId="77777777" w:rsidR="0023277A" w:rsidRPr="00D83B35" w:rsidRDefault="0023277A" w:rsidP="00106E57">
            <w:pPr>
              <w:pStyle w:val="tabletext"/>
              <w:tabs>
                <w:tab w:val="left" w:pos="3150"/>
              </w:tabs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 xml:space="preserve">●  </w:t>
            </w:r>
            <w:bookmarkStart w:id="4" w:name="Check11"/>
            <w:r w:rsidRPr="00D83B35">
              <w:rPr>
                <w:rFonts w:ascii="Calibri" w:hAnsi="Calibri"/>
                <w:color w:val="000000"/>
                <w:sz w:val="18"/>
              </w:rPr>
              <w:t>Inadequate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 xml:space="preserve"> light</w:t>
            </w:r>
            <w:r w:rsidRPr="00D83B35">
              <w:rPr>
                <w:rFonts w:ascii="Calibri" w:hAnsi="Calibri"/>
                <w:color w:val="000000"/>
                <w:sz w:val="18"/>
              </w:rPr>
              <w:tab/>
              <w:t xml:space="preserve">●  Dusts, fumes or </w:t>
            </w:r>
            <w:proofErr w:type="spellStart"/>
            <w:r w:rsidRPr="00D83B35">
              <w:rPr>
                <w:rFonts w:ascii="Calibri" w:hAnsi="Calibri"/>
                <w:color w:val="000000"/>
                <w:sz w:val="18"/>
              </w:rPr>
              <w:t>vapours</w:t>
            </w:r>
            <w:proofErr w:type="spellEnd"/>
          </w:p>
          <w:bookmarkEnd w:id="4"/>
          <w:p w14:paraId="7BB8744A" w14:textId="77777777" w:rsidR="0023277A" w:rsidRPr="00D83B35" w:rsidRDefault="0023277A" w:rsidP="00106E57">
            <w:pPr>
              <w:pStyle w:val="tabletext"/>
              <w:tabs>
                <w:tab w:val="left" w:pos="3150"/>
              </w:tabs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Exposure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 xml:space="preserve"> to UV or other radiation</w:t>
            </w:r>
            <w:r w:rsidRPr="00D83B35">
              <w:rPr>
                <w:rFonts w:ascii="Calibri" w:hAnsi="Calibri"/>
                <w:color w:val="000000"/>
                <w:sz w:val="18"/>
              </w:rPr>
              <w:tab/>
              <w:t>●  Uneven terrain/surface</w:t>
            </w:r>
          </w:p>
          <w:p w14:paraId="6E522EB8" w14:textId="77777777" w:rsidR="0023277A" w:rsidRPr="00D83B35" w:rsidRDefault="0023277A" w:rsidP="00106E57">
            <w:pPr>
              <w:pStyle w:val="tabletext"/>
              <w:tabs>
                <w:tab w:val="right" w:pos="5529"/>
              </w:tabs>
              <w:rPr>
                <w:rFonts w:ascii="Calibri" w:hAnsi="Calibri"/>
                <w:color w:val="000000"/>
                <w:sz w:val="18"/>
                <w:u w:val="single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Other</w:t>
            </w:r>
            <w:proofErr w:type="gramEnd"/>
          </w:p>
          <w:p w14:paraId="61D74227" w14:textId="77777777" w:rsidR="0023277A" w:rsidRPr="00D83B35" w:rsidRDefault="0023277A" w:rsidP="00106E57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1A11AF02" w14:textId="77777777" w:rsidR="0023277A" w:rsidRPr="00D83B35" w:rsidRDefault="0023277A" w:rsidP="00B71C88">
            <w:pPr>
              <w:pStyle w:val="tabletext"/>
              <w:spacing w:beforeLines="60" w:before="144"/>
              <w:jc w:val="center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4110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3373953A" w14:textId="77777777" w:rsidR="0023277A" w:rsidRPr="00D83B35" w:rsidRDefault="0023277A" w:rsidP="00106E57">
            <w:pPr>
              <w:pStyle w:val="tabletext"/>
              <w:spacing w:beforeLines="60" w:before="144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993" w:type="dxa"/>
            <w:vMerge/>
            <w:tcBorders>
              <w:bottom w:val="single" w:sz="4" w:space="0" w:color="auto"/>
            </w:tcBorders>
            <w:shd w:val="clear" w:color="auto" w:fill="auto"/>
          </w:tcPr>
          <w:p w14:paraId="7430A011" w14:textId="77777777" w:rsidR="0023277A" w:rsidRPr="00D83B35" w:rsidRDefault="0023277A" w:rsidP="00106E57">
            <w:pPr>
              <w:pStyle w:val="tabletext"/>
              <w:spacing w:beforeLines="60" w:before="144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3260" w:type="dxa"/>
            <w:vMerge/>
            <w:shd w:val="clear" w:color="auto" w:fill="FFFFFF"/>
          </w:tcPr>
          <w:p w14:paraId="0879AFC1" w14:textId="77777777" w:rsidR="0023277A" w:rsidRPr="00D83B35" w:rsidRDefault="0023277A" w:rsidP="00106E57">
            <w:pPr>
              <w:pStyle w:val="tabletext"/>
              <w:spacing w:beforeLines="60" w:before="144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1071" w:type="dxa"/>
            <w:vMerge/>
            <w:shd w:val="clear" w:color="auto" w:fill="FFFFFF"/>
          </w:tcPr>
          <w:p w14:paraId="3F583117" w14:textId="77777777" w:rsidR="0023277A" w:rsidRPr="00D83B35" w:rsidRDefault="0023277A" w:rsidP="00106E57">
            <w:pPr>
              <w:pStyle w:val="tabletext"/>
              <w:spacing w:beforeLines="60" w:before="144"/>
              <w:jc w:val="center"/>
              <w:rPr>
                <w:rFonts w:ascii="Calibri" w:hAnsi="Calibri"/>
                <w:color w:val="000000"/>
                <w:sz w:val="18"/>
              </w:rPr>
            </w:pPr>
          </w:p>
        </w:tc>
      </w:tr>
      <w:tr w:rsidR="0023277A" w:rsidRPr="00D83B35" w14:paraId="2ABB59A3" w14:textId="77777777" w:rsidTr="00106E57">
        <w:trPr>
          <w:trHeight w:val="278"/>
        </w:trPr>
        <w:tc>
          <w:tcPr>
            <w:tcW w:w="5778" w:type="dxa"/>
            <w:shd w:val="clear" w:color="auto" w:fill="B8CCE4"/>
          </w:tcPr>
          <w:p w14:paraId="43967A9F" w14:textId="77777777" w:rsidR="0023277A" w:rsidRPr="00D83B35" w:rsidRDefault="0023277A" w:rsidP="00106E57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Other hazard identification</w:t>
            </w:r>
          </w:p>
        </w:tc>
        <w:tc>
          <w:tcPr>
            <w:tcW w:w="993" w:type="dxa"/>
            <w:vMerge w:val="restart"/>
            <w:shd w:val="clear" w:color="auto" w:fill="FFFFFF"/>
          </w:tcPr>
          <w:p w14:paraId="7EEAEC7E" w14:textId="77777777" w:rsidR="0023277A" w:rsidRPr="00D83B35" w:rsidRDefault="0023277A" w:rsidP="00B71C88">
            <w:pPr>
              <w:spacing w:beforeLines="60" w:before="144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4110" w:type="dxa"/>
            <w:vMerge w:val="restart"/>
            <w:shd w:val="clear" w:color="auto" w:fill="FFFFFF"/>
          </w:tcPr>
          <w:p w14:paraId="157F8999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993" w:type="dxa"/>
            <w:vMerge w:val="restart"/>
            <w:shd w:val="clear" w:color="auto" w:fill="FFFFFF"/>
          </w:tcPr>
          <w:p w14:paraId="58CE74BE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3260" w:type="dxa"/>
            <w:vMerge w:val="restart"/>
            <w:shd w:val="clear" w:color="auto" w:fill="FFFFFF"/>
          </w:tcPr>
          <w:p w14:paraId="036185C7" w14:textId="77777777" w:rsidR="0023277A" w:rsidRPr="00D83B35" w:rsidRDefault="0023277A" w:rsidP="00106E57">
            <w:pPr>
              <w:spacing w:beforeLines="60" w:before="144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1071" w:type="dxa"/>
            <w:vMerge w:val="restart"/>
            <w:shd w:val="clear" w:color="auto" w:fill="FFFFFF"/>
          </w:tcPr>
          <w:p w14:paraId="4F55D438" w14:textId="77777777" w:rsidR="0023277A" w:rsidRPr="00D83B35" w:rsidRDefault="0023277A" w:rsidP="00106E57">
            <w:pPr>
              <w:spacing w:beforeLines="60" w:before="144"/>
              <w:jc w:val="center"/>
              <w:rPr>
                <w:rFonts w:ascii="Calibri" w:hAnsi="Calibri"/>
                <w:color w:val="000000"/>
                <w:sz w:val="18"/>
                <w:szCs w:val="18"/>
              </w:rPr>
            </w:pP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begin">
                <w:ffData>
                  <w:name w:val="Text1"/>
                  <w:enabled/>
                  <w:calcOnExit w:val="0"/>
                  <w:textInput/>
                </w:ffData>
              </w:fldCha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Style w:val="tabletextChar"/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  <w:tr w:rsidR="0023277A" w:rsidRPr="00D83B35" w14:paraId="72B980C7" w14:textId="77777777" w:rsidTr="00106E57">
        <w:trPr>
          <w:trHeight w:val="1803"/>
        </w:trPr>
        <w:tc>
          <w:tcPr>
            <w:tcW w:w="5778" w:type="dxa"/>
          </w:tcPr>
          <w:p w14:paraId="706A8E44" w14:textId="77777777" w:rsidR="0023277A" w:rsidRPr="00D83B35" w:rsidRDefault="0023277A" w:rsidP="00106E57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bookmarkStart w:id="5" w:name="Check14"/>
            <w:r w:rsidRPr="00D83B35">
              <w:rPr>
                <w:rFonts w:ascii="Calibri" w:hAnsi="Calibri"/>
                <w:color w:val="000000"/>
                <w:sz w:val="18"/>
              </w:rPr>
              <w:t>Is there potential for?</w:t>
            </w:r>
          </w:p>
          <w:p w14:paraId="42E0AE8E" w14:textId="77777777" w:rsidR="0023277A" w:rsidRPr="00D83B35" w:rsidRDefault="0023277A" w:rsidP="00106E57">
            <w:pPr>
              <w:pStyle w:val="tabletext"/>
              <w:tabs>
                <w:tab w:val="left" w:pos="3150"/>
              </w:tabs>
              <w:rPr>
                <w:rFonts w:ascii="Calibri" w:hAnsi="Calibri"/>
                <w:color w:val="000000"/>
                <w:sz w:val="18"/>
              </w:rPr>
            </w:pPr>
            <w:bookmarkStart w:id="6" w:name="Check16"/>
            <w:bookmarkEnd w:id="5"/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Noise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ab/>
              <w:t>●  Dust</w:t>
            </w:r>
          </w:p>
          <w:p w14:paraId="40954E22" w14:textId="77777777" w:rsidR="0023277A" w:rsidRPr="00D83B35" w:rsidRDefault="0023277A" w:rsidP="00106E57">
            <w:pPr>
              <w:pStyle w:val="tabletext"/>
              <w:tabs>
                <w:tab w:val="left" w:pos="3150"/>
              </w:tabs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Infectious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 xml:space="preserve"> agents or materials</w:t>
            </w:r>
            <w:r w:rsidRPr="00D83B35">
              <w:rPr>
                <w:rFonts w:ascii="Calibri" w:hAnsi="Calibri"/>
                <w:color w:val="000000"/>
                <w:sz w:val="18"/>
              </w:rPr>
              <w:tab/>
              <w:t>●  Chemicals</w:t>
            </w:r>
          </w:p>
          <w:p w14:paraId="3AE3524E" w14:textId="77777777" w:rsidR="0023277A" w:rsidRPr="00D83B35" w:rsidRDefault="0023277A" w:rsidP="00106E57">
            <w:pPr>
              <w:pStyle w:val="tabletext"/>
              <w:tabs>
                <w:tab w:val="left" w:pos="3150"/>
              </w:tabs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Radiation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ab/>
              <w:t>●  Engineered nanoparticles</w:t>
            </w:r>
          </w:p>
          <w:p w14:paraId="3DD96004" w14:textId="77777777" w:rsidR="0023277A" w:rsidRPr="00D83B35" w:rsidRDefault="0023277A" w:rsidP="00106E57">
            <w:pPr>
              <w:pStyle w:val="tabletext"/>
              <w:tabs>
                <w:tab w:val="left" w:pos="3150"/>
              </w:tabs>
              <w:rPr>
                <w:rFonts w:ascii="Calibri" w:hAnsi="Calibri"/>
                <w:color w:val="000000"/>
                <w:sz w:val="18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Animals</w:t>
            </w:r>
            <w:proofErr w:type="gramEnd"/>
            <w:r w:rsidRPr="00D83B35">
              <w:rPr>
                <w:rFonts w:ascii="Calibri" w:hAnsi="Calibri"/>
                <w:color w:val="000000"/>
                <w:sz w:val="18"/>
              </w:rPr>
              <w:tab/>
              <w:t>●  Electric shock</w:t>
            </w:r>
          </w:p>
          <w:bookmarkEnd w:id="6"/>
          <w:p w14:paraId="57453F96" w14:textId="77777777" w:rsidR="0023277A" w:rsidRPr="00D83B35" w:rsidRDefault="0023277A" w:rsidP="00106E57">
            <w:pPr>
              <w:pStyle w:val="tabletext"/>
              <w:tabs>
                <w:tab w:val="right" w:pos="5529"/>
              </w:tabs>
              <w:rPr>
                <w:rFonts w:ascii="Calibri" w:hAnsi="Calibri"/>
                <w:color w:val="000000"/>
                <w:sz w:val="18"/>
                <w:u w:val="single"/>
              </w:rPr>
            </w:pPr>
            <w:proofErr w:type="gramStart"/>
            <w:r w:rsidRPr="00D83B35">
              <w:rPr>
                <w:rFonts w:ascii="Calibri" w:hAnsi="Calibri"/>
                <w:color w:val="000000"/>
                <w:sz w:val="18"/>
              </w:rPr>
              <w:t>●  Other</w:t>
            </w:r>
            <w:proofErr w:type="gramEnd"/>
          </w:p>
          <w:p w14:paraId="16A537EF" w14:textId="77777777" w:rsidR="0023277A" w:rsidRPr="00D83B35" w:rsidRDefault="0023277A" w:rsidP="00106E57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14:paraId="5B5F8884" w14:textId="77777777" w:rsidR="0023277A" w:rsidRPr="00D83B35" w:rsidRDefault="0023277A" w:rsidP="00106E57">
            <w:pPr>
              <w:pStyle w:val="tabletext"/>
              <w:jc w:val="center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4110" w:type="dxa"/>
            <w:vMerge/>
            <w:shd w:val="clear" w:color="auto" w:fill="auto"/>
          </w:tcPr>
          <w:p w14:paraId="7B050EBC" w14:textId="77777777" w:rsidR="0023277A" w:rsidRPr="00D83B35" w:rsidRDefault="0023277A" w:rsidP="00106E57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993" w:type="dxa"/>
            <w:vMerge/>
            <w:shd w:val="clear" w:color="auto" w:fill="auto"/>
          </w:tcPr>
          <w:p w14:paraId="0C1339E3" w14:textId="77777777" w:rsidR="0023277A" w:rsidRPr="00D83B35" w:rsidRDefault="0023277A" w:rsidP="00106E57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3260" w:type="dxa"/>
            <w:vMerge/>
            <w:shd w:val="clear" w:color="auto" w:fill="FFFFFF"/>
          </w:tcPr>
          <w:p w14:paraId="58A0690B" w14:textId="77777777" w:rsidR="0023277A" w:rsidRPr="00D83B35" w:rsidRDefault="0023277A" w:rsidP="00106E57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</w:p>
        </w:tc>
        <w:tc>
          <w:tcPr>
            <w:tcW w:w="1071" w:type="dxa"/>
            <w:vMerge/>
            <w:shd w:val="clear" w:color="auto" w:fill="FFFFFF"/>
          </w:tcPr>
          <w:p w14:paraId="1CEAB1F3" w14:textId="77777777" w:rsidR="0023277A" w:rsidRPr="00D83B35" w:rsidRDefault="0023277A" w:rsidP="00106E57">
            <w:pPr>
              <w:pStyle w:val="tabletext"/>
              <w:jc w:val="center"/>
              <w:rPr>
                <w:rFonts w:ascii="Calibri" w:hAnsi="Calibri"/>
                <w:color w:val="000000"/>
                <w:sz w:val="18"/>
              </w:rPr>
            </w:pPr>
          </w:p>
        </w:tc>
      </w:tr>
    </w:tbl>
    <w:p w14:paraId="518E59C3" w14:textId="77777777" w:rsidR="00D0746E" w:rsidRPr="00D83B35" w:rsidRDefault="00D0746E" w:rsidP="00D0746E">
      <w:pPr>
        <w:rPr>
          <w:rFonts w:ascii="Calibri" w:hAnsi="Calibri"/>
          <w:color w:val="000000"/>
        </w:rPr>
      </w:pPr>
    </w:p>
    <w:p w14:paraId="5D167743" w14:textId="77777777" w:rsidR="00D0746E" w:rsidRPr="00D83B35" w:rsidRDefault="00D0746E" w:rsidP="00D0746E">
      <w:pPr>
        <w:rPr>
          <w:rFonts w:ascii="Calibri" w:hAnsi="Calibri"/>
          <w:color w:val="000000"/>
        </w:rPr>
      </w:pPr>
      <w:r w:rsidRPr="00D83B35">
        <w:rPr>
          <w:rFonts w:ascii="Calibri" w:hAnsi="Calibri"/>
          <w:color w:val="000000"/>
        </w:rPr>
        <w:br w:type="page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741"/>
        <w:gridCol w:w="1398"/>
        <w:gridCol w:w="3005"/>
        <w:gridCol w:w="4402"/>
        <w:gridCol w:w="3433"/>
      </w:tblGrid>
      <w:tr w:rsidR="00B85D1E" w:rsidRPr="00D83B35" w14:paraId="50FF73C0" w14:textId="77777777" w:rsidTr="1A0D1B34">
        <w:trPr>
          <w:tblHeader/>
        </w:trPr>
        <w:tc>
          <w:tcPr>
            <w:tcW w:w="16205" w:type="dxa"/>
            <w:gridSpan w:val="5"/>
            <w:shd w:val="clear" w:color="auto" w:fill="094183"/>
            <w:vAlign w:val="center"/>
          </w:tcPr>
          <w:p w14:paraId="41EA34FC" w14:textId="77777777" w:rsidR="00E42508" w:rsidRPr="00D83B35" w:rsidRDefault="001D24C3" w:rsidP="009D68C6">
            <w:pPr>
              <w:pStyle w:val="tableheadinglevel1"/>
              <w:rPr>
                <w:rFonts w:ascii="Calibri" w:hAnsi="Calibri"/>
                <w:sz w:val="18"/>
              </w:rPr>
            </w:pPr>
            <w:r w:rsidRPr="00D83B35">
              <w:rPr>
                <w:rFonts w:ascii="Calibri" w:hAnsi="Calibri"/>
                <w:sz w:val="18"/>
              </w:rPr>
              <w:lastRenderedPageBreak/>
              <w:t>STEP 4</w:t>
            </w:r>
            <w:r w:rsidR="00E42508" w:rsidRPr="00D83B35">
              <w:rPr>
                <w:rFonts w:ascii="Calibri" w:hAnsi="Calibri"/>
                <w:sz w:val="18"/>
              </w:rPr>
              <w:t xml:space="preserve"> – Imple</w:t>
            </w:r>
            <w:r w:rsidR="00713F04" w:rsidRPr="00D83B35">
              <w:rPr>
                <w:rFonts w:ascii="Calibri" w:hAnsi="Calibri"/>
                <w:sz w:val="18"/>
              </w:rPr>
              <w:t>ME</w:t>
            </w:r>
            <w:r w:rsidR="00E42508" w:rsidRPr="00D83B35">
              <w:rPr>
                <w:rFonts w:ascii="Calibri" w:hAnsi="Calibri"/>
                <w:sz w:val="18"/>
              </w:rPr>
              <w:t>ntation and consultation process</w:t>
            </w:r>
          </w:p>
        </w:tc>
      </w:tr>
      <w:tr w:rsidR="00E42508" w:rsidRPr="00D83B35" w14:paraId="06C84ABB" w14:textId="77777777" w:rsidTr="1A0D1B34">
        <w:tc>
          <w:tcPr>
            <w:tcW w:w="16205" w:type="dxa"/>
            <w:gridSpan w:val="5"/>
          </w:tcPr>
          <w:p w14:paraId="73085C2C" w14:textId="162F7045" w:rsidR="00E42508" w:rsidRPr="00D83B35" w:rsidRDefault="00E42508" w:rsidP="1A0D1B34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1A0D1B34">
              <w:rPr>
                <w:rFonts w:ascii="Calibri" w:hAnsi="Calibri"/>
                <w:color w:val="000000" w:themeColor="text1"/>
                <w:sz w:val="18"/>
              </w:rPr>
              <w:t>Determine the person responsible for reviewing and implementing the risk assessment including the</w:t>
            </w:r>
            <w:r w:rsidR="00007E77" w:rsidRPr="1A0D1B34">
              <w:rPr>
                <w:rFonts w:ascii="Calibri" w:hAnsi="Calibri"/>
                <w:color w:val="000000" w:themeColor="text1"/>
                <w:sz w:val="18"/>
              </w:rPr>
              <w:t xml:space="preserve"> identified controls.  Ensure a</w:t>
            </w:r>
            <w:r w:rsidRPr="1A0D1B34">
              <w:rPr>
                <w:rFonts w:ascii="Calibri" w:hAnsi="Calibri"/>
                <w:color w:val="000000" w:themeColor="text1"/>
                <w:sz w:val="18"/>
              </w:rPr>
              <w:t xml:space="preserve"> </w:t>
            </w:r>
            <w:hyperlink r:id="rId15">
              <w:r w:rsidR="00E63167" w:rsidRPr="1A0D1B34">
                <w:rPr>
                  <w:rStyle w:val="Hyperlink"/>
                  <w:rFonts w:ascii="Calibri" w:hAnsi="Calibri"/>
                  <w:sz w:val="18"/>
                </w:rPr>
                <w:t>Health &amp; Safety: Action plan</w:t>
              </w:r>
            </w:hyperlink>
            <w:r w:rsidRPr="1A0D1B34">
              <w:rPr>
                <w:rFonts w:ascii="Calibri" w:hAnsi="Calibri"/>
                <w:color w:val="000000" w:themeColor="text1"/>
                <w:sz w:val="18"/>
              </w:rPr>
              <w:t xml:space="preserve"> has been completed, reviewed and signed off where proposed controls have been identified.</w:t>
            </w:r>
          </w:p>
          <w:p w14:paraId="22C4F281" w14:textId="77777777" w:rsidR="00E42508" w:rsidRPr="00D83B35" w:rsidRDefault="00E42508" w:rsidP="009D68C6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Obtain the </w:t>
            </w:r>
            <w:proofErr w:type="spellStart"/>
            <w:r w:rsidRPr="00D83B35">
              <w:rPr>
                <w:rFonts w:ascii="Calibri" w:hAnsi="Calibri"/>
                <w:color w:val="000000"/>
                <w:sz w:val="18"/>
              </w:rPr>
              <w:t>authorisation</w:t>
            </w:r>
            <w:proofErr w:type="spellEnd"/>
            <w:r w:rsidRPr="00D83B35">
              <w:rPr>
                <w:rFonts w:ascii="Calibri" w:hAnsi="Calibri"/>
                <w:color w:val="000000"/>
                <w:sz w:val="18"/>
              </w:rPr>
              <w:t xml:space="preserve"> of the management representative.</w:t>
            </w:r>
          </w:p>
          <w:p w14:paraId="789815B4" w14:textId="77777777" w:rsidR="00E42508" w:rsidRPr="00D83B35" w:rsidRDefault="00E42508" w:rsidP="00B12D80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Ensure the HSR (if applicable) has been consulted.  Ensure the </w:t>
            </w:r>
            <w:r w:rsidR="003024ED" w:rsidRPr="00D83B35">
              <w:rPr>
                <w:rFonts w:ascii="Calibri" w:hAnsi="Calibri"/>
                <w:color w:val="000000"/>
                <w:sz w:val="18"/>
              </w:rPr>
              <w:t>employees undertaking the activity</w:t>
            </w:r>
            <w:r w:rsidRPr="00D83B35">
              <w:rPr>
                <w:rFonts w:ascii="Calibri" w:hAnsi="Calibri"/>
                <w:color w:val="000000"/>
                <w:sz w:val="18"/>
              </w:rPr>
              <w:t xml:space="preserve"> have been consulted.</w:t>
            </w:r>
            <w:r w:rsidR="00B12D80" w:rsidRPr="00D83B35">
              <w:rPr>
                <w:rFonts w:ascii="Calibri" w:hAnsi="Calibri"/>
                <w:color w:val="000000"/>
                <w:sz w:val="18"/>
              </w:rPr>
              <w:t xml:space="preserve"> </w:t>
            </w:r>
          </w:p>
          <w:p w14:paraId="7D85883B" w14:textId="77777777" w:rsidR="0062785D" w:rsidRPr="00D83B35" w:rsidRDefault="0062785D" w:rsidP="00B12D80">
            <w:pPr>
              <w:pStyle w:val="tabletext"/>
              <w:rPr>
                <w:rFonts w:ascii="Calibri" w:hAnsi="Calibri"/>
                <w:b/>
                <w:color w:val="000000"/>
                <w:sz w:val="18"/>
              </w:rPr>
            </w:pPr>
            <w:r w:rsidRPr="00D83B35">
              <w:rPr>
                <w:rFonts w:ascii="Calibri" w:hAnsi="Calibri"/>
                <w:b/>
                <w:color w:val="000000"/>
                <w:sz w:val="18"/>
              </w:rPr>
              <w:t xml:space="preserve">Record </w:t>
            </w:r>
            <w:r w:rsidR="000328C7" w:rsidRPr="00D83B35">
              <w:rPr>
                <w:rFonts w:ascii="Calibri" w:hAnsi="Calibri"/>
                <w:b/>
                <w:color w:val="000000"/>
                <w:sz w:val="18"/>
              </w:rPr>
              <w:t xml:space="preserve">below </w:t>
            </w:r>
            <w:r w:rsidRPr="00D83B35">
              <w:rPr>
                <w:rFonts w:ascii="Calibri" w:hAnsi="Calibri"/>
                <w:b/>
                <w:color w:val="000000"/>
                <w:sz w:val="18"/>
              </w:rPr>
              <w:t>the name</w:t>
            </w:r>
            <w:r w:rsidR="000328C7" w:rsidRPr="00D83B35">
              <w:rPr>
                <w:rFonts w:ascii="Calibri" w:hAnsi="Calibri"/>
                <w:b/>
                <w:color w:val="000000"/>
                <w:sz w:val="18"/>
              </w:rPr>
              <w:t xml:space="preserve">s of the </w:t>
            </w:r>
            <w:proofErr w:type="gramStart"/>
            <w:r w:rsidR="000328C7" w:rsidRPr="00D83B35">
              <w:rPr>
                <w:rFonts w:ascii="Calibri" w:hAnsi="Calibri"/>
                <w:b/>
                <w:color w:val="000000"/>
                <w:sz w:val="18"/>
              </w:rPr>
              <w:t>persons</w:t>
            </w:r>
            <w:proofErr w:type="gramEnd"/>
            <w:r w:rsidR="000328C7" w:rsidRPr="00D83B35">
              <w:rPr>
                <w:rFonts w:ascii="Calibri" w:hAnsi="Calibri"/>
                <w:b/>
                <w:color w:val="000000"/>
                <w:sz w:val="18"/>
              </w:rPr>
              <w:t xml:space="preserve"> consulted</w:t>
            </w:r>
            <w:r w:rsidRPr="00D83B35">
              <w:rPr>
                <w:rFonts w:ascii="Calibri" w:hAnsi="Calibri"/>
                <w:b/>
                <w:color w:val="000000"/>
                <w:sz w:val="18"/>
              </w:rPr>
              <w:t>.</w:t>
            </w:r>
          </w:p>
        </w:tc>
      </w:tr>
      <w:tr w:rsidR="003D43E9" w:rsidRPr="00D83B35" w14:paraId="3904186E" w14:textId="77777777" w:rsidTr="1A0D1B34">
        <w:tc>
          <w:tcPr>
            <w:tcW w:w="3794" w:type="dxa"/>
          </w:tcPr>
          <w:p w14:paraId="4CE78ED2" w14:textId="77777777" w:rsidR="003D43E9" w:rsidRPr="00D83B35" w:rsidRDefault="003D43E9" w:rsidP="009D68C6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Management representative</w:t>
            </w:r>
          </w:p>
        </w:tc>
        <w:tc>
          <w:tcPr>
            <w:tcW w:w="4465" w:type="dxa"/>
            <w:gridSpan w:val="2"/>
          </w:tcPr>
          <w:p w14:paraId="6A5EF28A" w14:textId="77777777" w:rsidR="003D43E9" w:rsidRPr="00D83B35" w:rsidRDefault="003D43E9" w:rsidP="009D68C6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color w:val="000000"/>
                <w:sz w:val="18"/>
              </w:rPr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4465" w:type="dxa"/>
          </w:tcPr>
          <w:p w14:paraId="578B99AF" w14:textId="77777777" w:rsidR="003D43E9" w:rsidRPr="00D83B35" w:rsidRDefault="00AA63DD" w:rsidP="00167DCD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HSR/E</w:t>
            </w:r>
            <w:r w:rsidR="003D43E9" w:rsidRPr="00D83B35">
              <w:rPr>
                <w:rFonts w:ascii="Calibri" w:hAnsi="Calibri"/>
                <w:color w:val="000000"/>
                <w:sz w:val="18"/>
              </w:rPr>
              <w:t>mployee representative</w:t>
            </w:r>
          </w:p>
        </w:tc>
        <w:tc>
          <w:tcPr>
            <w:tcW w:w="3481" w:type="dxa"/>
          </w:tcPr>
          <w:p w14:paraId="2193AA97" w14:textId="77777777" w:rsidR="003D43E9" w:rsidRPr="00D83B35" w:rsidRDefault="003D43E9" w:rsidP="009D68C6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color w:val="000000"/>
                <w:sz w:val="18"/>
              </w:rPr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  <w:tr w:rsidR="001D24C3" w:rsidRPr="00D83B35" w14:paraId="42C6D46E" w14:textId="77777777" w:rsidTr="1A0D1B34">
        <w:tc>
          <w:tcPr>
            <w:tcW w:w="3794" w:type="dxa"/>
          </w:tcPr>
          <w:p w14:paraId="6D2A08ED" w14:textId="77777777" w:rsidR="001D24C3" w:rsidRPr="00D83B35" w:rsidRDefault="001D24C3" w:rsidP="00167DCD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Employee(s)</w:t>
            </w:r>
          </w:p>
        </w:tc>
        <w:tc>
          <w:tcPr>
            <w:tcW w:w="4465" w:type="dxa"/>
            <w:gridSpan w:val="2"/>
          </w:tcPr>
          <w:p w14:paraId="00A56B8E" w14:textId="77777777" w:rsidR="001D24C3" w:rsidRPr="00D83B35" w:rsidRDefault="001D24C3" w:rsidP="009D68C6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color w:val="000000"/>
                <w:sz w:val="18"/>
              </w:rPr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4465" w:type="dxa"/>
          </w:tcPr>
          <w:p w14:paraId="651BD903" w14:textId="77777777" w:rsidR="001D24C3" w:rsidRPr="00D83B35" w:rsidRDefault="001D24C3" w:rsidP="00167DCD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Employee(s)</w:t>
            </w:r>
          </w:p>
        </w:tc>
        <w:tc>
          <w:tcPr>
            <w:tcW w:w="3481" w:type="dxa"/>
          </w:tcPr>
          <w:p w14:paraId="78612B4B" w14:textId="77777777" w:rsidR="001D24C3" w:rsidRPr="00D83B35" w:rsidRDefault="001D24C3" w:rsidP="009D68C6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color w:val="000000"/>
                <w:sz w:val="18"/>
              </w:rPr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  <w:tr w:rsidR="001D24C3" w:rsidRPr="00D83B35" w14:paraId="7FC6887A" w14:textId="77777777" w:rsidTr="1A0D1B34">
        <w:tc>
          <w:tcPr>
            <w:tcW w:w="3794" w:type="dxa"/>
          </w:tcPr>
          <w:p w14:paraId="60D06749" w14:textId="77777777" w:rsidR="001D24C3" w:rsidRPr="00D83B35" w:rsidRDefault="001D24C3" w:rsidP="00167DCD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Employee(s)</w:t>
            </w:r>
          </w:p>
        </w:tc>
        <w:tc>
          <w:tcPr>
            <w:tcW w:w="4465" w:type="dxa"/>
            <w:gridSpan w:val="2"/>
          </w:tcPr>
          <w:p w14:paraId="361747DE" w14:textId="77777777" w:rsidR="001D24C3" w:rsidRPr="00D83B35" w:rsidRDefault="001D24C3" w:rsidP="00167DCD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color w:val="000000"/>
                <w:sz w:val="18"/>
              </w:rPr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end"/>
            </w:r>
          </w:p>
        </w:tc>
        <w:tc>
          <w:tcPr>
            <w:tcW w:w="4465" w:type="dxa"/>
          </w:tcPr>
          <w:p w14:paraId="362CDC27" w14:textId="77777777" w:rsidR="001D24C3" w:rsidRPr="00D83B35" w:rsidRDefault="001D24C3" w:rsidP="00167DCD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Employee(s)</w:t>
            </w:r>
          </w:p>
        </w:tc>
        <w:tc>
          <w:tcPr>
            <w:tcW w:w="3481" w:type="dxa"/>
          </w:tcPr>
          <w:p w14:paraId="72068919" w14:textId="77777777" w:rsidR="001D24C3" w:rsidRPr="00D83B35" w:rsidRDefault="001D24C3" w:rsidP="009D68C6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fldChar w:fldCharType="begin">
                <w:ffData>
                  <w:name w:val="Text27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color w:val="000000"/>
                <w:sz w:val="18"/>
              </w:rPr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  <w:tr w:rsidR="001D24C3" w:rsidRPr="00D83B35" w14:paraId="078CAE39" w14:textId="77777777" w:rsidTr="1A0D1B34">
        <w:trPr>
          <w:trHeight w:val="238"/>
        </w:trPr>
        <w:tc>
          <w:tcPr>
            <w:tcW w:w="5211" w:type="dxa"/>
            <w:gridSpan w:val="2"/>
          </w:tcPr>
          <w:p w14:paraId="7E6EAF05" w14:textId="77777777" w:rsidR="001D24C3" w:rsidRPr="00D83B35" w:rsidRDefault="001D24C3" w:rsidP="00167DCD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 xml:space="preserve">Person Responsible for </w:t>
            </w:r>
            <w:r w:rsidR="000328C7" w:rsidRPr="00D83B35">
              <w:rPr>
                <w:rFonts w:ascii="Calibri" w:hAnsi="Calibri"/>
                <w:color w:val="000000"/>
                <w:sz w:val="18"/>
              </w:rPr>
              <w:t xml:space="preserve">implementation </w:t>
            </w:r>
            <w:r w:rsidRPr="00D83B35">
              <w:rPr>
                <w:rFonts w:ascii="Calibri" w:hAnsi="Calibri"/>
                <w:color w:val="000000"/>
                <w:sz w:val="18"/>
              </w:rPr>
              <w:t>or escalat</w:t>
            </w:r>
            <w:r w:rsidR="000328C7" w:rsidRPr="00D83B35">
              <w:rPr>
                <w:rFonts w:ascii="Calibri" w:hAnsi="Calibri"/>
                <w:color w:val="000000"/>
                <w:sz w:val="18"/>
              </w:rPr>
              <w:t>ion</w:t>
            </w:r>
          </w:p>
        </w:tc>
        <w:tc>
          <w:tcPr>
            <w:tcW w:w="10994" w:type="dxa"/>
            <w:gridSpan w:val="3"/>
          </w:tcPr>
          <w:p w14:paraId="773D5903" w14:textId="77777777" w:rsidR="001D24C3" w:rsidRPr="00D83B35" w:rsidRDefault="001D24C3" w:rsidP="0062785D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color w:val="000000"/>
                <w:sz w:val="18"/>
              </w:rPr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noProof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</w:tbl>
    <w:p w14:paraId="3B046400" w14:textId="77777777" w:rsidR="00E42508" w:rsidRPr="00D83B35" w:rsidRDefault="00E42508" w:rsidP="00E42508">
      <w:pPr>
        <w:rPr>
          <w:rFonts w:ascii="Calibri" w:hAnsi="Calibri"/>
          <w:color w:val="000000"/>
        </w:rPr>
      </w:pPr>
    </w:p>
    <w:tbl>
      <w:tblPr>
        <w:tblW w:w="5000" w:type="pct"/>
        <w:jc w:val="center"/>
        <w:tblLayout w:type="fixed"/>
        <w:tblLook w:val="0000" w:firstRow="0" w:lastRow="0" w:firstColumn="0" w:lastColumn="0" w:noHBand="0" w:noVBand="0"/>
      </w:tblPr>
      <w:tblGrid>
        <w:gridCol w:w="15983"/>
      </w:tblGrid>
      <w:tr w:rsidR="00B85D1E" w:rsidRPr="00D83B35" w14:paraId="04C22066" w14:textId="77777777" w:rsidTr="00D70360">
        <w:trPr>
          <w:trHeight w:hRule="exact" w:val="373"/>
          <w:jc w:val="center"/>
        </w:trPr>
        <w:tc>
          <w:tcPr>
            <w:tcW w:w="162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shd w:val="clear" w:color="auto" w:fill="B8CCE4"/>
          </w:tcPr>
          <w:p w14:paraId="327D1CAE" w14:textId="77777777" w:rsidR="00E42508" w:rsidRPr="00D83B35" w:rsidRDefault="00E42508" w:rsidP="009D68C6">
            <w:pPr>
              <w:pStyle w:val="tableheadinglevel2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t>Extra writing room - use this page to enter extended comments or descriptions</w:t>
            </w:r>
          </w:p>
        </w:tc>
      </w:tr>
      <w:tr w:rsidR="00AF0163" w:rsidRPr="00D83B35" w14:paraId="07605A5F" w14:textId="77777777" w:rsidTr="00AF0163">
        <w:trPr>
          <w:trHeight w:hRule="exact" w:val="6227"/>
          <w:jc w:val="center"/>
        </w:trPr>
        <w:tc>
          <w:tcPr>
            <w:tcW w:w="16205" w:type="dxa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</w:tcPr>
          <w:p w14:paraId="26618CB9" w14:textId="77777777" w:rsidR="00E42508" w:rsidRPr="00D83B35" w:rsidRDefault="00E42508" w:rsidP="009D68C6">
            <w:pPr>
              <w:pStyle w:val="tabletext"/>
              <w:rPr>
                <w:rFonts w:ascii="Calibri" w:hAnsi="Calibri"/>
                <w:color w:val="000000"/>
                <w:sz w:val="18"/>
              </w:rPr>
            </w:pPr>
            <w:r w:rsidRPr="00D83B35">
              <w:rPr>
                <w:rFonts w:ascii="Calibri" w:hAnsi="Calibri"/>
                <w:color w:val="000000"/>
                <w:sz w:val="18"/>
              </w:rP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 w:rsidRPr="00D83B35">
              <w:rPr>
                <w:rFonts w:ascii="Calibri" w:hAnsi="Calibri"/>
                <w:color w:val="000000"/>
                <w:sz w:val="18"/>
              </w:rPr>
              <w:instrText xml:space="preserve"> FORMTEXT </w:instrText>
            </w:r>
            <w:r w:rsidRPr="00D83B35">
              <w:rPr>
                <w:rFonts w:ascii="Calibri" w:hAnsi="Calibri"/>
                <w:color w:val="000000"/>
                <w:sz w:val="18"/>
              </w:rPr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separate"/>
            </w:r>
            <w:r w:rsidRPr="00D83B35">
              <w:rPr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t> </w:t>
            </w:r>
            <w:r w:rsidRPr="00D83B35">
              <w:rPr>
                <w:rFonts w:ascii="Calibri" w:hAnsi="Calibri"/>
                <w:color w:val="000000"/>
                <w:sz w:val="18"/>
              </w:rPr>
              <w:fldChar w:fldCharType="end"/>
            </w:r>
          </w:p>
        </w:tc>
      </w:tr>
    </w:tbl>
    <w:p w14:paraId="167794BA" w14:textId="77777777" w:rsidR="00F92428" w:rsidRDefault="00F92428" w:rsidP="00D0746E">
      <w:pPr>
        <w:rPr>
          <w:rFonts w:ascii="Calibri" w:hAnsi="Calibri"/>
          <w:color w:val="000000"/>
        </w:rPr>
      </w:pPr>
    </w:p>
    <w:p w14:paraId="04916F7A" w14:textId="77777777" w:rsidR="00E63167" w:rsidRPr="00D83B35" w:rsidRDefault="00E63167" w:rsidP="00D0746E">
      <w:pPr>
        <w:rPr>
          <w:rFonts w:ascii="Calibri" w:hAnsi="Calibri"/>
          <w:color w:val="000000"/>
        </w:rPr>
      </w:pPr>
      <w:r>
        <w:rPr>
          <w:noProof/>
          <w:sz w:val="18"/>
          <w:szCs w:val="18"/>
          <w:lang w:val="en-AU" w:eastAsia="en-AU"/>
        </w:rPr>
        <mc:AlternateContent>
          <mc:Choice Requires="wps">
            <w:drawing>
              <wp:anchor distT="0" distB="0" distL="0" distR="0" simplePos="0" relativeHeight="251659264" behindDoc="0" locked="0" layoutInCell="1" allowOverlap="1" wp14:anchorId="7B1770EF" wp14:editId="4D5475C9">
                <wp:simplePos x="0" y="0"/>
                <wp:positionH relativeFrom="column">
                  <wp:posOffset>-48260</wp:posOffset>
                </wp:positionH>
                <wp:positionV relativeFrom="paragraph">
                  <wp:posOffset>71755</wp:posOffset>
                </wp:positionV>
                <wp:extent cx="10256520" cy="442595"/>
                <wp:effectExtent l="0" t="0" r="2540" b="0"/>
                <wp:wrapSquare wrapText="bothSides"/>
                <wp:docPr id="2" name="Text Box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56520" cy="442595"/>
                        </a:xfrm>
                        <a:prstGeom prst="rect">
                          <a:avLst/>
                        </a:prstGeom>
                        <a:solidFill>
                          <a:srgbClr val="B8CCE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2B6004" w14:textId="7ECB341D" w:rsidR="00E63167" w:rsidRPr="00BF523C" w:rsidRDefault="00E63167" w:rsidP="00E63167">
                            <w:pPr>
                              <w:pStyle w:val="tabletext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 w:rsidRPr="00BF523C">
                              <w:rPr>
                                <w:rFonts w:ascii="Calibri" w:hAnsi="Calibri"/>
                                <w:sz w:val="18"/>
                              </w:rPr>
                              <w:t xml:space="preserve">For use in conjunction with the </w:t>
                            </w:r>
                            <w:hyperlink r:id="rId16" w:history="1">
                              <w:r w:rsidRPr="009601EE">
                                <w:rPr>
                                  <w:rStyle w:val="Hyperlink"/>
                                  <w:rFonts w:ascii="Calibri" w:hAnsi="Calibri"/>
                                  <w:sz w:val="18"/>
                                </w:rPr>
                                <w:t>Health &amp; Safety: Risk management requirements</w:t>
                              </w:r>
                            </w:hyperlink>
                            <w:r>
                              <w:rPr>
                                <w:rFonts w:ascii="Calibri" w:hAnsi="Calibri"/>
                                <w:sz w:val="18"/>
                              </w:rPr>
                              <w:t>.</w:t>
                            </w:r>
                          </w:p>
                          <w:p w14:paraId="420F6414" w14:textId="0C3DDDF4" w:rsidR="00E63167" w:rsidRPr="00BF523C" w:rsidRDefault="00E63167" w:rsidP="00E63167">
                            <w:pPr>
                              <w:pStyle w:val="tabletext"/>
                              <w:rPr>
                                <w:rFonts w:ascii="Calibri" w:hAnsi="Calibri"/>
                                <w:sz w:val="18"/>
                              </w:rPr>
                            </w:pPr>
                            <w:r w:rsidRPr="00BF523C">
                              <w:rPr>
                                <w:rFonts w:ascii="Calibri" w:hAnsi="Calibri"/>
                                <w:sz w:val="18"/>
                              </w:rPr>
                              <w:t>For further information, refer to</w:t>
                            </w:r>
                            <w:r w:rsidRPr="00246025">
                              <w:rPr>
                                <w:rFonts w:asciiTheme="minorHAnsi" w:hAnsiTheme="minorHAnsi"/>
                                <w:sz w:val="18"/>
                              </w:rPr>
                              <w:t xml:space="preserve"> </w:t>
                            </w:r>
                            <w:hyperlink r:id="rId17" w:history="1">
                              <w:r w:rsidR="004501D3" w:rsidRPr="00072E8B">
                                <w:rPr>
                                  <w:rStyle w:val="Hyperlink"/>
                                </w:rPr>
                                <w:t>https://safety.unimelb.edu.au/safety-topics/OHSMS/Risk-register-and-risk-assessments</w:t>
                              </w:r>
                            </w:hyperlink>
                            <w:r w:rsidR="004501D3">
                              <w:t xml:space="preserve"> </w:t>
                            </w:r>
                            <w:r w:rsidRPr="00BF523C">
                              <w:rPr>
                                <w:rFonts w:ascii="Calibri" w:hAnsi="Calibri"/>
                                <w:sz w:val="18"/>
                              </w:rPr>
                              <w:t xml:space="preserve">or contact your </w:t>
                            </w:r>
                            <w:hyperlink r:id="rId18" w:history="1">
                              <w:r w:rsidRPr="009601EE">
                                <w:rPr>
                                  <w:rStyle w:val="Hyperlink"/>
                                  <w:rFonts w:ascii="Calibri" w:hAnsi="Calibri"/>
                                  <w:sz w:val="18"/>
                                </w:rPr>
                                <w:t>Health and Safety Bu</w:t>
                              </w:r>
                              <w:r w:rsidRPr="009601EE">
                                <w:rPr>
                                  <w:rStyle w:val="Hyperlink"/>
                                  <w:rFonts w:ascii="Calibri" w:hAnsi="Calibri"/>
                                  <w:sz w:val="18"/>
                                </w:rPr>
                                <w:t>siness Partner</w:t>
                              </w:r>
                            </w:hyperlink>
                            <w:r w:rsidRPr="00BF523C">
                              <w:rPr>
                                <w:rFonts w:ascii="Calibri" w:hAnsi="Calibri"/>
                                <w:sz w:val="18"/>
                              </w:rPr>
                              <w:t>.</w:t>
                            </w:r>
                          </w:p>
                        </w:txbxContent>
                      </wps:txbx>
                      <wps:bodyPr rot="0" vert="horz" wrap="square" lIns="68400" tIns="36000" rIns="68400" bIns="3600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B1770EF" id="_x0000_t202" coordsize="21600,21600" o:spt="202" path="m,l,21600r21600,l21600,xe">
                <v:stroke joinstyle="miter"/>
                <v:path gradientshapeok="t" o:connecttype="rect"/>
              </v:shapetype>
              <v:shape id="Text Box 17" o:spid="_x0000_s1026" type="#_x0000_t202" style="position:absolute;margin-left:-3.8pt;margin-top:5.65pt;width:807.6pt;height:34.85pt;z-index:251659264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" fillcolor="#b8cce4" stroked="f">
                <v:textbox inset="1.9mm,1mm,1.9mm,1mm">
                  <w:txbxContent>
                    <w:p w14:paraId="532B6004" w14:textId="7ECB341D" w:rsidR="00E63167" w:rsidRPr="00BF523C" w:rsidRDefault="00E63167" w:rsidP="00E63167">
                      <w:pPr>
                        <w:pStyle w:val="tabletext"/>
                        <w:rPr>
                          <w:rFonts w:ascii="Calibri" w:hAnsi="Calibri"/>
                          <w:sz w:val="18"/>
                        </w:rPr>
                      </w:pPr>
                      <w:r w:rsidRPr="00BF523C">
                        <w:rPr>
                          <w:rFonts w:ascii="Calibri" w:hAnsi="Calibri"/>
                          <w:sz w:val="18"/>
                        </w:rPr>
                        <w:t xml:space="preserve">For use in conjunction with the </w:t>
                      </w:r>
                      <w:hyperlink r:id="rId19" w:history="1">
                        <w:r w:rsidRPr="009601EE">
                          <w:rPr>
                            <w:rStyle w:val="Hyperlink"/>
                            <w:rFonts w:ascii="Calibri" w:hAnsi="Calibri"/>
                            <w:sz w:val="18"/>
                          </w:rPr>
                          <w:t>Health &amp; Safety: Risk management requirements</w:t>
                        </w:r>
                      </w:hyperlink>
                      <w:r>
                        <w:rPr>
                          <w:rFonts w:ascii="Calibri" w:hAnsi="Calibri"/>
                          <w:sz w:val="18"/>
                        </w:rPr>
                        <w:t>.</w:t>
                      </w:r>
                    </w:p>
                    <w:p w14:paraId="420F6414" w14:textId="0C3DDDF4" w:rsidR="00E63167" w:rsidRPr="00BF523C" w:rsidRDefault="00E63167" w:rsidP="00E63167">
                      <w:pPr>
                        <w:pStyle w:val="tabletext"/>
                        <w:rPr>
                          <w:rFonts w:ascii="Calibri" w:hAnsi="Calibri"/>
                          <w:sz w:val="18"/>
                        </w:rPr>
                      </w:pPr>
                      <w:r w:rsidRPr="00BF523C">
                        <w:rPr>
                          <w:rFonts w:ascii="Calibri" w:hAnsi="Calibri"/>
                          <w:sz w:val="18"/>
                        </w:rPr>
                        <w:t>For further information, refer to</w:t>
                      </w:r>
                      <w:r w:rsidRPr="00246025">
                        <w:rPr>
                          <w:rFonts w:asciiTheme="minorHAnsi" w:hAnsiTheme="minorHAnsi"/>
                          <w:sz w:val="18"/>
                        </w:rPr>
                        <w:t xml:space="preserve"> </w:t>
                      </w:r>
                      <w:hyperlink r:id="rId20" w:history="1">
                        <w:r w:rsidR="004501D3" w:rsidRPr="00072E8B">
                          <w:rPr>
                            <w:rStyle w:val="Hyperlink"/>
                          </w:rPr>
                          <w:t>https://safety.unimelb.edu.au/safety-topics/OHSMS/Risk-register-and-risk-assessments</w:t>
                        </w:r>
                      </w:hyperlink>
                      <w:r w:rsidR="004501D3">
                        <w:t xml:space="preserve"> </w:t>
                      </w:r>
                      <w:r w:rsidRPr="00BF523C">
                        <w:rPr>
                          <w:rFonts w:ascii="Calibri" w:hAnsi="Calibri"/>
                          <w:sz w:val="18"/>
                        </w:rPr>
                        <w:t xml:space="preserve">or contact your </w:t>
                      </w:r>
                      <w:hyperlink r:id="rId21" w:history="1">
                        <w:r w:rsidRPr="009601EE">
                          <w:rPr>
                            <w:rStyle w:val="Hyperlink"/>
                            <w:rFonts w:ascii="Calibri" w:hAnsi="Calibri"/>
                            <w:sz w:val="18"/>
                          </w:rPr>
                          <w:t>Health and Safety Bu</w:t>
                        </w:r>
                        <w:r w:rsidRPr="009601EE">
                          <w:rPr>
                            <w:rStyle w:val="Hyperlink"/>
                            <w:rFonts w:ascii="Calibri" w:hAnsi="Calibri"/>
                            <w:sz w:val="18"/>
                          </w:rPr>
                          <w:t>siness Partner</w:t>
                        </w:r>
                      </w:hyperlink>
                      <w:r w:rsidRPr="00BF523C">
                        <w:rPr>
                          <w:rFonts w:ascii="Calibri" w:hAnsi="Calibri"/>
                          <w:sz w:val="18"/>
                        </w:rPr>
                        <w:t>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sectPr w:rsidR="00E63167" w:rsidRPr="00D83B35" w:rsidSect="00D0746E">
      <w:pgSz w:w="16840" w:h="11907" w:orient="landscape" w:code="9"/>
      <w:pgMar w:top="397" w:right="397" w:bottom="397" w:left="454" w:header="340" w:footer="340" w:gutter="0"/>
      <w:cols w:space="720"/>
      <w:noEndnote/>
      <w:docGrid w:linePitch="54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06519" w14:textId="77777777" w:rsidR="009572E0" w:rsidRDefault="009572E0" w:rsidP="00D0746E">
      <w:r>
        <w:separator/>
      </w:r>
    </w:p>
    <w:p w14:paraId="53F34460" w14:textId="77777777" w:rsidR="009572E0" w:rsidRDefault="009572E0"/>
    <w:p w14:paraId="3692FDFA" w14:textId="77777777" w:rsidR="009572E0" w:rsidRDefault="009572E0" w:rsidP="00187231"/>
  </w:endnote>
  <w:endnote w:type="continuationSeparator" w:id="0">
    <w:p w14:paraId="1522DE35" w14:textId="77777777" w:rsidR="009572E0" w:rsidRDefault="009572E0" w:rsidP="00D0746E">
      <w:r>
        <w:continuationSeparator/>
      </w:r>
    </w:p>
    <w:p w14:paraId="75B35B10" w14:textId="77777777" w:rsidR="009572E0" w:rsidRDefault="009572E0"/>
    <w:p w14:paraId="7CB95D69" w14:textId="77777777" w:rsidR="009572E0" w:rsidRDefault="009572E0" w:rsidP="00187231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Univers LT Std 45 Light">
    <w:altName w:val="Calibri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895DF9" w14:textId="77777777" w:rsidR="008F04AF" w:rsidRPr="00D70360" w:rsidRDefault="00B85D1E" w:rsidP="00B85D1E">
    <w:pPr>
      <w:pStyle w:val="Footertoplineunderline"/>
      <w:jc w:val="left"/>
      <w:rPr>
        <w:rFonts w:ascii="Calibri" w:hAnsi="Calibri"/>
      </w:rPr>
    </w:pPr>
    <w:r w:rsidRPr="00D70360">
      <w:rPr>
        <w:rStyle w:val="footerfieldlabelChar"/>
        <w:rFonts w:ascii="Calibri" w:hAnsi="Calibri"/>
        <w:color w:val="404040"/>
      </w:rPr>
      <w:t>safety.unimelb.edu.au</w:t>
    </w:r>
    <w:r w:rsidRPr="00D70360">
      <w:rPr>
        <w:rStyle w:val="footerdocheaderChar"/>
        <w:rFonts w:ascii="Calibri" w:hAnsi="Calibri"/>
      </w:rPr>
      <w:t xml:space="preserve"> </w:t>
    </w:r>
    <w:r w:rsidRPr="00D70360">
      <w:rPr>
        <w:rStyle w:val="footerdocheaderChar"/>
        <w:rFonts w:ascii="Calibri" w:hAnsi="Calibri"/>
      </w:rPr>
      <w:tab/>
    </w:r>
    <w:r w:rsidR="00DA379A" w:rsidRPr="00D70360">
      <w:rPr>
        <w:rStyle w:val="footerdocheaderChar"/>
        <w:rFonts w:ascii="Calibri" w:hAnsi="Calibri"/>
      </w:rPr>
      <w:t xml:space="preserve">Health A safety:  </w:t>
    </w:r>
    <w:r w:rsidR="0023277A">
      <w:rPr>
        <w:rStyle w:val="footerdocheaderChar"/>
        <w:rFonts w:ascii="Calibri" w:hAnsi="Calibri"/>
      </w:rPr>
      <w:t>general risk assessment</w:t>
    </w:r>
    <w:r w:rsidR="008F04AF" w:rsidRPr="00D70360">
      <w:rPr>
        <w:rStyle w:val="footerdocheaderChar"/>
        <w:rFonts w:ascii="Calibri" w:hAnsi="Calibri"/>
      </w:rPr>
      <w:t xml:space="preserve"> Form    </w:t>
    </w:r>
    <w:r w:rsidR="008F04AF" w:rsidRPr="00D70360">
      <w:rPr>
        <w:rStyle w:val="footerfieldlabelChar"/>
        <w:rFonts w:ascii="Calibri" w:hAnsi="Calibri"/>
      </w:rPr>
      <w:fldChar w:fldCharType="begin"/>
    </w:r>
    <w:r w:rsidR="008F04AF" w:rsidRPr="00D70360">
      <w:rPr>
        <w:rStyle w:val="footerfieldlabelChar"/>
        <w:rFonts w:ascii="Calibri" w:hAnsi="Calibri"/>
      </w:rPr>
      <w:instrText xml:space="preserve"> PAGE </w:instrText>
    </w:r>
    <w:r w:rsidR="008F04AF" w:rsidRPr="00D70360">
      <w:rPr>
        <w:rStyle w:val="footerfieldlabelChar"/>
        <w:rFonts w:ascii="Calibri" w:hAnsi="Calibri"/>
      </w:rPr>
      <w:fldChar w:fldCharType="separate"/>
    </w:r>
    <w:r w:rsidR="004869B6">
      <w:rPr>
        <w:rStyle w:val="footerfieldlabelChar"/>
        <w:rFonts w:ascii="Calibri" w:hAnsi="Calibri"/>
        <w:noProof/>
      </w:rPr>
      <w:t>4</w:t>
    </w:r>
    <w:r w:rsidR="008F04AF" w:rsidRPr="00D70360">
      <w:rPr>
        <w:rStyle w:val="footerfieldlabelChar"/>
        <w:rFonts w:ascii="Calibri" w:hAnsi="Calibri"/>
      </w:rPr>
      <w:fldChar w:fldCharType="end"/>
    </w:r>
  </w:p>
  <w:p w14:paraId="25E717DD" w14:textId="1F1CEA40" w:rsidR="008F04AF" w:rsidRPr="00D70360" w:rsidRDefault="00446233" w:rsidP="008F04AF">
    <w:pPr>
      <w:pStyle w:val="footertext"/>
      <w:rPr>
        <w:rFonts w:ascii="Calibri" w:hAnsi="Calibri"/>
      </w:rPr>
    </w:pPr>
    <w:r w:rsidRPr="00D70360">
      <w:rPr>
        <w:rStyle w:val="footerfieldlabelChar"/>
        <w:rFonts w:ascii="Calibri" w:hAnsi="Calibri"/>
      </w:rPr>
      <w:t>Date</w:t>
    </w:r>
    <w:r w:rsidR="005C69E5">
      <w:rPr>
        <w:rStyle w:val="footerfieldlabelChar"/>
        <w:rFonts w:ascii="Calibri" w:hAnsi="Calibri"/>
      </w:rPr>
      <w:t xml:space="preserve">: </w:t>
    </w:r>
    <w:r w:rsidR="005C69E5">
      <w:rPr>
        <w:rFonts w:ascii="Calibri" w:hAnsi="Calibri"/>
      </w:rPr>
      <w:t xml:space="preserve">March </w:t>
    </w:r>
    <w:r w:rsidR="007425E6">
      <w:rPr>
        <w:rFonts w:ascii="Calibri" w:hAnsi="Calibri"/>
      </w:rPr>
      <w:t>2023</w:t>
    </w:r>
    <w:r w:rsidR="008F04AF" w:rsidRPr="00D70360">
      <w:rPr>
        <w:rFonts w:ascii="Calibri" w:hAnsi="Calibri"/>
      </w:rPr>
      <w:t xml:space="preserve"> </w:t>
    </w:r>
    <w:r w:rsidR="008F04AF" w:rsidRPr="00D70360">
      <w:rPr>
        <w:rStyle w:val="footerfieldlabelChar"/>
        <w:rFonts w:ascii="Calibri" w:hAnsi="Calibri"/>
      </w:rPr>
      <w:t>Version</w:t>
    </w:r>
    <w:r w:rsidR="005C69E5">
      <w:rPr>
        <w:rFonts w:ascii="Calibri" w:hAnsi="Calibri"/>
      </w:rPr>
      <w:t>: 2.</w:t>
    </w:r>
    <w:r w:rsidR="009601EE">
      <w:rPr>
        <w:rFonts w:ascii="Calibri" w:hAnsi="Calibri"/>
      </w:rPr>
      <w:t>3</w:t>
    </w:r>
    <w:r w:rsidR="008F04AF" w:rsidRPr="00D70360">
      <w:rPr>
        <w:rFonts w:ascii="Calibri" w:hAnsi="Calibri"/>
      </w:rPr>
      <w:t xml:space="preserve"> </w:t>
    </w:r>
    <w:proofErr w:type="spellStart"/>
    <w:r w:rsidR="008F04AF" w:rsidRPr="00D70360">
      <w:rPr>
        <w:rStyle w:val="footerfieldlabelChar"/>
        <w:rFonts w:ascii="Calibri" w:hAnsi="Calibri"/>
      </w:rPr>
      <w:t>Authorised</w:t>
    </w:r>
    <w:proofErr w:type="spellEnd"/>
    <w:r w:rsidR="008F04AF" w:rsidRPr="00D70360">
      <w:rPr>
        <w:rStyle w:val="footerfieldlabelChar"/>
        <w:rFonts w:ascii="Calibri" w:hAnsi="Calibri"/>
      </w:rPr>
      <w:t xml:space="preserve"> by</w:t>
    </w:r>
    <w:r w:rsidR="008F04AF" w:rsidRPr="00D70360">
      <w:rPr>
        <w:rFonts w:ascii="Calibri" w:hAnsi="Calibri"/>
      </w:rPr>
      <w:t xml:space="preserve">: </w:t>
    </w:r>
    <w:r w:rsidR="007425E6">
      <w:rPr>
        <w:rFonts w:ascii="Calibri" w:hAnsi="Calibri"/>
      </w:rPr>
      <w:t>Director, Health &amp; Safety</w:t>
    </w:r>
    <w:r w:rsidR="00E63167">
      <w:rPr>
        <w:rFonts w:ascii="Calibri" w:hAnsi="Calibri"/>
      </w:rPr>
      <w:t xml:space="preserve">  </w:t>
    </w:r>
    <w:r w:rsidR="008F04AF" w:rsidRPr="00D70360">
      <w:rPr>
        <w:rFonts w:ascii="Calibri" w:hAnsi="Calibri"/>
      </w:rPr>
      <w:t xml:space="preserve"> </w:t>
    </w:r>
    <w:r w:rsidR="008F04AF" w:rsidRPr="00D70360">
      <w:rPr>
        <w:rStyle w:val="footerfieldlabelChar"/>
        <w:rFonts w:ascii="Calibri" w:hAnsi="Calibri"/>
      </w:rPr>
      <w:t>Next Review</w:t>
    </w:r>
    <w:r w:rsidRPr="00D70360">
      <w:rPr>
        <w:rFonts w:ascii="Calibri" w:hAnsi="Calibri"/>
      </w:rPr>
      <w:t xml:space="preserve">: </w:t>
    </w:r>
    <w:r w:rsidR="005C69E5">
      <w:rPr>
        <w:rFonts w:ascii="Calibri" w:hAnsi="Calibri"/>
      </w:rPr>
      <w:t>March 202</w:t>
    </w:r>
    <w:r w:rsidR="007425E6">
      <w:rPr>
        <w:rFonts w:ascii="Calibri" w:hAnsi="Calibri"/>
      </w:rPr>
      <w:t>8</w:t>
    </w:r>
  </w:p>
  <w:p w14:paraId="2D8B3D3F" w14:textId="77777777" w:rsidR="00AC50CC" w:rsidRPr="00D70360" w:rsidRDefault="008F04AF" w:rsidP="008F04AF">
    <w:pPr>
      <w:pStyle w:val="footertext"/>
      <w:rPr>
        <w:rFonts w:ascii="Calibri" w:hAnsi="Calibri"/>
      </w:rPr>
    </w:pPr>
    <w:r w:rsidRPr="00D70360">
      <w:rPr>
        <w:rStyle w:val="footerfieldlabelChar"/>
        <w:rFonts w:ascii="Calibri" w:hAnsi="Calibri"/>
      </w:rPr>
      <w:t>©</w:t>
    </w:r>
    <w:r w:rsidRPr="00D70360">
      <w:rPr>
        <w:rFonts w:ascii="Calibri" w:hAnsi="Calibri"/>
      </w:rPr>
      <w:t xml:space="preserve"> The University of Melbourne – Uncontrolled when printed.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388E8" w14:textId="77777777" w:rsidR="009572E0" w:rsidRDefault="009572E0" w:rsidP="00D0746E">
      <w:r>
        <w:separator/>
      </w:r>
    </w:p>
    <w:p w14:paraId="6227F662" w14:textId="77777777" w:rsidR="009572E0" w:rsidRDefault="009572E0"/>
    <w:p w14:paraId="32240018" w14:textId="77777777" w:rsidR="009572E0" w:rsidRDefault="009572E0" w:rsidP="00187231"/>
  </w:footnote>
  <w:footnote w:type="continuationSeparator" w:id="0">
    <w:p w14:paraId="50B0C7A0" w14:textId="77777777" w:rsidR="009572E0" w:rsidRDefault="009572E0" w:rsidP="00D0746E">
      <w:r>
        <w:continuationSeparator/>
      </w:r>
    </w:p>
    <w:p w14:paraId="28E71B85" w14:textId="77777777" w:rsidR="009572E0" w:rsidRDefault="009572E0"/>
    <w:p w14:paraId="4517815A" w14:textId="77777777" w:rsidR="009572E0" w:rsidRDefault="009572E0" w:rsidP="00187231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AD8"/>
    <w:multiLevelType w:val="hybridMultilevel"/>
    <w:tmpl w:val="51D00A7A"/>
    <w:lvl w:ilvl="0" w:tplc="2C4262E6">
      <w:start w:val="1"/>
      <w:numFmt w:val="bullet"/>
      <w:pStyle w:val="bullets"/>
      <w:lvlText w:val=""/>
      <w:lvlJc w:val="left"/>
      <w:pPr>
        <w:tabs>
          <w:tab w:val="num" w:pos="425"/>
        </w:tabs>
        <w:ind w:left="425" w:hanging="425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32740A6"/>
    <w:multiLevelType w:val="hybridMultilevel"/>
    <w:tmpl w:val="E6FA81A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3920EE"/>
    <w:multiLevelType w:val="multilevel"/>
    <w:tmpl w:val="98C8966A"/>
    <w:lvl w:ilvl="0">
      <w:start w:val="1"/>
      <w:numFmt w:val="decimal"/>
      <w:pStyle w:val="Heading1"/>
      <w:lvlText w:val="%1."/>
      <w:lvlJc w:val="left"/>
      <w:pPr>
        <w:tabs>
          <w:tab w:val="num" w:pos="851"/>
        </w:tabs>
        <w:ind w:left="567" w:hanging="567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Heading2"/>
      <w:lvlText w:val="%1.%2"/>
      <w:lvlJc w:val="left"/>
      <w:pPr>
        <w:tabs>
          <w:tab w:val="num" w:pos="425"/>
        </w:tabs>
        <w:ind w:left="425" w:hanging="425"/>
      </w:pPr>
      <w:rPr>
        <w:rFonts w:ascii="Univers LT Std 45 Light" w:hAnsi="Univers LT Std 45 Light" w:hint="default"/>
        <w:b/>
        <w:i w:val="0"/>
        <w:w w:val="90"/>
        <w:sz w:val="30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851"/>
        </w:tabs>
        <w:ind w:left="851" w:hanging="851"/>
      </w:pPr>
      <w:rPr>
        <w:rFonts w:ascii="Univers LT Std 45 Light" w:hAnsi="Univers LT Std 45 Light" w:hint="default"/>
        <w:b/>
        <w:i w:val="0"/>
        <w:w w:val="90"/>
        <w:sz w:val="26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567"/>
        </w:tabs>
        <w:ind w:left="567" w:hanging="567"/>
      </w:pPr>
      <w:rPr>
        <w:rFonts w:ascii="Univers LT Std 45 Light" w:hAnsi="Univers LT Std 45 Light" w:hint="default"/>
        <w:b/>
        <w:i w:val="0"/>
        <w:w w:val="90"/>
        <w:sz w:val="22"/>
        <w:u w:val="none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851"/>
        </w:tabs>
        <w:ind w:left="851" w:hanging="851"/>
      </w:pPr>
      <w:rPr>
        <w:rFonts w:ascii="Univers LT Std 45 Light" w:hAnsi="Univers LT Std 45 Light" w:hint="default"/>
        <w:b/>
        <w:i w:val="0"/>
        <w:w w:val="90"/>
        <w:sz w:val="20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" w15:restartNumberingAfterBreak="0">
    <w:nsid w:val="279D5BF6"/>
    <w:multiLevelType w:val="hybridMultilevel"/>
    <w:tmpl w:val="566A7FD6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BF85E4D"/>
    <w:multiLevelType w:val="hybridMultilevel"/>
    <w:tmpl w:val="F1E0E2D4"/>
    <w:lvl w:ilvl="0" w:tplc="98ACAC88">
      <w:start w:val="1"/>
      <w:numFmt w:val="bullet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AA5E57"/>
    <w:multiLevelType w:val="hybridMultilevel"/>
    <w:tmpl w:val="F33E229C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881976">
    <w:abstractNumId w:val="2"/>
  </w:num>
  <w:num w:numId="2" w16cid:durableId="41447454">
    <w:abstractNumId w:val="0"/>
  </w:num>
  <w:num w:numId="3" w16cid:durableId="2144300754">
    <w:abstractNumId w:val="4"/>
  </w:num>
  <w:num w:numId="4" w16cid:durableId="574511569">
    <w:abstractNumId w:val="1"/>
  </w:num>
  <w:num w:numId="5" w16cid:durableId="1294363441">
    <w:abstractNumId w:val="3"/>
  </w:num>
  <w:num w:numId="6" w16cid:durableId="5104896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hideSpellingErrors/>
  <w:activeWritingStyle w:appName="MSWord" w:lang="en-US" w:vendorID="64" w:dllVersion="0" w:nlCheck="1" w:checkStyle="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enforcement="0"/>
  <w:defaultTabStop w:val="720"/>
  <w:drawingGridHorizontalSpacing w:val="20"/>
  <w:displayHorizontalDrawingGridEvery w:val="2"/>
  <w:displayVerticalDrawingGridEvery w:val="2"/>
  <w:doNotShadeFormData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7A5E"/>
    <w:rsid w:val="00001A20"/>
    <w:rsid w:val="000023C2"/>
    <w:rsid w:val="00007E77"/>
    <w:rsid w:val="00026B31"/>
    <w:rsid w:val="000328C7"/>
    <w:rsid w:val="00040A7F"/>
    <w:rsid w:val="0004500F"/>
    <w:rsid w:val="00064354"/>
    <w:rsid w:val="00072809"/>
    <w:rsid w:val="000909F7"/>
    <w:rsid w:val="00093510"/>
    <w:rsid w:val="000A03B3"/>
    <w:rsid w:val="000A2C5F"/>
    <w:rsid w:val="000B5367"/>
    <w:rsid w:val="000E1090"/>
    <w:rsid w:val="00106E57"/>
    <w:rsid w:val="001159AD"/>
    <w:rsid w:val="00117C03"/>
    <w:rsid w:val="001423C5"/>
    <w:rsid w:val="00143A2E"/>
    <w:rsid w:val="00153751"/>
    <w:rsid w:val="0016339E"/>
    <w:rsid w:val="001638DE"/>
    <w:rsid w:val="00163E14"/>
    <w:rsid w:val="00167DCD"/>
    <w:rsid w:val="00177DCF"/>
    <w:rsid w:val="001832C4"/>
    <w:rsid w:val="00187231"/>
    <w:rsid w:val="001C4487"/>
    <w:rsid w:val="001D0E14"/>
    <w:rsid w:val="001D24C3"/>
    <w:rsid w:val="001D286F"/>
    <w:rsid w:val="001D6A39"/>
    <w:rsid w:val="001E0091"/>
    <w:rsid w:val="001E253B"/>
    <w:rsid w:val="00207A5E"/>
    <w:rsid w:val="002321B8"/>
    <w:rsid w:val="0023277A"/>
    <w:rsid w:val="00233397"/>
    <w:rsid w:val="00244A14"/>
    <w:rsid w:val="00246025"/>
    <w:rsid w:val="00252887"/>
    <w:rsid w:val="0025493D"/>
    <w:rsid w:val="00264ED8"/>
    <w:rsid w:val="00272E55"/>
    <w:rsid w:val="002842A5"/>
    <w:rsid w:val="00297740"/>
    <w:rsid w:val="002B333F"/>
    <w:rsid w:val="002D768E"/>
    <w:rsid w:val="003024ED"/>
    <w:rsid w:val="003139C9"/>
    <w:rsid w:val="00317704"/>
    <w:rsid w:val="003379C7"/>
    <w:rsid w:val="00341A2E"/>
    <w:rsid w:val="00346EE0"/>
    <w:rsid w:val="003472B4"/>
    <w:rsid w:val="00355A13"/>
    <w:rsid w:val="00363B5F"/>
    <w:rsid w:val="00367B36"/>
    <w:rsid w:val="0037752B"/>
    <w:rsid w:val="00382534"/>
    <w:rsid w:val="003838BF"/>
    <w:rsid w:val="0038748A"/>
    <w:rsid w:val="00395366"/>
    <w:rsid w:val="003A3483"/>
    <w:rsid w:val="003A770E"/>
    <w:rsid w:val="003B0ED0"/>
    <w:rsid w:val="003B148A"/>
    <w:rsid w:val="003D2702"/>
    <w:rsid w:val="003D43E9"/>
    <w:rsid w:val="003E4AA1"/>
    <w:rsid w:val="003E7EBC"/>
    <w:rsid w:val="003F6C8F"/>
    <w:rsid w:val="00406CF3"/>
    <w:rsid w:val="00420BFC"/>
    <w:rsid w:val="00422D7E"/>
    <w:rsid w:val="00432319"/>
    <w:rsid w:val="004375EB"/>
    <w:rsid w:val="00446233"/>
    <w:rsid w:val="004501D3"/>
    <w:rsid w:val="0045202D"/>
    <w:rsid w:val="00481C6A"/>
    <w:rsid w:val="00482369"/>
    <w:rsid w:val="004869B6"/>
    <w:rsid w:val="004955B9"/>
    <w:rsid w:val="004A091F"/>
    <w:rsid w:val="004A1528"/>
    <w:rsid w:val="004A5C94"/>
    <w:rsid w:val="004C4315"/>
    <w:rsid w:val="004D57DD"/>
    <w:rsid w:val="00501D4A"/>
    <w:rsid w:val="00521B0A"/>
    <w:rsid w:val="0053619C"/>
    <w:rsid w:val="00557452"/>
    <w:rsid w:val="0056537A"/>
    <w:rsid w:val="00574897"/>
    <w:rsid w:val="005808C8"/>
    <w:rsid w:val="00583EDC"/>
    <w:rsid w:val="005844BD"/>
    <w:rsid w:val="0059103C"/>
    <w:rsid w:val="005C25C6"/>
    <w:rsid w:val="005C69E5"/>
    <w:rsid w:val="005F4163"/>
    <w:rsid w:val="005F75CF"/>
    <w:rsid w:val="0060346E"/>
    <w:rsid w:val="0062785D"/>
    <w:rsid w:val="00630649"/>
    <w:rsid w:val="00647E62"/>
    <w:rsid w:val="006746D5"/>
    <w:rsid w:val="00674DD4"/>
    <w:rsid w:val="00675276"/>
    <w:rsid w:val="006903E6"/>
    <w:rsid w:val="00697E58"/>
    <w:rsid w:val="006A3394"/>
    <w:rsid w:val="006B75D2"/>
    <w:rsid w:val="006C33A4"/>
    <w:rsid w:val="006F2B1B"/>
    <w:rsid w:val="00705695"/>
    <w:rsid w:val="007076A4"/>
    <w:rsid w:val="00713F04"/>
    <w:rsid w:val="007425E6"/>
    <w:rsid w:val="00750D2B"/>
    <w:rsid w:val="00784918"/>
    <w:rsid w:val="00786F9C"/>
    <w:rsid w:val="007A0805"/>
    <w:rsid w:val="007F72FF"/>
    <w:rsid w:val="00806E70"/>
    <w:rsid w:val="0082272A"/>
    <w:rsid w:val="008245A9"/>
    <w:rsid w:val="00832B80"/>
    <w:rsid w:val="00841C6C"/>
    <w:rsid w:val="0085317E"/>
    <w:rsid w:val="008744C7"/>
    <w:rsid w:val="008A3138"/>
    <w:rsid w:val="008A4391"/>
    <w:rsid w:val="008B1699"/>
    <w:rsid w:val="008B2B5B"/>
    <w:rsid w:val="008B52C3"/>
    <w:rsid w:val="008C3D5D"/>
    <w:rsid w:val="008C4BFE"/>
    <w:rsid w:val="008F04AF"/>
    <w:rsid w:val="00915833"/>
    <w:rsid w:val="00916E29"/>
    <w:rsid w:val="00953F62"/>
    <w:rsid w:val="009572E0"/>
    <w:rsid w:val="009601EE"/>
    <w:rsid w:val="00962F2B"/>
    <w:rsid w:val="009635A2"/>
    <w:rsid w:val="00981314"/>
    <w:rsid w:val="00987F80"/>
    <w:rsid w:val="00991E50"/>
    <w:rsid w:val="009935D8"/>
    <w:rsid w:val="009A0B8E"/>
    <w:rsid w:val="009B1BFA"/>
    <w:rsid w:val="009B2388"/>
    <w:rsid w:val="009B6D32"/>
    <w:rsid w:val="009C411D"/>
    <w:rsid w:val="009D68C6"/>
    <w:rsid w:val="009E1157"/>
    <w:rsid w:val="009E122F"/>
    <w:rsid w:val="009E62EB"/>
    <w:rsid w:val="00A02053"/>
    <w:rsid w:val="00A1327F"/>
    <w:rsid w:val="00A300DF"/>
    <w:rsid w:val="00A538A8"/>
    <w:rsid w:val="00A57BB3"/>
    <w:rsid w:val="00A60C56"/>
    <w:rsid w:val="00A630DE"/>
    <w:rsid w:val="00A73364"/>
    <w:rsid w:val="00A74D74"/>
    <w:rsid w:val="00A76897"/>
    <w:rsid w:val="00A85C5E"/>
    <w:rsid w:val="00AA2967"/>
    <w:rsid w:val="00AA63DD"/>
    <w:rsid w:val="00AB4976"/>
    <w:rsid w:val="00AC50CC"/>
    <w:rsid w:val="00AD0C04"/>
    <w:rsid w:val="00AD3B00"/>
    <w:rsid w:val="00AD3D57"/>
    <w:rsid w:val="00AF0163"/>
    <w:rsid w:val="00B03D7E"/>
    <w:rsid w:val="00B11F4C"/>
    <w:rsid w:val="00B12D80"/>
    <w:rsid w:val="00B17322"/>
    <w:rsid w:val="00B26A18"/>
    <w:rsid w:val="00B316E0"/>
    <w:rsid w:val="00B317C0"/>
    <w:rsid w:val="00B37C31"/>
    <w:rsid w:val="00B52B9D"/>
    <w:rsid w:val="00B54E70"/>
    <w:rsid w:val="00B713EF"/>
    <w:rsid w:val="00B71851"/>
    <w:rsid w:val="00B71C88"/>
    <w:rsid w:val="00B73EED"/>
    <w:rsid w:val="00B84FF3"/>
    <w:rsid w:val="00B85D1E"/>
    <w:rsid w:val="00B871A2"/>
    <w:rsid w:val="00B918C2"/>
    <w:rsid w:val="00BA2CD5"/>
    <w:rsid w:val="00BB1FD5"/>
    <w:rsid w:val="00BD35E7"/>
    <w:rsid w:val="00BD535B"/>
    <w:rsid w:val="00BE23C1"/>
    <w:rsid w:val="00C14F72"/>
    <w:rsid w:val="00C16283"/>
    <w:rsid w:val="00C26903"/>
    <w:rsid w:val="00C34ECF"/>
    <w:rsid w:val="00C37DDA"/>
    <w:rsid w:val="00C76845"/>
    <w:rsid w:val="00C81A73"/>
    <w:rsid w:val="00C8662B"/>
    <w:rsid w:val="00CB1778"/>
    <w:rsid w:val="00CC4CD0"/>
    <w:rsid w:val="00CC653E"/>
    <w:rsid w:val="00CD13F9"/>
    <w:rsid w:val="00CF6B6A"/>
    <w:rsid w:val="00D0746E"/>
    <w:rsid w:val="00D110AB"/>
    <w:rsid w:val="00D45A7B"/>
    <w:rsid w:val="00D5421B"/>
    <w:rsid w:val="00D5533B"/>
    <w:rsid w:val="00D611B1"/>
    <w:rsid w:val="00D62EE1"/>
    <w:rsid w:val="00D70360"/>
    <w:rsid w:val="00D74AD1"/>
    <w:rsid w:val="00D76655"/>
    <w:rsid w:val="00D83B35"/>
    <w:rsid w:val="00D916B6"/>
    <w:rsid w:val="00D97AA2"/>
    <w:rsid w:val="00DA379A"/>
    <w:rsid w:val="00DA7231"/>
    <w:rsid w:val="00DB711A"/>
    <w:rsid w:val="00DC62AD"/>
    <w:rsid w:val="00DE221A"/>
    <w:rsid w:val="00DE2425"/>
    <w:rsid w:val="00DF4959"/>
    <w:rsid w:val="00DF698B"/>
    <w:rsid w:val="00E005B6"/>
    <w:rsid w:val="00E00860"/>
    <w:rsid w:val="00E11C01"/>
    <w:rsid w:val="00E3202B"/>
    <w:rsid w:val="00E32F1F"/>
    <w:rsid w:val="00E348D7"/>
    <w:rsid w:val="00E42508"/>
    <w:rsid w:val="00E4628B"/>
    <w:rsid w:val="00E4789F"/>
    <w:rsid w:val="00E54704"/>
    <w:rsid w:val="00E56BBB"/>
    <w:rsid w:val="00E63167"/>
    <w:rsid w:val="00E65BB5"/>
    <w:rsid w:val="00E66FEA"/>
    <w:rsid w:val="00E92E92"/>
    <w:rsid w:val="00EB400B"/>
    <w:rsid w:val="00EC58CB"/>
    <w:rsid w:val="00ED747C"/>
    <w:rsid w:val="00EF60B9"/>
    <w:rsid w:val="00F0050F"/>
    <w:rsid w:val="00F034BB"/>
    <w:rsid w:val="00F46AD9"/>
    <w:rsid w:val="00F74994"/>
    <w:rsid w:val="00F92428"/>
    <w:rsid w:val="00F942E0"/>
    <w:rsid w:val="00FA68C8"/>
    <w:rsid w:val="00FC3B2D"/>
    <w:rsid w:val="00FC6372"/>
    <w:rsid w:val="00FD5EB5"/>
    <w:rsid w:val="00FF619D"/>
    <w:rsid w:val="1A0D1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F6EE96"/>
  <w15:docId w15:val="{B0C0DA5D-139F-48B6-A0A2-B988A82B41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autoRedefine/>
    <w:qFormat/>
    <w:rsid w:val="00D0746E"/>
    <w:pPr>
      <w:widowControl w:val="0"/>
      <w:autoSpaceDE w:val="0"/>
      <w:autoSpaceDN w:val="0"/>
      <w:adjustRightInd w:val="0"/>
    </w:pPr>
    <w:rPr>
      <w:rFonts w:ascii="Arial" w:hAnsi="Arial" w:cs="Arial"/>
      <w:sz w:val="4"/>
      <w:szCs w:val="4"/>
      <w:lang w:val="en-US" w:eastAsia="en-US"/>
    </w:rPr>
  </w:style>
  <w:style w:type="paragraph" w:styleId="Heading1">
    <w:name w:val="heading 1"/>
    <w:basedOn w:val="Normal"/>
    <w:next w:val="Normal"/>
    <w:link w:val="Heading1Char"/>
    <w:qFormat/>
    <w:rsid w:val="00FD5EB5"/>
    <w:pPr>
      <w:keepNext/>
      <w:numPr>
        <w:numId w:val="1"/>
      </w:numPr>
      <w:pBdr>
        <w:bottom w:val="single" w:sz="4" w:space="0" w:color="auto"/>
      </w:pBdr>
      <w:tabs>
        <w:tab w:val="left" w:pos="425"/>
      </w:tabs>
      <w:spacing w:before="170" w:after="227"/>
      <w:outlineLvl w:val="0"/>
    </w:pPr>
    <w:rPr>
      <w:b/>
      <w:bCs/>
      <w:caps/>
      <w:kern w:val="32"/>
      <w:sz w:val="36"/>
      <w:szCs w:val="32"/>
    </w:rPr>
  </w:style>
  <w:style w:type="paragraph" w:styleId="Heading2">
    <w:name w:val="heading 2"/>
    <w:basedOn w:val="Normal"/>
    <w:next w:val="Normal"/>
    <w:qFormat/>
    <w:rsid w:val="00481C6A"/>
    <w:pPr>
      <w:widowControl/>
      <w:numPr>
        <w:ilvl w:val="1"/>
        <w:numId w:val="1"/>
      </w:numPr>
      <w:pBdr>
        <w:top w:val="single" w:sz="4" w:space="1" w:color="FFFFFF"/>
        <w:bottom w:val="single" w:sz="4" w:space="0" w:color="auto"/>
      </w:pBdr>
      <w:suppressAutoHyphens/>
      <w:spacing w:before="113"/>
      <w:textAlignment w:val="center"/>
      <w:outlineLvl w:val="1"/>
    </w:pPr>
    <w:rPr>
      <w:rFonts w:cs="Univers LT Std 45 Light"/>
      <w:b/>
      <w:bCs/>
      <w:color w:val="000000"/>
      <w:sz w:val="30"/>
      <w:szCs w:val="30"/>
    </w:rPr>
  </w:style>
  <w:style w:type="paragraph" w:styleId="Heading3">
    <w:name w:val="heading 3"/>
    <w:basedOn w:val="Normal"/>
    <w:next w:val="Normal"/>
    <w:qFormat/>
    <w:rsid w:val="00FD5EB5"/>
    <w:pPr>
      <w:keepNext/>
      <w:numPr>
        <w:ilvl w:val="2"/>
        <w:numId w:val="1"/>
      </w:numPr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D5EB5"/>
    <w:pPr>
      <w:keepNext/>
      <w:numPr>
        <w:ilvl w:val="3"/>
        <w:numId w:val="1"/>
      </w:numPr>
      <w:outlineLvl w:val="3"/>
    </w:pPr>
    <w:rPr>
      <w:b/>
      <w:bCs/>
      <w:szCs w:val="22"/>
    </w:rPr>
  </w:style>
  <w:style w:type="paragraph" w:styleId="Heading5">
    <w:name w:val="heading 5"/>
    <w:basedOn w:val="Normal"/>
    <w:next w:val="Normal"/>
    <w:qFormat/>
    <w:rsid w:val="00FD5EB5"/>
    <w:pPr>
      <w:numPr>
        <w:ilvl w:val="4"/>
        <w:numId w:val="1"/>
      </w:numPr>
      <w:outlineLvl w:val="4"/>
    </w:pPr>
    <w:rPr>
      <w:b/>
      <w:bCs/>
      <w:iCs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FD5EB5"/>
    <w:pPr>
      <w:widowControl w:val="0"/>
      <w:autoSpaceDE w:val="0"/>
      <w:autoSpaceDN w:val="0"/>
      <w:adjustRightInd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rsid w:val="00FD5EB5"/>
    <w:rPr>
      <w:color w:val="0000FF"/>
      <w:u w:val="single"/>
    </w:rPr>
  </w:style>
  <w:style w:type="paragraph" w:customStyle="1" w:styleId="bullets">
    <w:name w:val="bullets"/>
    <w:basedOn w:val="Indentedtext"/>
    <w:rsid w:val="00FD5EB5"/>
    <w:pPr>
      <w:numPr>
        <w:numId w:val="2"/>
      </w:numPr>
    </w:pPr>
  </w:style>
  <w:style w:type="paragraph" w:customStyle="1" w:styleId="Indentedtext">
    <w:name w:val="Indented text"/>
    <w:basedOn w:val="Normal"/>
    <w:rsid w:val="00FD5EB5"/>
    <w:pPr>
      <w:ind w:left="425"/>
    </w:pPr>
  </w:style>
  <w:style w:type="paragraph" w:customStyle="1" w:styleId="Documentheading">
    <w:name w:val="Document heading"/>
    <w:basedOn w:val="Normal"/>
    <w:rsid w:val="005808C8"/>
    <w:pPr>
      <w:spacing w:before="227"/>
      <w:ind w:left="227" w:right="227"/>
      <w:jc w:val="right"/>
    </w:pPr>
    <w:rPr>
      <w:rFonts w:ascii="Univers LT Std 45 Light" w:hAnsi="Univers LT Std 45 Light"/>
      <w:caps/>
      <w:color w:val="FFFFFF"/>
      <w:sz w:val="40"/>
    </w:rPr>
  </w:style>
  <w:style w:type="paragraph" w:customStyle="1" w:styleId="NonStructuralheading">
    <w:name w:val="Non Structural heading"/>
    <w:basedOn w:val="Normal"/>
    <w:rsid w:val="00FD5EB5"/>
    <w:pPr>
      <w:spacing w:after="57"/>
    </w:pPr>
    <w:rPr>
      <w:b/>
    </w:rPr>
  </w:style>
  <w:style w:type="paragraph" w:customStyle="1" w:styleId="logoalign">
    <w:name w:val="logo align"/>
    <w:basedOn w:val="Normal"/>
    <w:rsid w:val="00FD5EB5"/>
    <w:pPr>
      <w:ind w:left="170"/>
    </w:pPr>
  </w:style>
  <w:style w:type="character" w:customStyle="1" w:styleId="Heading1Char">
    <w:name w:val="Heading 1 Char"/>
    <w:link w:val="Heading1"/>
    <w:rsid w:val="00FD5EB5"/>
    <w:rPr>
      <w:rFonts w:ascii="Univers LT Std 45 Light" w:hAnsi="Univers LT Std 45 Light" w:cs="Arial"/>
      <w:b/>
      <w:bCs/>
      <w:caps/>
      <w:kern w:val="32"/>
      <w:sz w:val="36"/>
      <w:szCs w:val="32"/>
      <w:lang w:val="en-US" w:eastAsia="en-US" w:bidi="ar-SA"/>
    </w:rPr>
  </w:style>
  <w:style w:type="paragraph" w:customStyle="1" w:styleId="footertext">
    <w:name w:val="footer text"/>
    <w:basedOn w:val="Normal"/>
    <w:link w:val="footertextChar"/>
    <w:rsid w:val="005844BD"/>
    <w:pPr>
      <w:jc w:val="right"/>
    </w:pPr>
    <w:rPr>
      <w:sz w:val="14"/>
    </w:rPr>
  </w:style>
  <w:style w:type="character" w:customStyle="1" w:styleId="footertextChar">
    <w:name w:val="footer text Char"/>
    <w:link w:val="footertext"/>
    <w:rsid w:val="005844BD"/>
    <w:rPr>
      <w:rFonts w:ascii="Univers LT Std 45 Light" w:hAnsi="Univers LT Std 45 Light"/>
      <w:sz w:val="14"/>
      <w:lang w:val="en-US" w:eastAsia="en-US" w:bidi="ar-SA"/>
    </w:rPr>
  </w:style>
  <w:style w:type="paragraph" w:customStyle="1" w:styleId="footerdocheader">
    <w:name w:val="footer doc header"/>
    <w:basedOn w:val="footertext"/>
    <w:link w:val="footerdocheaderChar"/>
    <w:rsid w:val="00FD5EB5"/>
    <w:pPr>
      <w:tabs>
        <w:tab w:val="right" w:pos="11057"/>
      </w:tabs>
    </w:pPr>
    <w:rPr>
      <w:caps/>
    </w:rPr>
  </w:style>
  <w:style w:type="character" w:customStyle="1" w:styleId="footerdocheaderChar">
    <w:name w:val="footer doc header Char"/>
    <w:link w:val="footerdocheader"/>
    <w:rsid w:val="00FD5EB5"/>
    <w:rPr>
      <w:rFonts w:ascii="Univers LT Std 45 Light" w:hAnsi="Univers LT Std 45 Light"/>
      <w:caps/>
      <w:sz w:val="14"/>
      <w:lang w:val="en-US" w:eastAsia="en-US" w:bidi="ar-SA"/>
    </w:rPr>
  </w:style>
  <w:style w:type="paragraph" w:customStyle="1" w:styleId="footerfieldlabel">
    <w:name w:val="footer field label"/>
    <w:basedOn w:val="footertext"/>
    <w:link w:val="footerfieldlabelChar"/>
    <w:rsid w:val="00FD5EB5"/>
    <w:pPr>
      <w:tabs>
        <w:tab w:val="right" w:pos="11057"/>
      </w:tabs>
    </w:pPr>
    <w:rPr>
      <w:b/>
    </w:rPr>
  </w:style>
  <w:style w:type="character" w:customStyle="1" w:styleId="footerfieldlabelChar">
    <w:name w:val="footer field label Char"/>
    <w:link w:val="footerfieldlabel"/>
    <w:rsid w:val="00FD5EB5"/>
    <w:rPr>
      <w:rFonts w:ascii="Univers LT Std 45 Light" w:hAnsi="Univers LT Std 45 Light"/>
      <w:b/>
      <w:sz w:val="14"/>
      <w:lang w:val="en-US" w:eastAsia="en-US" w:bidi="ar-SA"/>
    </w:rPr>
  </w:style>
  <w:style w:type="paragraph" w:styleId="Header">
    <w:name w:val="header"/>
    <w:basedOn w:val="Normal"/>
    <w:rsid w:val="00FD5EB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FD5EB5"/>
    <w:pPr>
      <w:tabs>
        <w:tab w:val="center" w:pos="4320"/>
        <w:tab w:val="right" w:pos="8640"/>
      </w:tabs>
    </w:pPr>
  </w:style>
  <w:style w:type="paragraph" w:customStyle="1" w:styleId="calloutheading">
    <w:name w:val="callout heading"/>
    <w:basedOn w:val="Normal"/>
    <w:rsid w:val="00501D4A"/>
    <w:rPr>
      <w:b/>
      <w:caps/>
    </w:rPr>
  </w:style>
  <w:style w:type="paragraph" w:customStyle="1" w:styleId="tabletext">
    <w:name w:val="table text"/>
    <w:basedOn w:val="Normal"/>
    <w:link w:val="tabletextChar"/>
    <w:rsid w:val="005808C8"/>
    <w:pPr>
      <w:spacing w:before="60"/>
    </w:pPr>
    <w:rPr>
      <w:rFonts w:ascii="Univers LT Std 45 Light" w:hAnsi="Univers LT Std 45 Light"/>
      <w:sz w:val="16"/>
      <w:szCs w:val="18"/>
    </w:rPr>
  </w:style>
  <w:style w:type="paragraph" w:customStyle="1" w:styleId="tableheadinglevel1">
    <w:name w:val="table heading level 1"/>
    <w:basedOn w:val="tabletext"/>
    <w:link w:val="tableheadinglevel1Char"/>
    <w:rsid w:val="0059103C"/>
    <w:rPr>
      <w:b/>
      <w:caps/>
      <w:color w:val="FFFFFF"/>
    </w:rPr>
  </w:style>
  <w:style w:type="paragraph" w:customStyle="1" w:styleId="tableheadinglevel2">
    <w:name w:val="table heading level 2"/>
    <w:basedOn w:val="tabletext"/>
    <w:link w:val="tableheadinglevel2Char"/>
    <w:rsid w:val="00395366"/>
    <w:rPr>
      <w:b/>
    </w:rPr>
  </w:style>
  <w:style w:type="paragraph" w:customStyle="1" w:styleId="metabox">
    <w:name w:val="meta box"/>
    <w:basedOn w:val="Normal"/>
    <w:rsid w:val="00143A2E"/>
    <w:pPr>
      <w:ind w:left="340" w:right="340"/>
    </w:pPr>
    <w:rPr>
      <w:sz w:val="24"/>
    </w:rPr>
  </w:style>
  <w:style w:type="paragraph" w:styleId="BodyText">
    <w:name w:val="Body Text"/>
    <w:basedOn w:val="Normal"/>
    <w:rsid w:val="00784918"/>
    <w:pPr>
      <w:spacing w:after="120"/>
    </w:pPr>
  </w:style>
  <w:style w:type="character" w:customStyle="1" w:styleId="tabletextChar">
    <w:name w:val="table text Char"/>
    <w:link w:val="tabletext"/>
    <w:rsid w:val="005808C8"/>
    <w:rPr>
      <w:rFonts w:ascii="Univers LT Std 45 Light" w:hAnsi="Univers LT Std 45 Light" w:cs="Arial"/>
      <w:sz w:val="16"/>
      <w:szCs w:val="18"/>
      <w:lang w:val="en-US" w:eastAsia="en-US" w:bidi="ar-SA"/>
    </w:rPr>
  </w:style>
  <w:style w:type="paragraph" w:customStyle="1" w:styleId="Footertoplineunderline">
    <w:name w:val="Footer top line underline"/>
    <w:basedOn w:val="footertext"/>
    <w:rsid w:val="00B54E70"/>
    <w:pPr>
      <w:pBdr>
        <w:bottom w:val="single" w:sz="4" w:space="3" w:color="auto"/>
      </w:pBdr>
      <w:tabs>
        <w:tab w:val="right" w:pos="16046"/>
      </w:tabs>
      <w:spacing w:after="60"/>
    </w:pPr>
  </w:style>
  <w:style w:type="paragraph" w:customStyle="1" w:styleId="RAnumberboxheading">
    <w:name w:val="RA number box heading"/>
    <w:basedOn w:val="tableheadinglevel2"/>
    <w:link w:val="RAnumberboxheadingChar"/>
    <w:rsid w:val="00675276"/>
    <w:pPr>
      <w:spacing w:before="0"/>
    </w:pPr>
    <w:rPr>
      <w:color w:val="FFFFFF"/>
    </w:rPr>
  </w:style>
  <w:style w:type="paragraph" w:customStyle="1" w:styleId="RAboxtext">
    <w:name w:val="RA box text"/>
    <w:basedOn w:val="tabletext"/>
    <w:rsid w:val="001423C5"/>
    <w:pPr>
      <w:spacing w:before="40"/>
    </w:pPr>
  </w:style>
  <w:style w:type="character" w:customStyle="1" w:styleId="tableheadinglevel2Char">
    <w:name w:val="table heading level 2 Char"/>
    <w:link w:val="tableheadinglevel2"/>
    <w:rsid w:val="00675276"/>
    <w:rPr>
      <w:rFonts w:ascii="Univers LT Std 45 Light" w:hAnsi="Univers LT Std 45 Light" w:cs="Arial"/>
      <w:b/>
      <w:sz w:val="16"/>
      <w:szCs w:val="18"/>
      <w:lang w:val="en-US" w:eastAsia="en-US" w:bidi="ar-SA"/>
    </w:rPr>
  </w:style>
  <w:style w:type="character" w:customStyle="1" w:styleId="RAnumberboxheadingChar">
    <w:name w:val="RA number box heading Char"/>
    <w:link w:val="RAnumberboxheading"/>
    <w:rsid w:val="00675276"/>
    <w:rPr>
      <w:rFonts w:ascii="Univers LT Std 45 Light" w:hAnsi="Univers LT Std 45 Light" w:cs="Arial"/>
      <w:b/>
      <w:color w:val="FFFFFF"/>
      <w:sz w:val="16"/>
      <w:szCs w:val="18"/>
      <w:lang w:val="en-US" w:eastAsia="en-US" w:bidi="ar-SA"/>
    </w:rPr>
  </w:style>
  <w:style w:type="paragraph" w:customStyle="1" w:styleId="tabelheading1caption">
    <w:name w:val="tabel heading 1 caption"/>
    <w:basedOn w:val="tableheadinglevel1"/>
    <w:link w:val="tabelheading1captionChar"/>
    <w:rsid w:val="00E66FEA"/>
    <w:rPr>
      <w:b w:val="0"/>
      <w:caps w:val="0"/>
    </w:rPr>
  </w:style>
  <w:style w:type="character" w:customStyle="1" w:styleId="tableheadinglevel1Char">
    <w:name w:val="table heading level 1 Char"/>
    <w:link w:val="tableheadinglevel1"/>
    <w:rsid w:val="00E66FEA"/>
    <w:rPr>
      <w:rFonts w:ascii="Univers LT Std 45 Light" w:hAnsi="Univers LT Std 45 Light" w:cs="Arial"/>
      <w:b/>
      <w:caps/>
      <w:color w:val="FFFFFF"/>
      <w:sz w:val="16"/>
      <w:szCs w:val="18"/>
      <w:lang w:val="en-US" w:eastAsia="en-US" w:bidi="ar-SA"/>
    </w:rPr>
  </w:style>
  <w:style w:type="character" w:customStyle="1" w:styleId="tabelheading1captionChar">
    <w:name w:val="tabel heading 1 caption Char"/>
    <w:basedOn w:val="tableheadinglevel1Char"/>
    <w:link w:val="tabelheading1caption"/>
    <w:rsid w:val="00E66FEA"/>
    <w:rPr>
      <w:rFonts w:ascii="Univers LT Std 45 Light" w:hAnsi="Univers LT Std 45 Light" w:cs="Arial"/>
      <w:b/>
      <w:caps/>
      <w:color w:val="FFFFFF"/>
      <w:sz w:val="16"/>
      <w:szCs w:val="18"/>
      <w:lang w:val="en-US" w:eastAsia="en-US" w:bidi="ar-SA"/>
    </w:rPr>
  </w:style>
  <w:style w:type="character" w:styleId="FollowedHyperlink">
    <w:name w:val="FollowedHyperlink"/>
    <w:rsid w:val="00482369"/>
    <w:rPr>
      <w:color w:val="800080"/>
      <w:u w:val="single"/>
    </w:rPr>
  </w:style>
  <w:style w:type="paragraph" w:customStyle="1" w:styleId="verysmallspacer">
    <w:name w:val="very small spacer"/>
    <w:basedOn w:val="Normal"/>
    <w:qFormat/>
    <w:rsid w:val="00D0746E"/>
  </w:style>
  <w:style w:type="paragraph" w:styleId="BalloonText">
    <w:name w:val="Balloon Text"/>
    <w:basedOn w:val="Normal"/>
    <w:link w:val="BalloonTextChar"/>
    <w:rsid w:val="00040A7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rsid w:val="00040A7F"/>
    <w:rPr>
      <w:rFonts w:ascii="Tahoma" w:hAnsi="Tahoma" w:cs="Tahoma"/>
      <w:sz w:val="16"/>
      <w:szCs w:val="16"/>
      <w:lang w:val="en-US" w:eastAsia="en-US"/>
    </w:rPr>
  </w:style>
  <w:style w:type="paragraph" w:customStyle="1" w:styleId="Columnheading">
    <w:name w:val="Column heading"/>
    <w:basedOn w:val="tableheadinglevel1"/>
    <w:qFormat/>
    <w:rsid w:val="009935D8"/>
    <w:pPr>
      <w:spacing w:before="0"/>
    </w:pPr>
    <w:rPr>
      <w:color w:val="auto"/>
      <w:position w:val="12"/>
    </w:rPr>
  </w:style>
  <w:style w:type="character" w:styleId="UnresolvedMention">
    <w:name w:val="Unresolved Mention"/>
    <w:basedOn w:val="DefaultParagraphFont"/>
    <w:uiPriority w:val="99"/>
    <w:semiHidden/>
    <w:unhideWhenUsed/>
    <w:rsid w:val="0070569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0293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footer" Target="footer1.xml"/><Relationship Id="rId18" Type="http://schemas.openxmlformats.org/officeDocument/2006/relationships/hyperlink" Target="https://safety.unimelb.edu.au/health-and-safety-contacts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safety.unimelb.edu.au/health-and-safety-contacts" TargetMode="Externa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yperlink" Target="https://safety.unimelb.edu.au/safety-topics/OHSMS/Risk-register-and-risk-assessments" TargetMode="External"/><Relationship Id="rId2" Type="http://schemas.openxmlformats.org/officeDocument/2006/relationships/customXml" Target="../customXml/item2.xml"/><Relationship Id="rId16" Type="http://schemas.openxmlformats.org/officeDocument/2006/relationships/hyperlink" Target="https://safety.unimelb.edu.au/safety-topics/OHSMS/Risk-register-and-risk-assessments" TargetMode="External"/><Relationship Id="rId20" Type="http://schemas.openxmlformats.org/officeDocument/2006/relationships/hyperlink" Target="https://safety.unimelb.edu.au/safety-topics/OHSMS/Risk-register-and-risk-assessments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yperlink" Target="https://safety.unimelb.edu.au/safety-topics/OHSMS/Risk-register-and-risk-assessments" TargetMode="External"/><Relationship Id="rId23" Type="http://schemas.openxmlformats.org/officeDocument/2006/relationships/theme" Target="theme/theme1.xml"/><Relationship Id="rId10" Type="http://schemas.openxmlformats.org/officeDocument/2006/relationships/footnotes" Target="footnotes.xml"/><Relationship Id="rId19" Type="http://schemas.openxmlformats.org/officeDocument/2006/relationships/hyperlink" Target="https://safety.unimelb.edu.au/safety-topics/OHSMS/Risk-register-and-risk-assessments" TargetMode="Externa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yperlink" Target="https://safety.unimelb.edu.au/safety-topics/OHSMS/Risk-register-and-risk-assessments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F74FF2C19D8C9499B76BCC8D6E8A32A" ma:contentTypeVersion="21" ma:contentTypeDescription="Create a new document." ma:contentTypeScope="" ma:versionID="95e0c856189fdb065e869e84e10212c4">
  <xsd:schema xmlns:xsd="http://www.w3.org/2001/XMLSchema" xmlns:xs="http://www.w3.org/2001/XMLSchema" xmlns:p="http://schemas.microsoft.com/office/2006/metadata/properties" xmlns:ns2="ff1ef054-3c0e-49bb-a579-c7b1bb862e2b" xmlns:ns3="1b1674ea-6ab8-41be-8318-998a00c9fa08" xmlns:ns4="f07d8113-1d44-46cb-baa5-a742d0650dfc" targetNamespace="http://schemas.microsoft.com/office/2006/metadata/properties" ma:root="true" ma:fieldsID="bc98fa57bcf17455497698c07e287336" ns2:_="" ns3:_="" ns4:_="">
    <xsd:import namespace="ff1ef054-3c0e-49bb-a579-c7b1bb862e2b"/>
    <xsd:import namespace="1b1674ea-6ab8-41be-8318-998a00c9fa08"/>
    <xsd:import namespace="f07d8113-1d44-46cb-baa5-a742d0650d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Location" minOccurs="0"/>
                <xsd:element ref="ns2:Date_x0020_changed" minOccurs="0"/>
                <xsd:element ref="ns2:MediaLengthInSeconds" minOccurs="0"/>
                <xsd:element ref="ns2:lcf76f155ced4ddcb4097134ff3c332f" minOccurs="0"/>
                <xsd:element ref="ns4:TaxCatchAll" minOccurs="0"/>
                <xsd:element ref="ns2:MediaServiceObjectDetectorVersions" minOccurs="0"/>
                <xsd:element ref="ns2:MediaServiceSearchProperties" minOccurs="0"/>
                <xsd:element ref="ns2:Person" minOccurs="0"/>
                <xsd:element ref="ns2:Categor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f1ef054-3c0e-49bb-a579-c7b1bb862e2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Date_x0020_changed" ma:index="20" nillable="true" ma:displayName="Date changed" ma:format="DateOnly" ma:internalName="Date_x0020_changed">
      <xsd:simpleType>
        <xsd:restriction base="dms:DateTim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db163b37-248a-4bdb-8038-6e8df1cc47a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6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Person" ma:index="27" nillable="true" ma:displayName="Person" ma:format="Dropdown" ma:list="UserInfo" ma:SharePointGroup="0" ma:internalName="Person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Category" ma:index="28" nillable="true" ma:displayName="Category" ma:format="RadioButtons" ma:internalName="Category">
      <xsd:simpleType>
        <xsd:restriction base="dms:Choice">
          <xsd:enumeration value="Chemical and Radiation"/>
          <xsd:enumeration value="Audit"/>
          <xsd:enumeration value="Comm HSR Consult  OHSC"/>
          <xsd:enumeration value="Emergency Business Resilience"/>
          <xsd:enumeration value="Plans &amp; Risk registers Assessments"/>
          <xsd:enumeration value="Occ Health"/>
          <xsd:enumeration value="WAIS"/>
          <xsd:enumeration value="Ergonomics"/>
          <xsd:enumeration value="Manual Handling"/>
          <xsd:enumeration value="Training Competency"/>
          <xsd:enumeration value="Fieldwork Off campus"/>
          <xsd:enumeration value="Contractor Service Provider"/>
          <xsd:enumeration value="First Aid AED"/>
          <xsd:enumeration value="Incident Reporting Investigation"/>
          <xsd:enumeration value="Monitoring"/>
          <xsd:enumeration value="Electrical"/>
          <xsd:enumeration value="PPE"/>
          <xsd:enumeration value="Confined Space"/>
          <xsd:enumeration value="Purchasing"/>
          <xsd:enumeration value="Responsibilities &amp; Compliance"/>
          <xsd:enumeration value="Hot Work"/>
          <xsd:enumeration value="Plant Equipment"/>
          <xsd:enumeration value="Waste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1674ea-6ab8-41be-8318-998a00c9fa08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7d8113-1d44-46cb-baa5-a742d0650dfc" elementFormDefault="qualified">
    <xsd:import namespace="http://schemas.microsoft.com/office/2006/documentManagement/types"/>
    <xsd:import namespace="http://schemas.microsoft.com/office/infopath/2007/PartnerControls"/>
    <xsd:element name="TaxCatchAll" ma:index="24" nillable="true" ma:displayName="Taxonomy Catch All Column" ma:hidden="true" ma:list="{314b5e95-089f-40cd-8990-aaf8f41921b9}" ma:internalName="TaxCatchAll" ma:showField="CatchAllData" ma:web="1b1674ea-6ab8-41be-8318-998a00c9fa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f07d8113-1d44-46cb-baa5-a742d0650dfc" xsi:nil="true"/>
    <Date_x0020_changed xmlns="ff1ef054-3c0e-49bb-a579-c7b1bb862e2b" xsi:nil="true"/>
    <lcf76f155ced4ddcb4097134ff3c332f xmlns="ff1ef054-3c0e-49bb-a579-c7b1bb862e2b">
      <Terms xmlns="http://schemas.microsoft.com/office/infopath/2007/PartnerControls"/>
    </lcf76f155ced4ddcb4097134ff3c332f>
    <Category xmlns="ff1ef054-3c0e-49bb-a579-c7b1bb862e2b">Plans &amp; Risk registers Assessments</Category>
    <Person xmlns="ff1ef054-3c0e-49bb-a579-c7b1bb862e2b">
      <UserInfo>
        <DisplayName/>
        <AccountId xsi:nil="true"/>
        <AccountType/>
      </UserInfo>
    </Person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��
</file>

<file path=customXml/itemProps1.xml><?xml version="1.0" encoding="utf-8"?>
<ds:datastoreItem xmlns:ds="http://schemas.openxmlformats.org/officeDocument/2006/customXml" ds:itemID="{B8609F20-724A-4164-9BF4-E984F230907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f1ef054-3c0e-49bb-a579-c7b1bb862e2b"/>
    <ds:schemaRef ds:uri="1b1674ea-6ab8-41be-8318-998a00c9fa08"/>
    <ds:schemaRef ds:uri="f07d8113-1d44-46cb-baa5-a742d0650d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CD6E9D5-E360-4902-991A-7333282DFC0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5ABBCA4-5EBB-4BC1-8331-3E715C17AEB3}">
  <ds:schemaRefs>
    <ds:schemaRef ds:uri="http://purl.org/dc/terms/"/>
    <ds:schemaRef ds:uri="http://schemas.openxmlformats.org/package/2006/metadata/core-properties"/>
    <ds:schemaRef ds:uri="http://purl.org/dc/dcmitype/"/>
    <ds:schemaRef ds:uri="ff1ef054-3c0e-49bb-a579-c7b1bb862e2b"/>
    <ds:schemaRef ds:uri="http://schemas.microsoft.com/office/2006/documentManagement/types"/>
    <ds:schemaRef ds:uri="http://schemas.microsoft.com/office/2006/metadata/properties"/>
    <ds:schemaRef ds:uri="f07d8113-1d44-46cb-baa5-a742d0650dfc"/>
    <ds:schemaRef ds:uri="http://purl.org/dc/elements/1.1/"/>
    <ds:schemaRef ds:uri="http://schemas.microsoft.com/office/infopath/2007/PartnerControls"/>
    <ds:schemaRef ds:uri="1b1674ea-6ab8-41be-8318-998a00c9fa08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9E7C62C-2449-4A9A-AA90-307674B426BC}">
  <ds:schemaRefs>
    <ds:schemaRef ds:uri="http://schemas.microsoft.com/sharepoint/v3/contenttype/forms"/>
  </ds:schemaRefs>
</ds:datastoreItem>
</file>

<file path=customXml/itemProps5.xml><?xml version="1.0" encoding="utf-8"?>
<ds:datastoreItem xmlns:ds="http://schemas.openxmlformats.org/officeDocument/2006/customXml" ds:itemID="{DA9EC49B-5DE0-4984-BB72-F430E06A985B}">
  <ds:schemaRefs>
    <ds:schemaRef ds:uri="http://www.w3.org/2001/XMLSchem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791</Words>
  <Characters>5454</Characters>
  <Application>Microsoft Office Word</Application>
  <DocSecurity>0</DocSecurity>
  <Lines>45</Lines>
  <Paragraphs>12</Paragraphs>
  <ScaleCrop>false</ScaleCrop>
  <Company>The University of Melbourne</Company>
  <LinksUpToDate>false</LinksUpToDate>
  <CharactersWithSpaces>6233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General Risk Assessment Form</dc:title>
  <dc:creator>Health &amp; Safety</dc:creator>
  <cp:lastModifiedBy>Kira Goodman</cp:lastModifiedBy>
  <cp:revision>5</cp:revision>
  <cp:lastPrinted>2015-06-18T22:19:00Z</cp:lastPrinted>
  <dcterms:created xsi:type="dcterms:W3CDTF">2023-12-01T00:13:00Z</dcterms:created>
  <dcterms:modified xsi:type="dcterms:W3CDTF">2025-02-03T00:27:00Z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0x0101005F74FF2C19D8C9499B76BCC8D6E8A32A</vt:lpwstr>
  </property>
  <property fmtid="{D5CDD505-2E9C-101B-9397-08002B2CF9AE}" pid="3" name="MediaServiceImageTags">
    <vt:lpwstr/>
  </property>
</Properties>
</file>