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7F7" w:rsidRDefault="009877F7">
      <w:pPr>
        <w:jc w:val="center"/>
        <w:rPr>
          <w:rFonts w:ascii="新宋体" w:eastAsia="新宋体" w:hAnsi="华文细黑"/>
          <w:b/>
          <w:sz w:val="32"/>
          <w:szCs w:val="32"/>
        </w:rPr>
      </w:pPr>
      <w:bookmarkStart w:id="0" w:name="_Hlk103113376"/>
    </w:p>
    <w:p w:rsidR="009877F7" w:rsidRDefault="009877F7">
      <w:pPr>
        <w:jc w:val="center"/>
        <w:rPr>
          <w:rFonts w:ascii="新宋体" w:eastAsia="新宋体" w:hAnsi="华文细黑"/>
          <w:b/>
          <w:sz w:val="52"/>
          <w:szCs w:val="52"/>
        </w:rPr>
      </w:pPr>
    </w:p>
    <w:p w:rsidR="009877F7" w:rsidRDefault="004F0BB6">
      <w:pPr>
        <w:jc w:val="center"/>
        <w:rPr>
          <w:rFonts w:ascii="新宋体" w:eastAsia="新宋体" w:hAnsi="华文细黑"/>
          <w:b/>
          <w:sz w:val="52"/>
          <w:szCs w:val="52"/>
        </w:rPr>
      </w:pPr>
      <w:r>
        <w:rPr>
          <w:noProof/>
        </w:rP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9">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rsidR="009877F7" w:rsidRDefault="004F0BB6">
      <w:pPr>
        <w:jc w:val="center"/>
        <w:rPr>
          <w:rFonts w:ascii="宋体-方正超大字符集" w:eastAsia="宋体-方正超大字符集" w:hAnsi="华文细黑"/>
          <w:b/>
          <w:sz w:val="84"/>
          <w:szCs w:val="84"/>
        </w:rPr>
      </w:pPr>
      <w:r>
        <w:rPr>
          <w:rFonts w:ascii="新宋体" w:eastAsia="新宋体" w:hAnsi="华文细黑" w:hint="eastAsia"/>
          <w:b/>
          <w:sz w:val="84"/>
          <w:szCs w:val="84"/>
        </w:rPr>
        <w:t>本科设计</w:t>
      </w:r>
    </w:p>
    <w:p w:rsidR="009877F7" w:rsidRDefault="009877F7">
      <w:pPr>
        <w:pStyle w:val="a5"/>
        <w:tabs>
          <w:tab w:val="left" w:pos="3600"/>
        </w:tabs>
        <w:spacing w:before="0" w:beforeAutospacing="0" w:after="0" w:afterAutospacing="0" w:line="600" w:lineRule="auto"/>
        <w:ind w:firstLineChars="249" w:firstLine="896"/>
        <w:jc w:val="both"/>
        <w:rPr>
          <w:b/>
          <w:sz w:val="36"/>
          <w:szCs w:val="32"/>
        </w:rPr>
      </w:pPr>
    </w:p>
    <w:p w:rsidR="009877F7" w:rsidRDefault="009877F7">
      <w:pPr>
        <w:pStyle w:val="a5"/>
        <w:tabs>
          <w:tab w:val="left" w:pos="3600"/>
        </w:tabs>
        <w:spacing w:before="0" w:beforeAutospacing="0" w:after="0" w:afterAutospacing="0" w:line="600" w:lineRule="auto"/>
        <w:ind w:firstLineChars="249" w:firstLine="896"/>
        <w:jc w:val="both"/>
        <w:rPr>
          <w:b/>
          <w:sz w:val="36"/>
          <w:szCs w:val="32"/>
        </w:rPr>
      </w:pPr>
    </w:p>
    <w:tbl>
      <w:tblPr>
        <w:tblStyle w:val="ae"/>
        <w:tblW w:w="0" w:type="auto"/>
        <w:jc w:val="center"/>
        <w:tblLook w:val="04A0" w:firstRow="1" w:lastRow="0" w:firstColumn="1" w:lastColumn="0" w:noHBand="0" w:noVBand="1"/>
      </w:tblPr>
      <w:tblGrid>
        <w:gridCol w:w="1701"/>
        <w:gridCol w:w="3969"/>
      </w:tblGrid>
      <w:tr w:rsidR="009877F7">
        <w:trPr>
          <w:trHeight w:val="626"/>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题</w:t>
            </w:r>
            <w:r>
              <w:rPr>
                <w:rFonts w:hint="eastAsia"/>
                <w:b/>
                <w:sz w:val="32"/>
                <w:szCs w:val="32"/>
              </w:rPr>
              <w:t xml:space="preserve">    </w:t>
            </w:r>
            <w:r>
              <w:rPr>
                <w:rFonts w:hint="eastAsia"/>
                <w:b/>
                <w:sz w:val="32"/>
                <w:szCs w:val="32"/>
              </w:rPr>
              <w:t>目</w:t>
            </w:r>
          </w:p>
        </w:tc>
        <w:sdt>
          <w:sdtPr>
            <w:rPr>
              <w:rFonts w:eastAsia="宋体" w:hint="eastAsia"/>
              <w:b/>
              <w:sz w:val="32"/>
              <w:szCs w:val="32"/>
            </w:rPr>
            <w:alias w:val="请输入毕业设计题目"/>
            <w:tag w:val="请输入毕业设计题目"/>
            <w:id w:val="-335841824"/>
            <w:placeholder>
              <w:docPart w:val="7F5274A68A3A4A428570148414C18ECF"/>
            </w:placeholder>
            <w:text/>
          </w:sdtPr>
          <w:sdtContent>
            <w:tc>
              <w:tcPr>
                <w:tcW w:w="3969" w:type="dxa"/>
                <w:tcBorders>
                  <w:top w:val="nil"/>
                  <w:left w:val="nil"/>
                  <w:bottom w:val="single" w:sz="4" w:space="0" w:color="auto"/>
                  <w:right w:val="nil"/>
                </w:tcBorders>
                <w:vAlign w:val="bottom"/>
              </w:tcPr>
              <w:p w:rsidR="009877F7" w:rsidRDefault="009B1EF6">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基于pycharm的黑白棋</w:t>
                </w:r>
              </w:p>
            </w:tc>
          </w:sdtContent>
        </w:sdt>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院</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管理科学与工程学院</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专</w:t>
            </w:r>
            <w:r>
              <w:rPr>
                <w:rFonts w:hint="eastAsia"/>
                <w:b/>
                <w:sz w:val="32"/>
                <w:szCs w:val="32"/>
              </w:rPr>
              <w:t xml:space="preserve">    </w:t>
            </w:r>
            <w:r>
              <w:rPr>
                <w:rFonts w:hint="eastAsia"/>
                <w:b/>
                <w:sz w:val="32"/>
                <w:szCs w:val="32"/>
              </w:rPr>
              <w:t>业</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计算机科学与技术</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班</w:t>
            </w:r>
            <w:r>
              <w:rPr>
                <w:rFonts w:hint="eastAsia"/>
                <w:b/>
                <w:sz w:val="32"/>
                <w:szCs w:val="32"/>
              </w:rPr>
              <w:t xml:space="preserve">    </w:t>
            </w:r>
            <w:r>
              <w:rPr>
                <w:rFonts w:hint="eastAsia"/>
                <w:b/>
                <w:sz w:val="32"/>
                <w:szCs w:val="32"/>
              </w:rPr>
              <w:t>级</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20</w:t>
            </w:r>
            <w:r>
              <w:rPr>
                <w:rFonts w:hint="eastAsia"/>
                <w:b/>
                <w:sz w:val="32"/>
                <w:szCs w:val="32"/>
              </w:rPr>
              <w:t>计科</w:t>
            </w:r>
            <w:r>
              <w:rPr>
                <w:rFonts w:hint="eastAsia"/>
                <w:b/>
                <w:sz w:val="32"/>
                <w:szCs w:val="32"/>
              </w:rPr>
              <w:t>4</w:t>
            </w:r>
            <w:r>
              <w:rPr>
                <w:rFonts w:hint="eastAsia"/>
                <w:b/>
                <w:sz w:val="32"/>
                <w:szCs w:val="32"/>
              </w:rPr>
              <w:t>班</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号</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2020</w:t>
            </w:r>
            <w:r>
              <w:rPr>
                <w:b/>
                <w:sz w:val="32"/>
                <w:szCs w:val="32"/>
              </w:rPr>
              <w:t>0293</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姓</w:t>
            </w:r>
            <w:r>
              <w:rPr>
                <w:rFonts w:hint="eastAsia"/>
                <w:b/>
                <w:sz w:val="32"/>
                <w:szCs w:val="32"/>
              </w:rPr>
              <w:t xml:space="preserve">    </w:t>
            </w:r>
            <w:r>
              <w:rPr>
                <w:rFonts w:hint="eastAsia"/>
                <w:b/>
                <w:sz w:val="32"/>
                <w:szCs w:val="32"/>
              </w:rPr>
              <w:t>名</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邬云飞</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张晓春</w:t>
            </w:r>
          </w:p>
        </w:tc>
      </w:tr>
    </w:tbl>
    <w:p w:rsidR="009877F7" w:rsidRDefault="009877F7">
      <w:pPr>
        <w:pStyle w:val="a5"/>
        <w:spacing w:before="0" w:beforeAutospacing="0" w:after="0" w:afterAutospacing="0"/>
        <w:ind w:leftChars="-6" w:left="678" w:hangingChars="157" w:hanging="691"/>
        <w:jc w:val="both"/>
        <w:rPr>
          <w:rFonts w:ascii="华文行楷" w:eastAsia="华文行楷"/>
          <w:sz w:val="44"/>
          <w:szCs w:val="21"/>
          <w:u w:val="single"/>
        </w:rPr>
      </w:pPr>
    </w:p>
    <w:p w:rsidR="009877F7" w:rsidRDefault="009877F7">
      <w:pPr>
        <w:jc w:val="center"/>
        <w:rPr>
          <w:rFonts w:ascii="宋体"/>
          <w:sz w:val="32"/>
        </w:rPr>
      </w:pPr>
    </w:p>
    <w:p w:rsidR="009877F7" w:rsidRDefault="004F0BB6">
      <w:pPr>
        <w:jc w:val="center"/>
        <w:rPr>
          <w:rFonts w:ascii="宋体" w:hAnsi="宋体"/>
          <w:b/>
          <w:sz w:val="32"/>
        </w:rPr>
      </w:pPr>
      <w:r>
        <w:rPr>
          <w:rFonts w:ascii="宋体" w:hAnsi="宋体" w:hint="eastAsia"/>
          <w:b/>
          <w:sz w:val="32"/>
        </w:rPr>
        <w:t>2023</w:t>
      </w:r>
      <w:r>
        <w:rPr>
          <w:rFonts w:ascii="宋体" w:hAnsi="宋体" w:hint="eastAsia"/>
          <w:b/>
          <w:sz w:val="32"/>
        </w:rPr>
        <w:t>年</w:t>
      </w:r>
      <w:r>
        <w:rPr>
          <w:rFonts w:ascii="宋体" w:hAnsi="宋体" w:hint="eastAsia"/>
          <w:b/>
          <w:sz w:val="32"/>
        </w:rPr>
        <w:t xml:space="preserve"> 3 </w:t>
      </w:r>
      <w:r>
        <w:rPr>
          <w:rFonts w:ascii="宋体" w:hAnsi="宋体" w:hint="eastAsia"/>
          <w:b/>
          <w:sz w:val="32"/>
        </w:rPr>
        <w:t>月</w:t>
      </w:r>
    </w:p>
    <w:p w:rsidR="009877F7" w:rsidRDefault="009877F7">
      <w:pPr>
        <w:jc w:val="center"/>
        <w:rPr>
          <w:rFonts w:ascii="宋体" w:hAnsi="宋体"/>
          <w:b/>
          <w:sz w:val="32"/>
        </w:rPr>
      </w:pPr>
    </w:p>
    <w:p w:rsidR="009877F7" w:rsidRDefault="004F0BB6">
      <w:pPr>
        <w:spacing w:beforeLines="50" w:before="156" w:afterLines="50" w:after="156" w:line="360" w:lineRule="auto"/>
        <w:jc w:val="center"/>
        <w:rPr>
          <w:rFonts w:ascii="宋体" w:eastAsia="宋体" w:hAnsi="宋体"/>
          <w:b/>
          <w:sz w:val="44"/>
          <w:szCs w:val="44"/>
        </w:rPr>
      </w:pPr>
      <w:r>
        <w:rPr>
          <w:rFonts w:ascii="宋体" w:eastAsia="宋体" w:hAnsi="宋体" w:hint="eastAsia"/>
          <w:b/>
          <w:sz w:val="44"/>
          <w:szCs w:val="44"/>
        </w:rPr>
        <w:lastRenderedPageBreak/>
        <w:t>基于Python的黑白棋游戏软件</w:t>
      </w:r>
    </w:p>
    <w:p w:rsidR="009877F7" w:rsidRDefault="004F0BB6">
      <w:pPr>
        <w:jc w:val="center"/>
        <w:outlineLvl w:val="0"/>
        <w:rPr>
          <w:rFonts w:ascii="宋体" w:eastAsia="宋体" w:hAnsi="宋体"/>
          <w:b/>
          <w:sz w:val="32"/>
          <w:szCs w:val="32"/>
        </w:rPr>
      </w:pPr>
      <w:bookmarkStart w:id="1" w:name="_Toc103510086"/>
      <w:r>
        <w:rPr>
          <w:rFonts w:ascii="宋体" w:eastAsia="宋体" w:hAnsi="宋体" w:hint="eastAsia"/>
          <w:b/>
          <w:sz w:val="32"/>
          <w:szCs w:val="32"/>
        </w:rPr>
        <w:t>摘 要</w:t>
      </w:r>
      <w:bookmarkEnd w:id="1"/>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计算机博弈是人工智能的重要分支之一，是一种对策性游戏</w:t>
      </w:r>
      <w:r>
        <w:rPr>
          <w:rFonts w:ascii="宋体" w:eastAsia="宋体" w:hAnsi="宋体"/>
          <w:bCs/>
          <w:sz w:val="24"/>
          <w:szCs w:val="24"/>
        </w:rPr>
        <w:t>,是人工智能的主要研究领域之一,它涉及人工智能中的搜索方法、推理技术和决策规划等。目前广泛研究的是确定的、二人、零和、完备信息的</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博弈搜索。文中通过对黑白棋程序进行系统的设计</w:t>
      </w:r>
      <w:r>
        <w:rPr>
          <w:rFonts w:ascii="宋体" w:eastAsia="宋体" w:hAnsi="宋体"/>
          <w:bCs/>
          <w:sz w:val="24"/>
          <w:szCs w:val="24"/>
        </w:rPr>
        <w:t>,将生成的博弈树节点的估值过程和对博弈树搜索过程相结合,采用传统的Alpha-Beta剪枝和max-min原则方法给出了博弈程序设计的核心内容:包括博弈树</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搜索和估值函数两个方面</w:t>
      </w:r>
      <w:r>
        <w:rPr>
          <w:rFonts w:ascii="宋体" w:eastAsia="宋体" w:hAnsi="宋体"/>
          <w:bCs/>
          <w:sz w:val="24"/>
          <w:szCs w:val="24"/>
        </w:rPr>
        <w:t>,提出对原算法的一种改进。通过对棋盘的数据结构的设计和基于模板匹配的局面评估方法,最大程度地提高下棋的效率和AI。</w:t>
      </w:r>
    </w:p>
    <w:p w:rsidR="009877F7" w:rsidRDefault="004F0BB6">
      <w:pPr>
        <w:spacing w:beforeLines="50" w:before="156" w:afterLines="50" w:after="156" w:line="360" w:lineRule="auto"/>
        <w:ind w:firstLine="420"/>
        <w:rPr>
          <w:rFonts w:ascii="宋体" w:eastAsia="宋体" w:hAnsi="宋体"/>
          <w:b/>
          <w:sz w:val="24"/>
          <w:szCs w:val="24"/>
        </w:rPr>
      </w:pPr>
      <w:r>
        <w:rPr>
          <w:rFonts w:ascii="宋体" w:eastAsia="宋体" w:hAnsi="宋体" w:hint="eastAsia"/>
          <w:b/>
          <w:sz w:val="24"/>
          <w:szCs w:val="24"/>
        </w:rPr>
        <w:t>关键词：博弈树；黑白棋；估值函数；</w:t>
      </w:r>
    </w:p>
    <w:p w:rsidR="009877F7" w:rsidRDefault="009877F7">
      <w:pPr>
        <w:spacing w:beforeLines="50" w:before="156" w:afterLines="50" w:after="156" w:line="360" w:lineRule="auto"/>
        <w:ind w:firstLine="420"/>
        <w:rPr>
          <w:rFonts w:ascii="宋体" w:eastAsia="宋体" w:hAnsi="宋体"/>
          <w:b/>
          <w:sz w:val="24"/>
          <w:szCs w:val="24"/>
        </w:rPr>
      </w:pPr>
    </w:p>
    <w:p w:rsidR="009877F7" w:rsidRDefault="004F0BB6">
      <w:pPr>
        <w:jc w:val="center"/>
        <w:outlineLvl w:val="0"/>
        <w:rPr>
          <w:rFonts w:ascii="宋体" w:eastAsia="宋体" w:hAnsi="宋体"/>
          <w:b/>
          <w:sz w:val="32"/>
          <w:szCs w:val="32"/>
        </w:rPr>
      </w:pPr>
      <w:r>
        <w:rPr>
          <w:rFonts w:ascii="宋体" w:eastAsia="宋体" w:hAnsi="宋体"/>
          <w:b/>
          <w:sz w:val="32"/>
          <w:szCs w:val="32"/>
        </w:rPr>
        <w:t xml:space="preserve"> Absrtact</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Computer game is one of the important branches of artificial intelligence, is a kind of countermeasure game, is one of the main research fields of artificial intelligence,</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I</w:t>
      </w:r>
      <w:r>
        <w:rPr>
          <w:rFonts w:ascii="宋体" w:eastAsia="宋体" w:hAnsi="宋体"/>
          <w:bCs/>
          <w:sz w:val="24"/>
          <w:szCs w:val="24"/>
        </w:rPr>
        <w:t>t involves search methods, reasoning technology and decision planning in artificial intelligence. At present, the game search of deterministic, two-person, zero-sum, and</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C</w:t>
      </w:r>
      <w:r>
        <w:rPr>
          <w:rFonts w:ascii="宋体" w:eastAsia="宋体" w:hAnsi="宋体"/>
          <w:bCs/>
          <w:sz w:val="24"/>
          <w:szCs w:val="24"/>
        </w:rPr>
        <w:t xml:space="preserve">omplete information is widely studied. In this paper, through the systematic design of the reversi program, the valuation process of the generated game tree node and the game </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 xml:space="preserve">Tree search process are combined, and the traditional Alpha-Beta pruning and max-min principle methods are used to give the core content of game program design: including game </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lastRenderedPageBreak/>
        <w:t xml:space="preserve">Tree search and valuation function, and an improvement of the original algorithm is proposed. Through the design of the data structure of the chessboard and the situation </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Evaluation method based on template matching, the efficiency and AI of chess play are maximized.</w:t>
      </w:r>
    </w:p>
    <w:p w:rsidR="009877F7" w:rsidRDefault="004F0BB6">
      <w:pPr>
        <w:spacing w:beforeLines="50" w:before="156" w:afterLines="50" w:after="156" w:line="360" w:lineRule="auto"/>
        <w:rPr>
          <w:rFonts w:ascii="宋体" w:eastAsia="宋体" w:hAnsi="宋体"/>
          <w:b/>
          <w:sz w:val="24"/>
          <w:szCs w:val="24"/>
        </w:rPr>
      </w:pPr>
      <w:r>
        <w:rPr>
          <w:rFonts w:ascii="宋体" w:eastAsia="宋体" w:hAnsi="宋体"/>
          <w:b/>
          <w:sz w:val="24"/>
          <w:szCs w:val="24"/>
        </w:rPr>
        <w:t xml:space="preserve">    </w:t>
      </w:r>
    </w:p>
    <w:p w:rsidR="009877F7" w:rsidRDefault="004F0BB6">
      <w:pPr>
        <w:spacing w:beforeLines="50" w:before="156" w:afterLines="50" w:after="156" w:line="360" w:lineRule="auto"/>
        <w:ind w:firstLine="420"/>
        <w:rPr>
          <w:rFonts w:ascii="宋体" w:eastAsia="宋体" w:hAnsi="宋体"/>
          <w:b/>
          <w:sz w:val="24"/>
          <w:szCs w:val="24"/>
        </w:rPr>
      </w:pPr>
      <w:r>
        <w:rPr>
          <w:rFonts w:ascii="宋体" w:eastAsia="宋体" w:hAnsi="宋体"/>
          <w:b/>
          <w:sz w:val="24"/>
          <w:szCs w:val="24"/>
        </w:rPr>
        <w:t>Keyword:</w:t>
      </w:r>
      <w:r>
        <w:rPr>
          <w:rFonts w:ascii="宋体" w:eastAsia="宋体" w:hAnsi="宋体" w:hint="eastAsia"/>
          <w:b/>
          <w:sz w:val="24"/>
          <w:szCs w:val="24"/>
        </w:rPr>
        <w:t xml:space="preserve"> </w:t>
      </w:r>
      <w:r>
        <w:rPr>
          <w:rFonts w:ascii="宋体" w:eastAsia="宋体" w:hAnsi="宋体"/>
          <w:b/>
          <w:sz w:val="24"/>
          <w:szCs w:val="24"/>
        </w:rPr>
        <w:t>Game Tree Reversi; valuation; function;</w:t>
      </w:r>
    </w:p>
    <w:p w:rsidR="009877F7" w:rsidRDefault="009877F7">
      <w:pPr>
        <w:spacing w:beforeLines="50" w:before="156" w:afterLines="50" w:after="156" w:line="360" w:lineRule="auto"/>
        <w:ind w:firstLine="420"/>
        <w:rPr>
          <w:rFonts w:ascii="宋体" w:eastAsia="宋体" w:hAnsi="宋体"/>
          <w:b/>
          <w:sz w:val="24"/>
          <w:szCs w:val="24"/>
        </w:rPr>
      </w:pPr>
    </w:p>
    <w:p w:rsidR="009877F7" w:rsidRDefault="004F0BB6">
      <w:pPr>
        <w:pStyle w:val="1"/>
        <w:spacing w:before="156" w:after="156"/>
        <w:jc w:val="center"/>
        <w:rPr>
          <w:rFonts w:ascii="宋体" w:hAnsi="宋体"/>
          <w:sz w:val="44"/>
        </w:rPr>
      </w:pPr>
      <w:bookmarkStart w:id="2" w:name="_Toc103115389"/>
      <w:bookmarkStart w:id="3" w:name="_Toc103510088"/>
      <w:r>
        <w:rPr>
          <w:rFonts w:hint="eastAsia"/>
        </w:rPr>
        <w:t>目</w:t>
      </w:r>
      <w:r>
        <w:rPr>
          <w:rFonts w:hint="eastAsia"/>
        </w:rPr>
        <w:t xml:space="preserve">  </w:t>
      </w:r>
      <w:r>
        <w:rPr>
          <w:rFonts w:hint="eastAsia"/>
        </w:rPr>
        <w:t>录</w:t>
      </w:r>
      <w:bookmarkEnd w:id="2"/>
      <w:bookmarkEnd w:id="3"/>
    </w:p>
    <w:p w:rsidR="009877F7" w:rsidRDefault="004F0BB6">
      <w:pPr>
        <w:pStyle w:val="21"/>
        <w:spacing w:beforeLines="50" w:before="156"/>
        <w:rPr>
          <w:rFonts w:ascii="楷体" w:eastAsia="楷体" w:hAnsi="楷体" w:cs="楷体"/>
        </w:rPr>
      </w:pPr>
      <w:r>
        <w:rPr>
          <w:rFonts w:ascii="楷体" w:eastAsia="楷体" w:hAnsi="楷体" w:cs="楷体" w:hint="eastAsia"/>
        </w:rPr>
        <w:fldChar w:fldCharType="begin"/>
      </w:r>
      <w:r>
        <w:rPr>
          <w:rFonts w:ascii="楷体" w:eastAsia="楷体" w:hAnsi="楷体" w:cs="楷体" w:hint="eastAsia"/>
        </w:rPr>
        <w:instrText>TOC \o "1-3" \f \h</w:instrText>
      </w:r>
      <w:r>
        <w:rPr>
          <w:rFonts w:ascii="楷体" w:eastAsia="楷体" w:hAnsi="楷体" w:cs="楷体" w:hint="eastAsia"/>
        </w:rPr>
        <w:fldChar w:fldCharType="separate"/>
      </w:r>
      <w:hyperlink w:anchor="_Toc21349" w:history="1">
        <w:r>
          <w:rPr>
            <w:rFonts w:ascii="楷体" w:eastAsia="楷体" w:hAnsi="楷体" w:cs="楷体" w:hint="eastAsia"/>
          </w:rPr>
          <w:t>1 引言</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_Toc21349 \h </w:instrText>
        </w:r>
        <w:r>
          <w:rPr>
            <w:rFonts w:ascii="楷体" w:eastAsia="楷体" w:hAnsi="楷体" w:cs="楷体" w:hint="eastAsia"/>
          </w:rPr>
        </w:r>
        <w:r>
          <w:rPr>
            <w:rFonts w:ascii="楷体" w:eastAsia="楷体" w:hAnsi="楷体" w:cs="楷体" w:hint="eastAsia"/>
          </w:rPr>
          <w:fldChar w:fldCharType="separate"/>
        </w:r>
        <w:r>
          <w:rPr>
            <w:rFonts w:ascii="楷体" w:eastAsia="楷体" w:hAnsi="楷体" w:cs="楷体"/>
          </w:rPr>
          <w:t>4</w:t>
        </w:r>
        <w:r>
          <w:rPr>
            <w:rFonts w:ascii="楷体" w:eastAsia="楷体" w:hAnsi="楷体" w:cs="楷体" w:hint="eastAsia"/>
          </w:rPr>
          <w:fldChar w:fldCharType="end"/>
        </w:r>
      </w:hyperlink>
    </w:p>
    <w:p w:rsidR="009877F7" w:rsidRDefault="0078020D">
      <w:pPr>
        <w:pStyle w:val="21"/>
        <w:spacing w:beforeLines="50" w:before="156"/>
        <w:rPr>
          <w:rFonts w:ascii="楷体" w:eastAsia="楷体" w:hAnsi="楷体" w:cs="楷体"/>
        </w:rPr>
      </w:pPr>
      <w:hyperlink w:anchor="_Toc22785" w:history="1">
        <w:r w:rsidR="004F0BB6">
          <w:rPr>
            <w:rFonts w:ascii="楷体" w:eastAsia="楷体" w:hAnsi="楷体" w:cs="楷体" w:hint="eastAsia"/>
          </w:rPr>
          <w:t>2 可行性研究</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_Toc22785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4</w:t>
        </w:r>
        <w:r w:rsidR="004F0BB6">
          <w:rPr>
            <w:rFonts w:ascii="楷体" w:eastAsia="楷体" w:hAnsi="楷体" w:cs="楷体" w:hint="eastAsia"/>
          </w:rPr>
          <w:fldChar w:fldCharType="end"/>
        </w:r>
      </w:hyperlink>
    </w:p>
    <w:p w:rsidR="009877F7" w:rsidRDefault="0078020D">
      <w:pPr>
        <w:pStyle w:val="21"/>
        <w:spacing w:beforeLines="50" w:before="156"/>
        <w:ind w:firstLineChars="200" w:firstLine="420"/>
        <w:rPr>
          <w:rFonts w:ascii="楷体" w:eastAsia="楷体" w:hAnsi="楷体" w:cs="楷体"/>
        </w:rPr>
      </w:pPr>
      <w:hyperlink w:anchor="_Toc28391" w:history="1">
        <w:r w:rsidR="004F0BB6">
          <w:rPr>
            <w:rFonts w:ascii="楷体" w:eastAsia="楷体" w:hAnsi="楷体" w:cs="楷体" w:hint="eastAsia"/>
          </w:rPr>
          <w:t>2.1 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_Toc28391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6</w:t>
        </w:r>
        <w:r w:rsidR="004F0BB6">
          <w:rPr>
            <w:rFonts w:ascii="楷体" w:eastAsia="楷体" w:hAnsi="楷体" w:cs="楷体" w:hint="eastAsia"/>
          </w:rPr>
          <w:fldChar w:fldCharType="end"/>
        </w:r>
      </w:hyperlink>
    </w:p>
    <w:p w:rsidR="009877F7" w:rsidRDefault="0078020D">
      <w:pPr>
        <w:pStyle w:val="21"/>
        <w:spacing w:beforeLines="50" w:before="156"/>
        <w:ind w:firstLineChars="400" w:firstLine="840"/>
        <w:rPr>
          <w:rFonts w:ascii="楷体" w:eastAsia="楷体" w:hAnsi="楷体" w:cs="楷体"/>
        </w:rPr>
      </w:pPr>
      <w:hyperlink w:anchor="_Toc4466" w:history="1">
        <w:r w:rsidR="004F0BB6">
          <w:rPr>
            <w:rFonts w:ascii="楷体" w:eastAsia="楷体" w:hAnsi="楷体" w:cs="楷体" w:hint="eastAsia"/>
          </w:rPr>
          <w:t>2.1.1功能模块</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_Toc4466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7</w:t>
        </w:r>
        <w:r w:rsidR="004F0BB6">
          <w:rPr>
            <w:rFonts w:ascii="楷体" w:eastAsia="楷体" w:hAnsi="楷体" w:cs="楷体" w:hint="eastAsia"/>
          </w:rPr>
          <w:fldChar w:fldCharType="end"/>
        </w:r>
      </w:hyperlink>
    </w:p>
    <w:p w:rsidR="009877F7" w:rsidRDefault="0078020D">
      <w:pPr>
        <w:pStyle w:val="21"/>
        <w:spacing w:beforeLines="50" w:before="156"/>
        <w:ind w:firstLineChars="400" w:firstLine="840"/>
        <w:rPr>
          <w:rFonts w:ascii="楷体" w:eastAsia="楷体" w:hAnsi="楷体" w:cs="楷体"/>
        </w:rPr>
      </w:pPr>
      <w:hyperlink w:anchor="_Toc13255" w:history="1">
        <w:r w:rsidR="004F0BB6">
          <w:rPr>
            <w:rFonts w:ascii="楷体" w:eastAsia="楷体" w:hAnsi="楷体" w:cs="楷体" w:hint="eastAsia"/>
          </w:rPr>
          <w:t>2.1.2功能特色</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_Toc13255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8</w:t>
        </w:r>
        <w:r w:rsidR="004F0BB6">
          <w:rPr>
            <w:rFonts w:ascii="楷体" w:eastAsia="楷体" w:hAnsi="楷体" w:cs="楷体" w:hint="eastAsia"/>
          </w:rPr>
          <w:fldChar w:fldCharType="end"/>
        </w:r>
      </w:hyperlink>
    </w:p>
    <w:p w:rsidR="009877F7" w:rsidRDefault="0078020D">
      <w:pPr>
        <w:pStyle w:val="21"/>
        <w:spacing w:beforeLines="50" w:before="156"/>
        <w:ind w:firstLineChars="200" w:firstLine="420"/>
        <w:rPr>
          <w:rFonts w:ascii="楷体" w:eastAsia="楷体" w:hAnsi="楷体" w:cs="楷体"/>
        </w:rPr>
      </w:pPr>
      <w:hyperlink w:anchor="_Toc19158" w:history="1">
        <w:r w:rsidR="004F0BB6">
          <w:rPr>
            <w:rFonts w:ascii="楷体" w:eastAsia="楷体" w:hAnsi="楷体" w:cs="楷体" w:hint="eastAsia"/>
          </w:rPr>
          <w:t>2.2 系统可行性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_Toc19158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8</w:t>
        </w:r>
        <w:r w:rsidR="004F0BB6">
          <w:rPr>
            <w:rFonts w:ascii="楷体" w:eastAsia="楷体" w:hAnsi="楷体" w:cs="楷体" w:hint="eastAsia"/>
          </w:rPr>
          <w:fldChar w:fldCharType="end"/>
        </w:r>
      </w:hyperlink>
    </w:p>
    <w:p w:rsidR="009877F7" w:rsidRDefault="0078020D">
      <w:pPr>
        <w:pStyle w:val="21"/>
        <w:spacing w:beforeLines="50" w:before="156"/>
        <w:ind w:firstLineChars="400" w:firstLine="840"/>
        <w:rPr>
          <w:rFonts w:ascii="楷体" w:eastAsia="楷体" w:hAnsi="楷体" w:cs="楷体"/>
        </w:rPr>
      </w:pPr>
      <w:hyperlink w:anchor="_Toc30641" w:history="1">
        <w:r w:rsidR="004F0BB6">
          <w:rPr>
            <w:rFonts w:ascii="楷体" w:eastAsia="楷体" w:hAnsi="楷体" w:cs="楷体" w:hint="eastAsia"/>
          </w:rPr>
          <w:t>2.2.1 经济可行性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_Toc30641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8</w:t>
        </w:r>
        <w:r w:rsidR="004F0BB6">
          <w:rPr>
            <w:rFonts w:ascii="楷体" w:eastAsia="楷体" w:hAnsi="楷体" w:cs="楷体" w:hint="eastAsia"/>
          </w:rPr>
          <w:fldChar w:fldCharType="end"/>
        </w:r>
      </w:hyperlink>
    </w:p>
    <w:p w:rsidR="009877F7" w:rsidRDefault="0078020D">
      <w:pPr>
        <w:pStyle w:val="21"/>
        <w:spacing w:beforeLines="50" w:before="156"/>
        <w:ind w:firstLineChars="400" w:firstLine="840"/>
        <w:rPr>
          <w:rFonts w:ascii="楷体" w:eastAsia="楷体" w:hAnsi="楷体" w:cs="楷体"/>
        </w:rPr>
      </w:pPr>
      <w:hyperlink w:anchor="_Toc5754" w:history="1">
        <w:r w:rsidR="004F0BB6">
          <w:rPr>
            <w:rFonts w:ascii="楷体" w:eastAsia="楷体" w:hAnsi="楷体" w:cs="楷体" w:hint="eastAsia"/>
          </w:rPr>
          <w:t>2.2.2技术可行性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_Toc5754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11</w:t>
        </w:r>
        <w:r w:rsidR="004F0BB6">
          <w:rPr>
            <w:rFonts w:ascii="楷体" w:eastAsia="楷体" w:hAnsi="楷体" w:cs="楷体" w:hint="eastAsia"/>
          </w:rPr>
          <w:fldChar w:fldCharType="end"/>
        </w:r>
      </w:hyperlink>
    </w:p>
    <w:p w:rsidR="009877F7" w:rsidRDefault="0078020D">
      <w:pPr>
        <w:pStyle w:val="21"/>
        <w:spacing w:beforeLines="50" w:before="156"/>
        <w:ind w:firstLineChars="400" w:firstLine="840"/>
        <w:rPr>
          <w:rFonts w:ascii="楷体" w:eastAsia="楷体" w:hAnsi="楷体" w:cs="楷体"/>
        </w:rPr>
      </w:pPr>
      <w:hyperlink w:anchor="_Toc6088" w:history="1">
        <w:r w:rsidR="004F0BB6">
          <w:rPr>
            <w:rFonts w:ascii="楷体" w:eastAsia="楷体" w:hAnsi="楷体" w:cs="楷体" w:hint="eastAsia"/>
          </w:rPr>
          <w:t>2.2.3 操作可行性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_Toc6088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12</w:t>
        </w:r>
        <w:r w:rsidR="004F0BB6">
          <w:rPr>
            <w:rFonts w:ascii="楷体" w:eastAsia="楷体" w:hAnsi="楷体" w:cs="楷体" w:hint="eastAsia"/>
          </w:rPr>
          <w:fldChar w:fldCharType="end"/>
        </w:r>
      </w:hyperlink>
    </w:p>
    <w:p w:rsidR="009877F7" w:rsidRDefault="0078020D">
      <w:pPr>
        <w:pStyle w:val="21"/>
        <w:spacing w:beforeLines="50" w:before="156"/>
        <w:ind w:firstLineChars="400" w:firstLine="840"/>
        <w:rPr>
          <w:rFonts w:ascii="楷体" w:eastAsia="楷体" w:hAnsi="楷体" w:cs="楷体"/>
        </w:rPr>
      </w:pPr>
      <w:hyperlink w:anchor="_Toc20947" w:history="1">
        <w:r w:rsidR="004F0BB6">
          <w:rPr>
            <w:rFonts w:ascii="楷体" w:eastAsia="楷体" w:hAnsi="楷体" w:cs="楷体" w:hint="eastAsia"/>
          </w:rPr>
          <w:t>2.2.4 法律可行性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_Toc20947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12</w:t>
        </w:r>
        <w:r w:rsidR="004F0BB6">
          <w:rPr>
            <w:rFonts w:ascii="楷体" w:eastAsia="楷体" w:hAnsi="楷体" w:cs="楷体" w:hint="eastAsia"/>
          </w:rPr>
          <w:fldChar w:fldCharType="end"/>
        </w:r>
      </w:hyperlink>
    </w:p>
    <w:p w:rsidR="009877F7" w:rsidRDefault="0078020D">
      <w:pPr>
        <w:pStyle w:val="21"/>
        <w:spacing w:beforeLines="50" w:before="156"/>
        <w:ind w:firstLineChars="200" w:firstLine="420"/>
        <w:rPr>
          <w:rFonts w:ascii="楷体" w:eastAsia="楷体" w:hAnsi="楷体" w:cs="楷体"/>
        </w:rPr>
      </w:pPr>
      <w:hyperlink w:anchor="_Toc9474" w:history="1">
        <w:r w:rsidR="004F0BB6">
          <w:rPr>
            <w:rFonts w:ascii="楷体" w:eastAsia="楷体" w:hAnsi="楷体" w:cs="楷体" w:hint="eastAsia"/>
          </w:rPr>
          <w:t>2.3 项目进度计划</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_Toc9474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12</w:t>
        </w:r>
        <w:r w:rsidR="004F0BB6">
          <w:rPr>
            <w:rFonts w:ascii="楷体" w:eastAsia="楷体" w:hAnsi="楷体" w:cs="楷体" w:hint="eastAsia"/>
          </w:rPr>
          <w:fldChar w:fldCharType="end"/>
        </w:r>
      </w:hyperlink>
    </w:p>
    <w:p w:rsidR="009877F7" w:rsidRDefault="0078020D">
      <w:pPr>
        <w:pStyle w:val="21"/>
        <w:spacing w:beforeLines="50" w:before="156"/>
        <w:ind w:leftChars="0" w:left="0" w:firstLineChars="200" w:firstLine="420"/>
        <w:rPr>
          <w:rFonts w:ascii="楷体" w:eastAsia="楷体" w:hAnsi="楷体" w:cs="楷体"/>
        </w:rPr>
      </w:pPr>
      <w:hyperlink w:anchor="_Toc13809" w:history="1">
        <w:r w:rsidR="004F0BB6">
          <w:rPr>
            <w:rFonts w:ascii="楷体" w:eastAsia="楷体" w:hAnsi="楷体" w:cs="楷体" w:hint="eastAsia"/>
          </w:rPr>
          <w:t>3 需求分析</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_Toc13809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13</w:t>
        </w:r>
        <w:r w:rsidR="004F0BB6">
          <w:rPr>
            <w:rFonts w:ascii="楷体" w:eastAsia="楷体" w:hAnsi="楷体" w:cs="楷体" w:hint="eastAsia"/>
          </w:rPr>
          <w:fldChar w:fldCharType="end"/>
        </w:r>
      </w:hyperlink>
    </w:p>
    <w:p w:rsidR="009877F7" w:rsidRDefault="0078020D">
      <w:pPr>
        <w:pStyle w:val="21"/>
        <w:spacing w:beforeLines="50" w:before="156"/>
        <w:ind w:firstLineChars="200" w:firstLine="420"/>
        <w:rPr>
          <w:rFonts w:ascii="楷体" w:eastAsia="楷体" w:hAnsi="楷体" w:cs="楷体"/>
        </w:rPr>
      </w:pPr>
      <w:hyperlink w:anchor="_Toc30814" w:history="1">
        <w:r w:rsidR="004F0BB6">
          <w:rPr>
            <w:rFonts w:ascii="楷体" w:eastAsia="楷体" w:hAnsi="楷体" w:cs="楷体" w:hint="eastAsia"/>
          </w:rPr>
          <w:t>3.1 系统综合需求</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_Toc30814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14</w:t>
        </w:r>
        <w:r w:rsidR="004F0BB6">
          <w:rPr>
            <w:rFonts w:ascii="楷体" w:eastAsia="楷体" w:hAnsi="楷体" w:cs="楷体" w:hint="eastAsia"/>
          </w:rPr>
          <w:fldChar w:fldCharType="end"/>
        </w:r>
      </w:hyperlink>
    </w:p>
    <w:p w:rsidR="009877F7" w:rsidRDefault="0078020D">
      <w:pPr>
        <w:pStyle w:val="21"/>
        <w:spacing w:beforeLines="50" w:before="156"/>
        <w:ind w:firstLineChars="400" w:firstLine="840"/>
        <w:rPr>
          <w:rFonts w:ascii="楷体" w:eastAsia="楷体" w:hAnsi="楷体" w:cs="楷体"/>
        </w:rPr>
      </w:pPr>
      <w:hyperlink w:anchor="_Toc21342" w:history="1">
        <w:r w:rsidR="004F0BB6">
          <w:rPr>
            <w:rFonts w:ascii="楷体" w:eastAsia="楷体" w:hAnsi="楷体" w:cs="楷体" w:hint="eastAsia"/>
          </w:rPr>
          <w:t>3.1.1功能需求概述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_Toc21342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15</w:t>
        </w:r>
        <w:r w:rsidR="004F0BB6">
          <w:rPr>
            <w:rFonts w:ascii="楷体" w:eastAsia="楷体" w:hAnsi="楷体" w:cs="楷体" w:hint="eastAsia"/>
          </w:rPr>
          <w:fldChar w:fldCharType="end"/>
        </w:r>
      </w:hyperlink>
    </w:p>
    <w:p w:rsidR="009877F7" w:rsidRDefault="0078020D">
      <w:pPr>
        <w:pStyle w:val="21"/>
        <w:spacing w:beforeLines="50" w:before="156"/>
        <w:ind w:firstLineChars="400" w:firstLine="840"/>
        <w:rPr>
          <w:rFonts w:ascii="楷体" w:eastAsia="楷体" w:hAnsi="楷体" w:cs="楷体"/>
        </w:rPr>
      </w:pPr>
      <w:hyperlink w:anchor="_Toc5555" w:history="1">
        <w:r w:rsidR="004F0BB6">
          <w:rPr>
            <w:rFonts w:ascii="楷体" w:eastAsia="楷体" w:hAnsi="楷体" w:cs="楷体" w:hint="eastAsia"/>
          </w:rPr>
          <w:t>3.1.2 系统性能需求概述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_Toc5555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16</w:t>
        </w:r>
        <w:r w:rsidR="004F0BB6">
          <w:rPr>
            <w:rFonts w:ascii="楷体" w:eastAsia="楷体" w:hAnsi="楷体" w:cs="楷体" w:hint="eastAsia"/>
          </w:rPr>
          <w:fldChar w:fldCharType="end"/>
        </w:r>
      </w:hyperlink>
    </w:p>
    <w:p w:rsidR="009877F7" w:rsidRDefault="0078020D">
      <w:pPr>
        <w:pStyle w:val="21"/>
        <w:spacing w:beforeLines="50" w:before="156"/>
        <w:ind w:firstLineChars="400" w:firstLine="840"/>
        <w:rPr>
          <w:rFonts w:ascii="楷体" w:eastAsia="楷体" w:hAnsi="楷体" w:cs="楷体"/>
        </w:rPr>
      </w:pPr>
      <w:hyperlink w:anchor="_Toc26148" w:history="1">
        <w:r w:rsidR="004F0BB6">
          <w:rPr>
            <w:rFonts w:ascii="楷体" w:eastAsia="楷体" w:hAnsi="楷体" w:cs="楷体" w:hint="eastAsia"/>
          </w:rPr>
          <w:t>3.1.3 其他需求概述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_Toc26148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16</w:t>
        </w:r>
        <w:r w:rsidR="004F0BB6">
          <w:rPr>
            <w:rFonts w:ascii="楷体" w:eastAsia="楷体" w:hAnsi="楷体" w:cs="楷体" w:hint="eastAsia"/>
          </w:rPr>
          <w:fldChar w:fldCharType="end"/>
        </w:r>
      </w:hyperlink>
    </w:p>
    <w:p w:rsidR="009877F7" w:rsidRDefault="0078020D">
      <w:pPr>
        <w:pStyle w:val="21"/>
        <w:spacing w:beforeLines="50" w:before="156"/>
        <w:ind w:firstLineChars="200" w:firstLine="420"/>
        <w:rPr>
          <w:rFonts w:ascii="楷体" w:eastAsia="楷体" w:hAnsi="楷体" w:cs="楷体"/>
        </w:rPr>
      </w:pPr>
      <w:hyperlink w:anchor="_Toc14900" w:history="1">
        <w:r w:rsidR="004F0BB6">
          <w:rPr>
            <w:rFonts w:ascii="楷体" w:eastAsia="楷体" w:hAnsi="楷体" w:cs="楷体" w:hint="eastAsia"/>
          </w:rPr>
          <w:t>3.2 数据流图分析</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_Toc14900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17</w:t>
        </w:r>
        <w:r w:rsidR="004F0BB6">
          <w:rPr>
            <w:rFonts w:ascii="楷体" w:eastAsia="楷体" w:hAnsi="楷体" w:cs="楷体" w:hint="eastAsia"/>
          </w:rPr>
          <w:fldChar w:fldCharType="end"/>
        </w:r>
      </w:hyperlink>
    </w:p>
    <w:p w:rsidR="009877F7" w:rsidRDefault="0078020D">
      <w:pPr>
        <w:pStyle w:val="21"/>
        <w:spacing w:beforeLines="50" w:before="156"/>
        <w:ind w:firstLineChars="400" w:firstLine="840"/>
        <w:rPr>
          <w:rFonts w:ascii="楷体" w:eastAsia="楷体" w:hAnsi="楷体" w:cs="楷体"/>
        </w:rPr>
      </w:pPr>
      <w:hyperlink w:anchor="_Toc2763" w:history="1">
        <w:r w:rsidR="004F0BB6">
          <w:rPr>
            <w:rFonts w:ascii="楷体" w:eastAsia="楷体" w:hAnsi="楷体" w:cs="楷体" w:hint="eastAsia"/>
          </w:rPr>
          <w:t>3.2.1 顶层数据流图</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_Toc2763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17</w:t>
        </w:r>
        <w:r w:rsidR="004F0BB6">
          <w:rPr>
            <w:rFonts w:ascii="楷体" w:eastAsia="楷体" w:hAnsi="楷体" w:cs="楷体" w:hint="eastAsia"/>
          </w:rPr>
          <w:fldChar w:fldCharType="end"/>
        </w:r>
      </w:hyperlink>
    </w:p>
    <w:p w:rsidR="009877F7" w:rsidRDefault="0078020D">
      <w:pPr>
        <w:pStyle w:val="21"/>
        <w:spacing w:beforeLines="50" w:before="156"/>
        <w:ind w:firstLineChars="400" w:firstLine="840"/>
        <w:rPr>
          <w:rFonts w:ascii="楷体" w:eastAsia="楷体" w:hAnsi="楷体" w:cs="楷体"/>
        </w:rPr>
      </w:pPr>
      <w:hyperlink w:anchor="_Toc25747" w:history="1">
        <w:r w:rsidR="004F0BB6">
          <w:rPr>
            <w:rFonts w:ascii="楷体" w:eastAsia="楷体" w:hAnsi="楷体" w:cs="楷体" w:hint="eastAsia"/>
          </w:rPr>
          <w:t>3.2.2 数据流图细化与分解</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_Toc25747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17</w:t>
        </w:r>
        <w:r w:rsidR="004F0BB6">
          <w:rPr>
            <w:rFonts w:ascii="楷体" w:eastAsia="楷体" w:hAnsi="楷体" w:cs="楷体" w:hint="eastAsia"/>
          </w:rPr>
          <w:fldChar w:fldCharType="end"/>
        </w:r>
      </w:hyperlink>
    </w:p>
    <w:p w:rsidR="009877F7" w:rsidRDefault="0078020D">
      <w:pPr>
        <w:pStyle w:val="21"/>
        <w:spacing w:beforeLines="50" w:before="156"/>
        <w:ind w:firstLineChars="200" w:firstLine="420"/>
        <w:rPr>
          <w:rFonts w:ascii="楷体" w:eastAsia="楷体" w:hAnsi="楷体" w:cs="楷体"/>
        </w:rPr>
      </w:pPr>
      <w:hyperlink w:anchor="_Toc18779" w:history="1">
        <w:r w:rsidR="004F0BB6">
          <w:rPr>
            <w:rFonts w:ascii="楷体" w:eastAsia="楷体" w:hAnsi="楷体" w:cs="楷体" w:hint="eastAsia"/>
          </w:rPr>
          <w:t>3.3 数据字典</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_Toc18779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19</w:t>
        </w:r>
        <w:r w:rsidR="004F0BB6">
          <w:rPr>
            <w:rFonts w:ascii="楷体" w:eastAsia="楷体" w:hAnsi="楷体" w:cs="楷体" w:hint="eastAsia"/>
          </w:rPr>
          <w:fldChar w:fldCharType="end"/>
        </w:r>
      </w:hyperlink>
    </w:p>
    <w:p w:rsidR="009877F7" w:rsidRDefault="0078020D">
      <w:pPr>
        <w:pStyle w:val="21"/>
        <w:spacing w:beforeLines="50" w:before="156"/>
        <w:ind w:firstLineChars="400" w:firstLine="840"/>
        <w:rPr>
          <w:rFonts w:ascii="楷体" w:eastAsia="楷体" w:hAnsi="楷体" w:cs="楷体"/>
        </w:rPr>
      </w:pPr>
      <w:hyperlink w:anchor="_Toc1592" w:history="1">
        <w:r w:rsidR="004F0BB6">
          <w:rPr>
            <w:rFonts w:ascii="楷体" w:eastAsia="楷体" w:hAnsi="楷体" w:cs="楷体" w:hint="eastAsia"/>
          </w:rPr>
          <w:t>3.3.1数据流条目定义</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_Toc1592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21</w:t>
        </w:r>
        <w:r w:rsidR="004F0BB6">
          <w:rPr>
            <w:rFonts w:ascii="楷体" w:eastAsia="楷体" w:hAnsi="楷体" w:cs="楷体" w:hint="eastAsia"/>
          </w:rPr>
          <w:fldChar w:fldCharType="end"/>
        </w:r>
      </w:hyperlink>
    </w:p>
    <w:p w:rsidR="009877F7" w:rsidRDefault="0078020D">
      <w:pPr>
        <w:pStyle w:val="21"/>
        <w:spacing w:beforeLines="50" w:before="156"/>
        <w:ind w:firstLineChars="400" w:firstLine="840"/>
        <w:rPr>
          <w:rFonts w:ascii="楷体" w:eastAsia="楷体" w:hAnsi="楷体" w:cs="楷体"/>
        </w:rPr>
      </w:pPr>
      <w:hyperlink w:anchor="_Toc22068" w:history="1">
        <w:r w:rsidR="004F0BB6">
          <w:rPr>
            <w:rFonts w:ascii="楷体" w:eastAsia="楷体" w:hAnsi="楷体" w:cs="楷体" w:hint="eastAsia"/>
          </w:rPr>
          <w:t>3.3.2数据存储条目定义</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_Toc22068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24</w:t>
        </w:r>
        <w:r w:rsidR="004F0BB6">
          <w:rPr>
            <w:rFonts w:ascii="楷体" w:eastAsia="楷体" w:hAnsi="楷体" w:cs="楷体" w:hint="eastAsia"/>
          </w:rPr>
          <w:fldChar w:fldCharType="end"/>
        </w:r>
      </w:hyperlink>
    </w:p>
    <w:p w:rsidR="009877F7" w:rsidRDefault="0078020D">
      <w:pPr>
        <w:pStyle w:val="21"/>
        <w:spacing w:beforeLines="50" w:before="156"/>
        <w:ind w:firstLineChars="400" w:firstLine="840"/>
        <w:rPr>
          <w:rFonts w:ascii="楷体" w:eastAsia="楷体" w:hAnsi="楷体" w:cs="楷体"/>
        </w:rPr>
      </w:pPr>
      <w:hyperlink w:anchor="_Toc14838" w:history="1">
        <w:r w:rsidR="004F0BB6">
          <w:rPr>
            <w:rFonts w:ascii="楷体" w:eastAsia="楷体" w:hAnsi="楷体" w:cs="楷体" w:hint="eastAsia"/>
          </w:rPr>
          <w:t>3.3.4数据项条目定义</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_Toc14838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25</w:t>
        </w:r>
        <w:r w:rsidR="004F0BB6">
          <w:rPr>
            <w:rFonts w:ascii="楷体" w:eastAsia="楷体" w:hAnsi="楷体" w:cs="楷体" w:hint="eastAsia"/>
          </w:rPr>
          <w:fldChar w:fldCharType="end"/>
        </w:r>
      </w:hyperlink>
    </w:p>
    <w:p w:rsidR="009877F7" w:rsidRDefault="0078020D">
      <w:pPr>
        <w:pStyle w:val="21"/>
        <w:spacing w:beforeLines="50" w:before="156"/>
        <w:ind w:firstLineChars="200" w:firstLine="420"/>
        <w:rPr>
          <w:rFonts w:ascii="楷体" w:eastAsia="楷体" w:hAnsi="楷体" w:cs="楷体"/>
        </w:rPr>
      </w:pPr>
      <w:hyperlink w:anchor="_Toc7485" w:history="1">
        <w:r w:rsidR="004F0BB6">
          <w:rPr>
            <w:rFonts w:ascii="楷体" w:eastAsia="楷体" w:hAnsi="楷体" w:cs="楷体" w:hint="eastAsia"/>
          </w:rPr>
          <w:t>3.4实体联系分析</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_Toc7485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28</w:t>
        </w:r>
        <w:r w:rsidR="004F0BB6">
          <w:rPr>
            <w:rFonts w:ascii="楷体" w:eastAsia="楷体" w:hAnsi="楷体" w:cs="楷体" w:hint="eastAsia"/>
          </w:rPr>
          <w:fldChar w:fldCharType="end"/>
        </w:r>
      </w:hyperlink>
    </w:p>
    <w:p w:rsidR="009877F7" w:rsidRDefault="0078020D">
      <w:pPr>
        <w:pStyle w:val="21"/>
        <w:spacing w:beforeLines="50" w:before="156"/>
        <w:ind w:firstLineChars="400" w:firstLine="840"/>
        <w:rPr>
          <w:rFonts w:ascii="楷体" w:eastAsia="楷体" w:hAnsi="楷体" w:cs="楷体"/>
        </w:rPr>
      </w:pPr>
      <w:hyperlink w:anchor="_Toc27317" w:history="1">
        <w:r w:rsidR="004F0BB6">
          <w:rPr>
            <w:rFonts w:ascii="楷体" w:eastAsia="楷体" w:hAnsi="楷体" w:cs="楷体" w:hint="eastAsia"/>
          </w:rPr>
          <w:t>3.4.1 实体提取及实体图</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_Toc27317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28</w:t>
        </w:r>
        <w:r w:rsidR="004F0BB6">
          <w:rPr>
            <w:rFonts w:ascii="楷体" w:eastAsia="楷体" w:hAnsi="楷体" w:cs="楷体" w:hint="eastAsia"/>
          </w:rPr>
          <w:fldChar w:fldCharType="end"/>
        </w:r>
      </w:hyperlink>
    </w:p>
    <w:p w:rsidR="009877F7" w:rsidRDefault="0078020D">
      <w:pPr>
        <w:pStyle w:val="21"/>
        <w:spacing w:beforeLines="50" w:before="156"/>
        <w:ind w:firstLineChars="400" w:firstLine="840"/>
        <w:rPr>
          <w:rFonts w:ascii="楷体" w:eastAsia="楷体" w:hAnsi="楷体" w:cs="楷体"/>
        </w:rPr>
      </w:pPr>
      <w:hyperlink w:anchor="_Toc29591" w:history="1">
        <w:r w:rsidR="004F0BB6">
          <w:rPr>
            <w:rFonts w:ascii="楷体" w:eastAsia="楷体" w:hAnsi="楷体" w:cs="楷体" w:hint="eastAsia"/>
          </w:rPr>
          <w:t>3.4.2 实体联系图</w:t>
        </w:r>
        <w:r w:rsidR="004F0BB6">
          <w:rPr>
            <w:rFonts w:ascii="楷体" w:eastAsia="楷体" w:hAnsi="楷体" w:cs="楷体" w:hint="eastAsia"/>
          </w:rPr>
          <w:tab/>
          <w:t>2</w:t>
        </w:r>
      </w:hyperlink>
      <w:r w:rsidR="004F0BB6">
        <w:rPr>
          <w:rFonts w:ascii="楷体" w:eastAsia="楷体" w:hAnsi="楷体" w:cs="楷体" w:hint="eastAsia"/>
        </w:rPr>
        <w:t>5</w:t>
      </w:r>
    </w:p>
    <w:p w:rsidR="009877F7" w:rsidRDefault="004F0BB6">
      <w:pPr>
        <w:pStyle w:val="21"/>
        <w:spacing w:beforeLines="50" w:before="156"/>
      </w:pPr>
      <w:r>
        <w:rPr>
          <w:rFonts w:hint="eastAsia"/>
        </w:rPr>
        <w:t>4 参考文献..................................................................................................................................................26</w:t>
      </w:r>
    </w:p>
    <w:p w:rsidR="009877F7" w:rsidRDefault="004F0BB6">
      <w:pPr>
        <w:pStyle w:val="21"/>
        <w:spacing w:beforeLines="50" w:before="156"/>
        <w:rPr>
          <w:rFonts w:ascii="宋体" w:eastAsia="宋体" w:hAnsi="宋体"/>
          <w:b/>
          <w:szCs w:val="44"/>
        </w:rPr>
      </w:pPr>
      <w:r>
        <w:rPr>
          <w:rFonts w:ascii="楷体" w:eastAsia="楷体" w:hAnsi="楷体" w:cs="楷体" w:hint="eastAsia"/>
        </w:rPr>
        <w:fldChar w:fldCharType="end"/>
      </w:r>
    </w:p>
    <w:p w:rsidR="009877F7" w:rsidRDefault="004F0BB6">
      <w:pPr>
        <w:pStyle w:val="1"/>
        <w:spacing w:before="156" w:after="156"/>
      </w:pPr>
      <w:bookmarkStart w:id="4" w:name="_Toc495165214"/>
      <w:bookmarkStart w:id="5" w:name="_Toc166815632"/>
      <w:bookmarkStart w:id="6" w:name="_Toc166825959"/>
      <w:bookmarkStart w:id="7" w:name="_Toc21349"/>
      <w:bookmarkStart w:id="8" w:name="_Toc103510089"/>
      <w:r>
        <w:rPr>
          <w:rFonts w:hint="eastAsia"/>
        </w:rPr>
        <w:t xml:space="preserve">1 </w:t>
      </w:r>
      <w:r>
        <w:rPr>
          <w:rFonts w:hint="eastAsia"/>
        </w:rPr>
        <w:t>引言</w:t>
      </w:r>
      <w:bookmarkEnd w:id="4"/>
      <w:bookmarkEnd w:id="5"/>
      <w:bookmarkEnd w:id="6"/>
      <w:bookmarkEnd w:id="7"/>
      <w:bookmarkEnd w:id="8"/>
    </w:p>
    <w:p w:rsidR="009877F7" w:rsidRDefault="004F0BB6">
      <w:pPr>
        <w:spacing w:line="360" w:lineRule="auto"/>
        <w:ind w:firstLine="420"/>
        <w:rPr>
          <w:rFonts w:ascii="宋体" w:eastAsia="宋体" w:hAnsi="宋体" w:cs="宋体"/>
          <w:sz w:val="24"/>
        </w:rPr>
      </w:pPr>
      <w:r>
        <w:rPr>
          <w:rFonts w:ascii="宋体" w:eastAsia="宋体" w:hAnsi="宋体" w:cs="宋体"/>
          <w:sz w:val="24"/>
        </w:rPr>
        <w:t>黑白棋是一个相当易学，而且很受欢迎的游戏。近年来，随着机器性能的提高和相关理论的完善，人工智能这一领域变得越来越重要，在实际生活中的运用也越来越广泛。为了学习简单的人工智能，我决定用Python开发一个简单易用的黑白棋游戏程序。</w:t>
      </w:r>
    </w:p>
    <w:p w:rsidR="009877F7" w:rsidRDefault="004F0BB6">
      <w:pPr>
        <w:spacing w:line="360" w:lineRule="auto"/>
        <w:ind w:firstLineChars="200" w:firstLine="480"/>
        <w:rPr>
          <w:rFonts w:ascii="宋体" w:eastAsia="宋体" w:hAnsi="宋体" w:cs="宋体"/>
          <w:sz w:val="24"/>
        </w:rPr>
      </w:pPr>
      <w:r>
        <w:rPr>
          <w:rFonts w:ascii="宋体" w:eastAsia="宋体" w:hAnsi="宋体" w:cs="宋体"/>
          <w:sz w:val="24"/>
        </w:rPr>
        <w:t>本系统主要完成人机对战、双人对战</w:t>
      </w:r>
      <w:r>
        <w:rPr>
          <w:rFonts w:ascii="宋体" w:eastAsia="宋体" w:hAnsi="宋体" w:cs="宋体" w:hint="eastAsia"/>
          <w:sz w:val="24"/>
        </w:rPr>
        <w:t>等</w:t>
      </w:r>
      <w:r>
        <w:rPr>
          <w:rFonts w:ascii="宋体" w:eastAsia="宋体" w:hAnsi="宋体" w:cs="宋体"/>
          <w:sz w:val="24"/>
        </w:rPr>
        <w:t>游戏模式，具备提示，悔棋，编辑棋盘，播放背景音乐等基本功能。在人机对战中，通过使用alpha-beta剪枝算法和合适的估价函数来实现了一个简单的黑白棋AI。在AI的测试过程中，发现AI与AI对战的结果每次都相同，即AI每次都会以同一种方式输或赢。为了解决这一问题，使用了游戏的历史记录来优化AI的搜索算法，通过历史记录，AI可以改变下棋的策略，从而达到改善AI的目的。</w:t>
      </w:r>
      <w:bookmarkStart w:id="9" w:name="_Toc22785"/>
      <w:bookmarkStart w:id="10" w:name="_Toc103510101"/>
      <w:bookmarkStart w:id="11" w:name="_Toc166825965"/>
      <w:bookmarkStart w:id="12" w:name="_Toc166815640"/>
      <w:bookmarkStart w:id="13" w:name="_Toc495165220"/>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五子棋是起源于我国古代的黑白棋种之一，是一种简单的娱乐性较强的大众游戏，深受广大玩家的喜爱，但同时作为比赛，五子棋游戏还有着深奥的技巧。</w:t>
      </w:r>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本系统的实现采用了Python语言的模块化的程序设计方式，用VS</w:t>
      </w:r>
      <w:r>
        <w:rPr>
          <w:rFonts w:ascii="宋体" w:eastAsia="宋体" w:hAnsi="宋体" w:cs="宋体"/>
          <w:sz w:val="24"/>
        </w:rPr>
        <w:t>2022</w:t>
      </w:r>
      <w:r>
        <w:rPr>
          <w:rFonts w:ascii="宋体" w:eastAsia="宋体" w:hAnsi="宋体" w:cs="宋体" w:hint="eastAsia"/>
          <w:sz w:val="24"/>
        </w:rPr>
        <w:t>软件来实现程序的编译运行。实现黑白两方分别落子，通过棋盘上方的棋盘动态信息提示，轮流落子，本系统中游戏的每一个功能在程序中都是一个相对独立的模块，比如，棋盘模块，棋子模块，选择游戏模式模块，悔棋模块等等在程序中都是独立的，但它们之间通过逻辑关系的链接又构成了一个可以使游戏正常运行的程序。</w:t>
      </w:r>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为实现游戏的双人对战模式和人机对战模式，并使得游戏尽量的简单化，本系</w:t>
      </w:r>
      <w:r>
        <w:rPr>
          <w:rFonts w:ascii="宋体" w:eastAsia="宋体" w:hAnsi="宋体" w:cs="宋体" w:hint="eastAsia"/>
          <w:sz w:val="24"/>
        </w:rPr>
        <w:lastRenderedPageBreak/>
        <w:t>统需要达成以下目标：设计一个简洁的游戏初始界面;制定合法规则，使游戏能公正的进行，并且可以断定胜;支持人机对战模式，可以是电脑通过人工智能和合法规则选出最优落子位置;可以悔棋，在玩家落子落错位置时，可按下悔棋键进行悔棋。</w:t>
      </w:r>
    </w:p>
    <w:p w:rsidR="009877F7" w:rsidRDefault="004F0BB6">
      <w:pPr>
        <w:spacing w:line="400" w:lineRule="exact"/>
        <w:rPr>
          <w:rFonts w:ascii="宋体" w:eastAsia="宋体" w:hAnsi="宋体" w:cs="宋体"/>
          <w:sz w:val="24"/>
        </w:rPr>
      </w:pPr>
      <w:r>
        <w:rPr>
          <w:rFonts w:ascii="宋体" w:eastAsia="宋体" w:hAnsi="宋体" w:cs="宋体"/>
          <w:sz w:val="24"/>
        </w:rPr>
        <w:br w:type="page"/>
      </w:r>
    </w:p>
    <w:p w:rsidR="009877F7" w:rsidRDefault="004F0BB6">
      <w:pPr>
        <w:pStyle w:val="1"/>
        <w:spacing w:before="156" w:after="156"/>
        <w:rPr>
          <w:rFonts w:ascii="宋体" w:hAnsi="宋体" w:cs="宋体"/>
        </w:rPr>
      </w:pPr>
      <w:r>
        <w:rPr>
          <w:rFonts w:ascii="宋体" w:hAnsi="宋体" w:cs="宋体" w:hint="eastAsia"/>
        </w:rPr>
        <w:lastRenderedPageBreak/>
        <w:t>2 可行性研究</w:t>
      </w:r>
      <w:bookmarkEnd w:id="9"/>
    </w:p>
    <w:p w:rsidR="009877F7" w:rsidRDefault="004F0BB6">
      <w:pPr>
        <w:pStyle w:val="3"/>
        <w:shd w:val="clear" w:color="auto" w:fill="FFFFFF"/>
        <w:spacing w:before="156" w:after="156"/>
        <w:rPr>
          <w:rFonts w:ascii="微软雅黑" w:eastAsia="微软雅黑" w:hAnsi="微软雅黑" w:cs="宋体"/>
          <w:b/>
          <w:color w:val="121212"/>
          <w:kern w:val="0"/>
          <w:sz w:val="26"/>
          <w:szCs w:val="26"/>
        </w:rPr>
      </w:pPr>
      <w:bookmarkStart w:id="14" w:name="_Toc495165215"/>
      <w:bookmarkStart w:id="15" w:name="_Toc166825960"/>
      <w:bookmarkStart w:id="16" w:name="_Toc103510091"/>
      <w:bookmarkStart w:id="17" w:name="_Toc166815633"/>
      <w:r>
        <w:rPr>
          <w:rFonts w:ascii="微软雅黑" w:eastAsia="微软雅黑" w:hAnsi="微软雅黑"/>
          <w:b/>
          <w:color w:val="121212"/>
          <w:sz w:val="26"/>
          <w:szCs w:val="26"/>
        </w:rPr>
        <w:t>2</w:t>
      </w:r>
      <w:r>
        <w:rPr>
          <w:rFonts w:ascii="微软雅黑" w:eastAsia="微软雅黑" w:hAnsi="微软雅黑" w:hint="eastAsia"/>
          <w:b/>
          <w:color w:val="121212"/>
          <w:sz w:val="26"/>
          <w:szCs w:val="26"/>
        </w:rPr>
        <w:t>.1研究背景</w:t>
      </w:r>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黑白棋游戏软件可以分为两种：一种是网络黑白棋游戏软件，另一种是单机黑白棋游戏软件。我设计的是单机版的黑白棋游戏软件，这款软件可以供人们在闲暇时间随时随地进行娱乐，并提高自己的棋艺，实用性较强。</w:t>
      </w:r>
    </w:p>
    <w:p w:rsidR="009877F7" w:rsidRDefault="004F0BB6">
      <w:pPr>
        <w:pStyle w:val="3"/>
        <w:shd w:val="clear" w:color="auto" w:fill="FFFFFF"/>
        <w:spacing w:before="156" w:after="156"/>
        <w:rPr>
          <w:rFonts w:ascii="微软雅黑" w:eastAsia="微软雅黑" w:hAnsi="微软雅黑"/>
          <w:b/>
          <w:color w:val="121212"/>
          <w:sz w:val="26"/>
          <w:szCs w:val="26"/>
        </w:rPr>
      </w:pPr>
      <w:r>
        <w:rPr>
          <w:rFonts w:ascii="微软雅黑" w:eastAsia="微软雅黑" w:hAnsi="微软雅黑" w:hint="eastAsia"/>
          <w:b/>
          <w:color w:val="121212"/>
          <w:sz w:val="26"/>
          <w:szCs w:val="26"/>
        </w:rPr>
        <w:t>2.2研究意义</w:t>
      </w:r>
    </w:p>
    <w:p w:rsidR="009877F7" w:rsidRDefault="004F0BB6">
      <w:pPr>
        <w:pStyle w:val="HTML"/>
        <w:spacing w:line="360" w:lineRule="auto"/>
        <w:ind w:firstLineChars="200" w:firstLine="480"/>
        <w:rPr>
          <w:kern w:val="2"/>
        </w:rPr>
      </w:pPr>
      <w:r>
        <w:rPr>
          <w:rFonts w:hint="eastAsia"/>
          <w:kern w:val="2"/>
        </w:rPr>
        <w:t>黑白棋是起源于中国古代的传统黑白棋种，当今社会在不同的地域对五子棋也有不同的称呼,其也是一种必须动用脑力的益智类游戏，所以黑白棋可以增强思维能力，提高智力。其中蕴含古典哲学的高深学问“阴阳易理”哲理，有利于修身养性，它因为简单易学的特点，所以为人民群众所喜爱，但作为一项高水平的国际比赛，它也有深奥技巧。</w:t>
      </w:r>
      <w:r>
        <w:rPr>
          <w:kern w:val="2"/>
        </w:rPr>
        <w:t>墨攻棋阵与围棋明显的不同就是,墨攻棋局中不会有任何棋子被杀死,当一方的棋子被另一方棋子前后围堵,那这些棋子就转化成另一方,当然 如果这些棋子又被围堵时,还可以再次转化,最后六十四格棋盘布满时就看双方谁的棋子数量多,哪一方就获胜,墨攻棋局 每一次落子必须要形成转换,如果对方没有可被转换的棋子时,这种情况 本方就只能放弃这一轮出手,能够把对手逼入这种困境 就叫作破阵 是最厉害的招数</w:t>
      </w:r>
      <w:r>
        <w:rPr>
          <w:rFonts w:hint="eastAsia"/>
          <w:kern w:val="2"/>
        </w:rPr>
        <w:t>。</w:t>
      </w:r>
    </w:p>
    <w:p w:rsidR="009877F7" w:rsidRDefault="009877F7">
      <w:pPr>
        <w:pStyle w:val="ad"/>
        <w:shd w:val="clear" w:color="auto" w:fill="FFFFFF"/>
        <w:spacing w:before="336" w:beforeAutospacing="0" w:after="336" w:afterAutospacing="0"/>
        <w:ind w:firstLine="420"/>
        <w:rPr>
          <w:rFonts w:ascii="宋体" w:eastAsia="宋体" w:hAnsi="宋体" w:cs="宋体"/>
          <w:kern w:val="2"/>
          <w:szCs w:val="24"/>
        </w:rPr>
      </w:pPr>
    </w:p>
    <w:p w:rsidR="009877F7" w:rsidRDefault="009877F7">
      <w:pPr>
        <w:spacing w:line="360" w:lineRule="auto"/>
        <w:ind w:firstLine="420"/>
        <w:rPr>
          <w:rFonts w:ascii="宋体" w:eastAsia="宋体" w:hAnsi="宋体" w:cs="宋体"/>
          <w:sz w:val="24"/>
          <w:szCs w:val="24"/>
        </w:rPr>
      </w:pPr>
    </w:p>
    <w:p w:rsidR="009877F7" w:rsidRDefault="004F0BB6">
      <w:pPr>
        <w:pStyle w:val="2"/>
        <w:spacing w:beforeLines="50" w:before="156" w:afterLines="50" w:after="156" w:line="360" w:lineRule="auto"/>
        <w:rPr>
          <w:rFonts w:ascii="宋体" w:hAnsi="宋体" w:cs="宋体"/>
        </w:rPr>
      </w:pPr>
      <w:bookmarkStart w:id="18" w:name="_Toc28391"/>
      <w:r>
        <w:rPr>
          <w:rFonts w:ascii="宋体" w:hAnsi="宋体" w:cs="宋体" w:hint="eastAsia"/>
        </w:rPr>
        <w:t xml:space="preserve">2.1 </w:t>
      </w:r>
      <w:bookmarkEnd w:id="14"/>
      <w:bookmarkEnd w:id="15"/>
      <w:bookmarkEnd w:id="16"/>
      <w:r>
        <w:rPr>
          <w:rFonts w:ascii="宋体" w:hAnsi="宋体" w:cs="宋体" w:hint="eastAsia"/>
        </w:rPr>
        <w:t>需求概述</w:t>
      </w:r>
      <w:bookmarkEnd w:id="18"/>
    </w:p>
    <w:p w:rsidR="009877F7" w:rsidRDefault="004F0BB6">
      <w:pPr>
        <w:ind w:firstLine="480"/>
        <w:rPr>
          <w:sz w:val="24"/>
        </w:rPr>
      </w:pPr>
      <w:r>
        <w:rPr>
          <w:rFonts w:ascii="宋体" w:eastAsia="宋体" w:hAnsi="宋体" w:cs="宋体" w:hint="eastAsia"/>
          <w:sz w:val="24"/>
        </w:rPr>
        <w:t>处理流程图：</w:t>
      </w:r>
    </w:p>
    <w:p w:rsidR="009877F7" w:rsidRDefault="004F0BB6">
      <w:pPr>
        <w:keepNext/>
        <w:spacing w:line="360" w:lineRule="auto"/>
        <w:ind w:firstLineChars="200" w:firstLine="420"/>
      </w:pPr>
      <w:r>
        <w:rPr>
          <w:rFonts w:hint="eastAsia"/>
        </w:rPr>
        <w:lastRenderedPageBreak/>
        <w:t xml:space="preserve">              </w:t>
      </w:r>
      <w:r>
        <w:rPr>
          <w:noProof/>
        </w:rPr>
        <w:drawing>
          <wp:inline distT="0" distB="0" distL="114300" distR="114300" wp14:anchorId="15D75C09" wp14:editId="01F27574">
            <wp:extent cx="2962275" cy="4476750"/>
            <wp:effectExtent l="0" t="0" r="9525" b="0"/>
            <wp:docPr id="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pic:cNvPicPr>
                      <a:picLocks noChangeAspect="1"/>
                    </pic:cNvPicPr>
                  </pic:nvPicPr>
                  <pic:blipFill>
                    <a:blip r:embed="rId10"/>
                    <a:stretch>
                      <a:fillRect/>
                    </a:stretch>
                  </pic:blipFill>
                  <pic:spPr>
                    <a:xfrm>
                      <a:off x="0" y="0"/>
                      <a:ext cx="2962275" cy="4476750"/>
                    </a:xfrm>
                    <a:prstGeom prst="rect">
                      <a:avLst/>
                    </a:prstGeom>
                    <a:noFill/>
                    <a:ln>
                      <a:noFill/>
                    </a:ln>
                  </pic:spPr>
                </pic:pic>
              </a:graphicData>
            </a:graphic>
          </wp:inline>
        </w:drawing>
      </w:r>
    </w:p>
    <w:p w:rsidR="009877F7" w:rsidRDefault="004F0BB6">
      <w:pPr>
        <w:jc w:val="center"/>
      </w:pPr>
      <w:bookmarkStart w:id="19" w:name="_Toc4466"/>
      <w:r>
        <w:rPr>
          <w:rFonts w:hint="eastAsia"/>
        </w:rPr>
        <w:t>图2-1 黑白棋系统处理流程图</w:t>
      </w:r>
    </w:p>
    <w:p w:rsidR="004953B6" w:rsidRDefault="004953B6">
      <w:pPr>
        <w:jc w:val="center"/>
      </w:pPr>
    </w:p>
    <w:p w:rsidR="004953B6" w:rsidRPr="004953B6" w:rsidRDefault="004953B6" w:rsidP="004953B6">
      <w:pPr>
        <w:ind w:firstLine="480"/>
        <w:rPr>
          <w:rFonts w:ascii="宋体" w:eastAsia="宋体" w:hAnsi="宋体" w:cs="宋体"/>
          <w:sz w:val="24"/>
        </w:rPr>
      </w:pPr>
      <w:r w:rsidRPr="004953B6">
        <w:rPr>
          <w:rFonts w:ascii="宋体" w:eastAsia="宋体" w:hAnsi="宋体" w:cs="宋体" w:hint="eastAsia"/>
          <w:sz w:val="24"/>
        </w:rPr>
        <w:t>顶层数据流图</w:t>
      </w:r>
      <w:r>
        <w:rPr>
          <w:rFonts w:ascii="宋体" w:eastAsia="宋体" w:hAnsi="宋体" w:cs="宋体" w:hint="eastAsia"/>
          <w:sz w:val="24"/>
        </w:rPr>
        <w:t>：</w:t>
      </w:r>
    </w:p>
    <w:p w:rsidR="009877F7" w:rsidRDefault="004953B6">
      <w:pPr>
        <w:jc w:val="center"/>
      </w:pPr>
      <w:r w:rsidRPr="004953B6">
        <w:rPr>
          <w:noProof/>
        </w:rPr>
        <w:drawing>
          <wp:inline distT="0" distB="0" distL="0" distR="0" wp14:anchorId="4D908EC0" wp14:editId="3DC12AA7">
            <wp:extent cx="5399405" cy="13823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1382395"/>
                    </a:xfrm>
                    <a:prstGeom prst="rect">
                      <a:avLst/>
                    </a:prstGeom>
                  </pic:spPr>
                </pic:pic>
              </a:graphicData>
            </a:graphic>
          </wp:inline>
        </w:drawing>
      </w:r>
    </w:p>
    <w:p w:rsidR="004953B6" w:rsidRDefault="004953B6">
      <w:pPr>
        <w:jc w:val="center"/>
      </w:pPr>
      <w:r>
        <w:rPr>
          <w:rFonts w:hint="eastAsia"/>
        </w:rPr>
        <w:t>图2-</w:t>
      </w:r>
      <w:r>
        <w:t>2</w:t>
      </w:r>
      <w:r>
        <w:rPr>
          <w:rFonts w:hint="eastAsia"/>
        </w:rPr>
        <w:t>黑白棋系统顶层数据流图</w:t>
      </w:r>
    </w:p>
    <w:p w:rsidR="004953B6" w:rsidRDefault="004953B6" w:rsidP="004953B6">
      <w:pPr>
        <w:ind w:firstLine="480"/>
        <w:rPr>
          <w:rFonts w:ascii="宋体" w:eastAsia="宋体" w:hAnsi="宋体" w:cs="宋体"/>
          <w:sz w:val="24"/>
        </w:rPr>
      </w:pPr>
      <w:r w:rsidRPr="004953B6">
        <w:rPr>
          <w:rFonts w:ascii="宋体" w:eastAsia="宋体" w:hAnsi="宋体" w:cs="宋体" w:hint="eastAsia"/>
          <w:sz w:val="24"/>
        </w:rPr>
        <w:t>0层数据流图</w:t>
      </w:r>
      <w:r>
        <w:rPr>
          <w:rFonts w:ascii="宋体" w:eastAsia="宋体" w:hAnsi="宋体" w:cs="宋体" w:hint="eastAsia"/>
          <w:sz w:val="24"/>
        </w:rPr>
        <w:t>：</w:t>
      </w:r>
    </w:p>
    <w:p w:rsidR="004953B6" w:rsidRDefault="009B1EF6" w:rsidP="004953B6">
      <w:pPr>
        <w:ind w:firstLine="480"/>
        <w:rPr>
          <w:rFonts w:ascii="宋体" w:eastAsia="宋体" w:hAnsi="宋体" w:cs="宋体"/>
          <w:sz w:val="24"/>
        </w:rPr>
      </w:pPr>
      <w:r w:rsidRPr="009B1EF6">
        <w:rPr>
          <w:rFonts w:ascii="宋体" w:eastAsia="宋体" w:hAnsi="宋体" w:cs="宋体"/>
          <w:noProof/>
          <w:sz w:val="24"/>
        </w:rPr>
        <w:lastRenderedPageBreak/>
        <w:drawing>
          <wp:inline distT="0" distB="0" distL="0" distR="0" wp14:anchorId="368E1D6A" wp14:editId="050B2FB2">
            <wp:extent cx="5399405" cy="3905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905885"/>
                    </a:xfrm>
                    <a:prstGeom prst="rect">
                      <a:avLst/>
                    </a:prstGeom>
                  </pic:spPr>
                </pic:pic>
              </a:graphicData>
            </a:graphic>
          </wp:inline>
        </w:drawing>
      </w:r>
    </w:p>
    <w:p w:rsidR="009B1EF6" w:rsidRDefault="009B1EF6" w:rsidP="009B1EF6">
      <w:pPr>
        <w:jc w:val="center"/>
      </w:pPr>
      <w:r>
        <w:rPr>
          <w:rFonts w:hint="eastAsia"/>
        </w:rPr>
        <w:t>图2-</w:t>
      </w:r>
      <w:r>
        <w:t>3</w:t>
      </w:r>
      <w:r>
        <w:rPr>
          <w:rFonts w:hint="eastAsia"/>
        </w:rPr>
        <w:t>黑白棋系统0层数据流图</w:t>
      </w:r>
    </w:p>
    <w:p w:rsidR="009B1EF6" w:rsidRPr="004953B6" w:rsidRDefault="009B1EF6" w:rsidP="004953B6">
      <w:pPr>
        <w:ind w:firstLine="480"/>
        <w:rPr>
          <w:rFonts w:ascii="宋体" w:eastAsia="宋体" w:hAnsi="宋体" w:cs="宋体"/>
          <w:sz w:val="24"/>
        </w:rPr>
      </w:pPr>
    </w:p>
    <w:p w:rsidR="009877F7" w:rsidRDefault="009877F7">
      <w:pPr>
        <w:jc w:val="center"/>
      </w:pPr>
    </w:p>
    <w:p w:rsidR="009877F7" w:rsidRDefault="004F0BB6">
      <w:pPr>
        <w:pStyle w:val="3"/>
        <w:spacing w:before="156" w:after="156"/>
        <w:rPr>
          <w:b/>
          <w:bCs w:val="0"/>
          <w:szCs w:val="28"/>
        </w:rPr>
      </w:pPr>
      <w:r>
        <w:rPr>
          <w:rFonts w:hint="eastAsia"/>
          <w:b/>
          <w:bCs w:val="0"/>
          <w:szCs w:val="28"/>
        </w:rPr>
        <w:t>2.1.1</w:t>
      </w:r>
      <w:r>
        <w:rPr>
          <w:rFonts w:hint="eastAsia"/>
          <w:b/>
          <w:bCs w:val="0"/>
          <w:szCs w:val="28"/>
        </w:rPr>
        <w:t>功能模块</w:t>
      </w:r>
      <w:bookmarkEnd w:id="19"/>
    </w:p>
    <w:p w:rsidR="009877F7" w:rsidRDefault="004F0BB6">
      <w:pPr>
        <w:spacing w:line="360" w:lineRule="auto"/>
        <w:ind w:firstLineChars="200" w:firstLine="482"/>
        <w:rPr>
          <w:rFonts w:ascii="宋体" w:eastAsia="宋体" w:hAnsi="宋体" w:cs="宋体"/>
          <w:sz w:val="24"/>
          <w:szCs w:val="24"/>
        </w:rPr>
      </w:pPr>
      <w:r>
        <w:rPr>
          <w:rFonts w:ascii="宋体" w:eastAsia="宋体" w:hAnsi="宋体" w:cs="宋体" w:hint="eastAsia"/>
          <w:b/>
          <w:sz w:val="24"/>
          <w:szCs w:val="24"/>
        </w:rPr>
        <w:t>登录模块：</w:t>
      </w:r>
      <w:r>
        <w:rPr>
          <w:rFonts w:ascii="宋体" w:eastAsia="宋体" w:hAnsi="宋体" w:cs="宋体" w:hint="eastAsia"/>
          <w:sz w:val="24"/>
          <w:szCs w:val="24"/>
        </w:rPr>
        <w:t>包括管理员登录和普通用户登录，用户输入用户名和密码登录系统。新用户需点击用户注册按钮，在弹出的对话框中填写个人信息，填写完后点击确定按钮，将信息保存到数据库中以待管理员完成审核与实名认证。</w:t>
      </w:r>
    </w:p>
    <w:p w:rsidR="009877F7" w:rsidRDefault="004F0BB6">
      <w:pPr>
        <w:spacing w:beforeLines="50" w:before="156" w:afterLines="50" w:after="156" w:line="360" w:lineRule="auto"/>
        <w:ind w:firstLineChars="200" w:firstLine="482"/>
        <w:rPr>
          <w:rFonts w:ascii="宋体" w:eastAsia="宋体" w:hAnsi="宋体"/>
          <w:bCs/>
          <w:sz w:val="24"/>
          <w:szCs w:val="24"/>
        </w:rPr>
      </w:pPr>
      <w:r>
        <w:rPr>
          <w:rFonts w:ascii="宋体" w:eastAsia="宋体" w:hAnsi="宋体" w:cs="宋体" w:hint="eastAsia"/>
          <w:b/>
          <w:sz w:val="24"/>
          <w:szCs w:val="24"/>
        </w:rPr>
        <w:t>人机对抗：</w:t>
      </w:r>
      <w:r>
        <w:rPr>
          <w:rFonts w:ascii="宋体" w:eastAsia="宋体" w:hAnsi="宋体" w:cs="宋体" w:hint="eastAsia"/>
          <w:sz w:val="24"/>
          <w:szCs w:val="24"/>
        </w:rPr>
        <w:t>也叫单人模式，通过设置先手方，开始着子，电脑方</w:t>
      </w:r>
      <w:r>
        <w:rPr>
          <w:rFonts w:ascii="宋体" w:eastAsia="宋体" w:hAnsi="宋体" w:hint="eastAsia"/>
          <w:bCs/>
          <w:sz w:val="24"/>
          <w:szCs w:val="24"/>
        </w:rPr>
        <w:t>通过对黑白棋程序进行系统的设计</w:t>
      </w:r>
      <w:r>
        <w:rPr>
          <w:rFonts w:ascii="宋体" w:eastAsia="宋体" w:hAnsi="宋体"/>
          <w:bCs/>
          <w:sz w:val="24"/>
          <w:szCs w:val="24"/>
        </w:rPr>
        <w:t>,将生成的博弈树节点的估值过程和对博弈树搜索过程相结合,采用传统的Alpha-Beta剪枝和max-min原则方法给出了博弈程序设计的核心内容:包括博弈树</w:t>
      </w:r>
      <w:r>
        <w:rPr>
          <w:rFonts w:ascii="宋体" w:eastAsia="宋体" w:hAnsi="宋体" w:hint="eastAsia"/>
          <w:bCs/>
          <w:sz w:val="24"/>
          <w:szCs w:val="24"/>
        </w:rPr>
        <w:t>。从而使电脑方得到一个比较好的着棋点。再通过搜索和估值函数两个方面</w:t>
      </w:r>
      <w:r>
        <w:rPr>
          <w:rFonts w:ascii="宋体" w:eastAsia="宋体" w:hAnsi="宋体"/>
          <w:bCs/>
          <w:sz w:val="24"/>
          <w:szCs w:val="24"/>
        </w:rPr>
        <w:t>,提出对原算法的一种改进。通过对棋盘的数据结构的设计和基于模板匹配的局面评估方法,最大程度地提高下棋的效率和AI</w:t>
      </w:r>
      <w:r>
        <w:rPr>
          <w:rFonts w:ascii="宋体" w:eastAsia="宋体" w:hAnsi="宋体" w:hint="eastAsia"/>
          <w:bCs/>
          <w:sz w:val="24"/>
          <w:szCs w:val="24"/>
        </w:rPr>
        <w:t>，从而提高电脑方的困难等级，并设置为困难模式。</w:t>
      </w:r>
    </w:p>
    <w:p w:rsidR="009877F7" w:rsidRDefault="004F0BB6">
      <w:pPr>
        <w:pStyle w:val="ad"/>
        <w:shd w:val="clear" w:color="auto" w:fill="FFFFFF"/>
        <w:spacing w:beforeAutospacing="0" w:after="300" w:afterAutospacing="0" w:line="360" w:lineRule="auto"/>
        <w:ind w:firstLineChars="200" w:firstLine="482"/>
        <w:rPr>
          <w:rFonts w:ascii="宋体" w:eastAsia="宋体" w:hAnsi="宋体" w:cs="宋体"/>
          <w:kern w:val="2"/>
          <w:szCs w:val="24"/>
        </w:rPr>
      </w:pPr>
      <w:r>
        <w:rPr>
          <w:rFonts w:ascii="宋体" w:eastAsia="宋体" w:hAnsi="宋体" w:cs="宋体" w:hint="eastAsia"/>
          <w:b/>
          <w:szCs w:val="24"/>
        </w:rPr>
        <w:t>双人对抗（联网）：</w:t>
      </w:r>
      <w:r>
        <w:rPr>
          <w:rFonts w:ascii="宋体" w:eastAsia="宋体" w:hAnsi="宋体" w:cs="宋体" w:hint="eastAsia"/>
          <w:kern w:val="2"/>
          <w:szCs w:val="24"/>
        </w:rPr>
        <w:t>比赛模式是在线棋牌类游戏最重要的游戏模式之一，之前写过文章介绍如何安排比赛数值以达到收支平衡。然而，笼络了一堆玩家前来</w:t>
      </w:r>
      <w:r>
        <w:rPr>
          <w:rFonts w:ascii="宋体" w:eastAsia="宋体" w:hAnsi="宋体" w:cs="宋体" w:hint="eastAsia"/>
          <w:kern w:val="2"/>
          <w:szCs w:val="24"/>
        </w:rPr>
        <w:lastRenderedPageBreak/>
        <w:t>参加比赛之后，要如何组织好这些玩家呢?这就涉及到系统如何将玩家组织配对，这就是比赛模式除了配平收支之外最核心的机制了。我们采用顺序法，这是最简单的一种方法。一般的棋牌游戏的大厅都以桌为单位，上古时代的棋牌大厅都是让玩家自行寻找位置入座，现在移动端都是系统按照玩家请求的时间，按循序将其一个个放置在桌子上。当某个桌子已满，则自动开启一个新的桌子迎接新入场的玩家。这种方法实现简单，表现给玩家就是入桌的人是一个一个地入座游戏的。但这种方法缺点也很明显：既然是比赛，玩家完全可以约定好几个人同一时间一起进入，有很大的几率被安排在同一桌，有作弊的风险。正是考虑到了这一点，所以有一些系统采用“错位排序”的方式：按照顺序，将玩家安排在不同的位置上，避免同时进入的玩家被安排在同一个桌子上。</w:t>
      </w:r>
    </w:p>
    <w:p w:rsidR="009877F7" w:rsidRDefault="004F0BB6">
      <w:pPr>
        <w:pStyle w:val="ad"/>
        <w:shd w:val="clear" w:color="auto" w:fill="FFFFFF"/>
        <w:spacing w:beforeAutospacing="0" w:after="300" w:afterAutospacing="0" w:line="360" w:lineRule="auto"/>
        <w:ind w:firstLineChars="200" w:firstLine="482"/>
        <w:rPr>
          <w:rFonts w:ascii="宋体" w:eastAsia="宋体" w:hAnsi="宋体" w:cs="宋体"/>
          <w:szCs w:val="24"/>
        </w:rPr>
      </w:pPr>
      <w:r>
        <w:rPr>
          <w:rFonts w:ascii="宋体" w:eastAsia="宋体" w:hAnsi="宋体" w:cs="宋体" w:hint="eastAsia"/>
          <w:b/>
          <w:bCs/>
          <w:kern w:val="2"/>
          <w:szCs w:val="24"/>
        </w:rPr>
        <w:t>用户管理</w:t>
      </w:r>
      <w:r>
        <w:rPr>
          <w:rFonts w:ascii="宋体" w:eastAsia="宋体" w:hAnsi="宋体" w:cs="宋体" w:hint="eastAsia"/>
          <w:kern w:val="2"/>
          <w:szCs w:val="24"/>
        </w:rPr>
        <w:t>：点击查看用户按钮，显示出系统中的所有用户包括注册待审核的新用户的信息。选择任一</w:t>
      </w:r>
      <w:r>
        <w:rPr>
          <w:rFonts w:ascii="宋体" w:eastAsia="宋体" w:hAnsi="宋体" w:cs="宋体" w:hint="eastAsia"/>
          <w:szCs w:val="24"/>
        </w:rPr>
        <w:t>用户，点击设置为管理员按钮可将该用户设置为系统管理员，点击设置为普通用户按钮可将该用户设置为普通用户，并将信息更新到数据库中。 同时可以将部分游戏过程中存在恶意行为的用户列入黑名单，进行禁赛。</w:t>
      </w:r>
    </w:p>
    <w:p w:rsidR="009877F7" w:rsidRDefault="004F0BB6">
      <w:pPr>
        <w:spacing w:line="360" w:lineRule="auto"/>
        <w:ind w:firstLineChars="200" w:firstLine="482"/>
        <w:rPr>
          <w:rFonts w:ascii="宋体" w:eastAsia="宋体" w:hAnsi="宋体" w:cs="宋体"/>
          <w:bCs/>
          <w:sz w:val="24"/>
          <w:szCs w:val="24"/>
        </w:rPr>
      </w:pPr>
      <w:r>
        <w:rPr>
          <w:rFonts w:ascii="宋体" w:eastAsia="宋体" w:hAnsi="宋体" w:cs="宋体" w:hint="eastAsia"/>
          <w:b/>
          <w:sz w:val="24"/>
          <w:szCs w:val="24"/>
        </w:rPr>
        <w:t>棋谱管理：</w:t>
      </w:r>
      <w:r>
        <w:rPr>
          <w:rFonts w:ascii="宋体" w:eastAsia="宋体" w:hAnsi="宋体" w:cs="宋体" w:hint="eastAsia"/>
          <w:bCs/>
          <w:sz w:val="24"/>
          <w:szCs w:val="24"/>
        </w:rPr>
        <w:t>将海量的棋谱输入至数据库，作为供付费用户学习使用的开放资源。管理员通过筛选，对棋谱进行增添删改。</w:t>
      </w:r>
    </w:p>
    <w:p w:rsidR="009877F7" w:rsidRDefault="004F0BB6">
      <w:pPr>
        <w:pStyle w:val="3"/>
        <w:spacing w:before="156" w:after="156"/>
        <w:rPr>
          <w:b/>
          <w:bCs w:val="0"/>
        </w:rPr>
      </w:pPr>
      <w:bookmarkStart w:id="20" w:name="_Toc13255"/>
      <w:r>
        <w:rPr>
          <w:rFonts w:hint="eastAsia"/>
          <w:b/>
          <w:bCs w:val="0"/>
        </w:rPr>
        <w:t>2.1.2</w:t>
      </w:r>
      <w:r>
        <w:rPr>
          <w:rFonts w:hint="eastAsia"/>
          <w:b/>
          <w:bCs w:val="0"/>
        </w:rPr>
        <w:t>功能特色</w:t>
      </w:r>
      <w:bookmarkEnd w:id="20"/>
    </w:p>
    <w:p w:rsidR="00B4033E" w:rsidRDefault="00B4033E" w:rsidP="00B4033E">
      <w:pPr>
        <w:pStyle w:val="ad"/>
        <w:widowControl/>
        <w:numPr>
          <w:ilvl w:val="0"/>
          <w:numId w:val="1"/>
        </w:numPr>
        <w:spacing w:line="360" w:lineRule="auto"/>
        <w:ind w:firstLineChars="200" w:firstLine="480"/>
        <w:rPr>
          <w:rFonts w:ascii="宋体" w:eastAsia="宋体" w:hAnsi="宋体" w:cstheme="minorBidi"/>
          <w:kern w:val="2"/>
          <w:szCs w:val="24"/>
        </w:rPr>
      </w:pPr>
      <w:r>
        <w:rPr>
          <w:rFonts w:ascii="宋体" w:eastAsia="宋体" w:hAnsi="宋体" w:cstheme="minorBidi" w:hint="eastAsia"/>
          <w:kern w:val="2"/>
          <w:szCs w:val="24"/>
        </w:rPr>
        <w:t>功能齐全：本游戏软件中包含登录注册、人机对抗、棋谱管理、双人对抗等模块，用尽可能少的资源实现各类基本功能。</w:t>
      </w:r>
    </w:p>
    <w:p w:rsidR="00B4033E" w:rsidRDefault="00B4033E" w:rsidP="00B4033E">
      <w:pPr>
        <w:pStyle w:val="ad"/>
        <w:widowControl/>
        <w:numPr>
          <w:ilvl w:val="0"/>
          <w:numId w:val="1"/>
        </w:numPr>
        <w:spacing w:line="360" w:lineRule="auto"/>
        <w:ind w:firstLineChars="200" w:firstLine="480"/>
        <w:rPr>
          <w:rFonts w:ascii="宋体" w:eastAsia="宋体" w:hAnsi="宋体" w:cstheme="minorBidi"/>
          <w:kern w:val="2"/>
          <w:szCs w:val="24"/>
        </w:rPr>
      </w:pPr>
      <w:r>
        <w:rPr>
          <w:rFonts w:ascii="宋体" w:eastAsia="宋体" w:hAnsi="宋体" w:cstheme="minorBidi" w:hint="eastAsia"/>
          <w:kern w:val="2"/>
          <w:szCs w:val="24"/>
        </w:rPr>
        <w:t>操作简单：各个功能模块都有明确清晰的注释和引导，使得客户能够快速的找到自己所需的功能且无操作障碍。</w:t>
      </w:r>
    </w:p>
    <w:p w:rsidR="009877F7" w:rsidRDefault="00B4033E" w:rsidP="00B4033E">
      <w:pPr>
        <w:pStyle w:val="ad"/>
        <w:widowControl/>
        <w:numPr>
          <w:ilvl w:val="0"/>
          <w:numId w:val="1"/>
        </w:numPr>
        <w:spacing w:line="360" w:lineRule="auto"/>
        <w:ind w:firstLineChars="200" w:firstLine="480"/>
      </w:pPr>
      <w:r w:rsidRPr="008A68F2">
        <w:rPr>
          <w:rFonts w:ascii="宋体" w:eastAsia="宋体" w:hAnsi="宋体" w:cstheme="minorBidi" w:hint="eastAsia"/>
          <w:kern w:val="2"/>
          <w:szCs w:val="24"/>
        </w:rPr>
        <w:t>收录棋谱快：棋谱经管理员考核无误后录入数据库，用户可直接对</w:t>
      </w:r>
      <w:r>
        <w:rPr>
          <w:rFonts w:ascii="宋体" w:eastAsia="宋体" w:hAnsi="宋体" w:cstheme="minorBidi" w:hint="eastAsia"/>
          <w:kern w:val="2"/>
          <w:szCs w:val="24"/>
        </w:rPr>
        <w:t>所拥权限内的数据库资源进行下载</w:t>
      </w:r>
      <w:r>
        <w:rPr>
          <w:rFonts w:hint="eastAsia"/>
        </w:rPr>
        <w:t>。</w:t>
      </w:r>
      <w:r w:rsidRPr="008A68F2">
        <w:rPr>
          <w:rFonts w:cstheme="minorBidi" w:hint="eastAsia"/>
          <w:kern w:val="2"/>
          <w:sz w:val="21"/>
        </w:rPr>
        <w:t xml:space="preserve">  </w:t>
      </w:r>
      <w:r w:rsidR="004F0BB6">
        <w:rPr>
          <w:rFonts w:cstheme="minorBidi" w:hint="eastAsia"/>
          <w:kern w:val="2"/>
          <w:sz w:val="21"/>
        </w:rPr>
        <w:t xml:space="preserve">                                                     </w:t>
      </w:r>
      <w:bookmarkStart w:id="21" w:name="_Toc103510093"/>
      <w:bookmarkStart w:id="22" w:name="_Toc166815636"/>
      <w:bookmarkEnd w:id="17"/>
    </w:p>
    <w:p w:rsidR="009877F7" w:rsidRDefault="004F0BB6">
      <w:pPr>
        <w:pStyle w:val="2"/>
        <w:spacing w:beforeLines="50" w:before="156" w:afterLines="50" w:after="156" w:line="360" w:lineRule="auto"/>
        <w:rPr>
          <w:rFonts w:ascii="Times New Roman" w:hAnsi="Times New Roman" w:cs="Times New Roman"/>
        </w:rPr>
      </w:pPr>
      <w:bookmarkStart w:id="23" w:name="_Toc19158"/>
      <w:r>
        <w:rPr>
          <w:rFonts w:ascii="Times New Roman" w:hAnsi="Times New Roman" w:cs="Times New Roman" w:hint="eastAsia"/>
        </w:rPr>
        <w:lastRenderedPageBreak/>
        <w:t>2.</w:t>
      </w:r>
      <w:r>
        <w:rPr>
          <w:rFonts w:ascii="Times New Roman" w:hAnsi="Times New Roman" w:cs="Times New Roman"/>
        </w:rPr>
        <w:t>2</w:t>
      </w:r>
      <w:r>
        <w:rPr>
          <w:rFonts w:ascii="Times New Roman" w:hAnsi="Times New Roman" w:cs="Times New Roman" w:hint="eastAsia"/>
        </w:rPr>
        <w:t xml:space="preserve"> </w:t>
      </w:r>
      <w:r>
        <w:rPr>
          <w:rFonts w:ascii="Times New Roman" w:hAnsi="Times New Roman" w:cs="Times New Roman" w:hint="eastAsia"/>
        </w:rPr>
        <w:t>系统可行性</w:t>
      </w:r>
      <w:bookmarkEnd w:id="21"/>
      <w:bookmarkEnd w:id="23"/>
    </w:p>
    <w:p w:rsidR="009877F7" w:rsidRDefault="004F0BB6">
      <w:pPr>
        <w:pStyle w:val="3"/>
        <w:spacing w:before="156" w:after="156"/>
        <w:rPr>
          <w:rFonts w:ascii="Times New Roman" w:hAnsi="Times New Roman" w:cs="Times New Roman"/>
          <w:b/>
          <w:bCs w:val="0"/>
          <w:szCs w:val="28"/>
        </w:rPr>
      </w:pPr>
      <w:bookmarkStart w:id="24" w:name="_Toc30641"/>
      <w:bookmarkStart w:id="25" w:name="_Toc103510094"/>
      <w:r>
        <w:rPr>
          <w:rFonts w:ascii="Times New Roman" w:hAnsi="Times New Roman" w:cs="Times New Roman"/>
          <w:b/>
          <w:bCs w:val="0"/>
          <w:szCs w:val="28"/>
        </w:rPr>
        <w:t xml:space="preserve">2.2.1 </w:t>
      </w:r>
      <w:r>
        <w:rPr>
          <w:rFonts w:ascii="Times New Roman" w:hAnsi="Times New Roman" w:cs="Times New Roman"/>
          <w:b/>
          <w:bCs w:val="0"/>
          <w:szCs w:val="28"/>
        </w:rPr>
        <w:t>经济可行性</w:t>
      </w:r>
      <w:bookmarkEnd w:id="24"/>
      <w:bookmarkEnd w:id="25"/>
    </w:p>
    <w:p w:rsidR="009877F7" w:rsidRDefault="004F0BB6">
      <w:pPr>
        <w:spacing w:line="360" w:lineRule="auto"/>
        <w:ind w:firstLine="420"/>
        <w:rPr>
          <w:rFonts w:ascii="宋体" w:eastAsia="宋体" w:hAnsi="宋体"/>
          <w:sz w:val="24"/>
          <w:szCs w:val="24"/>
        </w:rPr>
      </w:pPr>
      <w:r>
        <w:rPr>
          <w:rFonts w:ascii="宋体" w:eastAsia="宋体" w:hAnsi="宋体" w:hint="eastAsia"/>
          <w:sz w:val="24"/>
          <w:szCs w:val="24"/>
        </w:rPr>
        <w:t>该游戏适用于所有人群，开发该游戏的费用主要包括开发阶段的费用以及今后的运行、维护费用。黑白棋游戏简单易学，为人民群众喜闻乐见。该游戏功能强大，界面简单，用户在使用方面不存在任何障碍。其开发具有很强的经济性</w:t>
      </w:r>
    </w:p>
    <w:p w:rsidR="009877F7" w:rsidRDefault="004F0BB6">
      <w:pPr>
        <w:spacing w:line="360" w:lineRule="auto"/>
        <w:ind w:firstLineChars="200" w:firstLine="482"/>
        <w:rPr>
          <w:rFonts w:ascii="宋体" w:eastAsia="宋体" w:hAnsi="宋体"/>
          <w:b/>
          <w:sz w:val="24"/>
          <w:szCs w:val="24"/>
        </w:rPr>
      </w:pPr>
      <w:r>
        <w:rPr>
          <w:rFonts w:ascii="宋体" w:eastAsia="宋体" w:hAnsi="宋体" w:hint="eastAsia"/>
          <w:b/>
          <w:sz w:val="24"/>
          <w:szCs w:val="24"/>
        </w:rPr>
        <w:t>（1）工作量估算</w:t>
      </w:r>
    </w:p>
    <w:p w:rsidR="009877F7" w:rsidRDefault="009877F7">
      <w:pPr>
        <w:spacing w:line="360" w:lineRule="auto"/>
        <w:ind w:firstLineChars="200" w:firstLine="482"/>
        <w:rPr>
          <w:rFonts w:ascii="宋体" w:eastAsia="宋体" w:hAnsi="宋体"/>
          <w:b/>
          <w:sz w:val="24"/>
          <w:szCs w:val="24"/>
        </w:rPr>
      </w:pPr>
    </w:p>
    <w:p w:rsidR="009877F7" w:rsidRDefault="004F0BB6">
      <w:pPr>
        <w:spacing w:line="360" w:lineRule="auto"/>
        <w:ind w:left="480"/>
        <w:rPr>
          <w:rFonts w:ascii="宋体" w:eastAsia="宋体" w:hAnsi="宋体"/>
          <w:sz w:val="24"/>
          <w:szCs w:val="24"/>
        </w:rPr>
      </w:pPr>
      <w:r>
        <w:rPr>
          <w:rFonts w:ascii="宋体" w:eastAsia="宋体" w:hAnsi="宋体" w:hint="eastAsia"/>
          <w:sz w:val="24"/>
          <w:szCs w:val="24"/>
        </w:rPr>
        <w:t>在软件开发阶段需要使用到的人力工作量百分比如下表2-1所示。</w:t>
      </w:r>
    </w:p>
    <w:p w:rsidR="009877F7" w:rsidRDefault="009877F7">
      <w:pPr>
        <w:spacing w:line="360" w:lineRule="auto"/>
        <w:ind w:left="480"/>
        <w:rPr>
          <w:rFonts w:ascii="宋体" w:eastAsia="宋体" w:hAnsi="宋体"/>
          <w:sz w:val="24"/>
          <w:szCs w:val="24"/>
        </w:rPr>
      </w:pPr>
    </w:p>
    <w:p w:rsidR="009877F7" w:rsidRDefault="004F0BB6">
      <w:pPr>
        <w:spacing w:line="360" w:lineRule="auto"/>
        <w:ind w:firstLineChars="200" w:firstLine="420"/>
        <w:jc w:val="center"/>
        <w:rPr>
          <w:rFonts w:ascii="黑体" w:eastAsia="黑体" w:hAnsi="黑体"/>
        </w:rPr>
      </w:pPr>
      <w:r>
        <w:rPr>
          <w:rFonts w:ascii="黑体" w:eastAsia="黑体" w:hAnsi="黑体" w:hint="eastAsia"/>
        </w:rPr>
        <w:t>表2-1软件开发过程中各个开发阶段的人力百分比</w:t>
      </w:r>
    </w:p>
    <w:tbl>
      <w:tblPr>
        <w:tblStyle w:val="ae"/>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9877F7">
        <w:trPr>
          <w:cantSplit/>
          <w:trHeight w:val="409"/>
          <w:jc w:val="center"/>
        </w:trPr>
        <w:tc>
          <w:tcPr>
            <w:tcW w:w="4151"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任务</w:t>
            </w:r>
          </w:p>
        </w:tc>
        <w:tc>
          <w:tcPr>
            <w:tcW w:w="3782"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人力（%）</w:t>
            </w:r>
          </w:p>
        </w:tc>
      </w:tr>
      <w:tr w:rsidR="009877F7">
        <w:trPr>
          <w:cantSplit/>
          <w:trHeight w:val="203"/>
          <w:jc w:val="center"/>
        </w:trPr>
        <w:tc>
          <w:tcPr>
            <w:tcW w:w="4151"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可行性研究</w:t>
            </w:r>
          </w:p>
        </w:tc>
        <w:tc>
          <w:tcPr>
            <w:tcW w:w="3782"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20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需求分析</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15</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概要设计和详细设计</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25</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编码和测试</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40</w:t>
            </w:r>
          </w:p>
        </w:tc>
      </w:tr>
      <w:tr w:rsidR="009877F7">
        <w:trPr>
          <w:cantSplit/>
          <w:trHeight w:val="58"/>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100</w:t>
            </w:r>
          </w:p>
        </w:tc>
      </w:tr>
    </w:tbl>
    <w:p w:rsidR="009877F7" w:rsidRDefault="009877F7">
      <w:pPr>
        <w:spacing w:line="360" w:lineRule="auto"/>
        <w:rPr>
          <w:rFonts w:ascii="宋体" w:eastAsia="宋体" w:hAnsi="宋体"/>
          <w:sz w:val="24"/>
          <w:szCs w:val="24"/>
        </w:rPr>
      </w:pPr>
    </w:p>
    <w:p w:rsidR="009877F7" w:rsidRDefault="004F0BB6">
      <w:pPr>
        <w:spacing w:line="360" w:lineRule="auto"/>
        <w:ind w:firstLineChars="300" w:firstLine="720"/>
        <w:rPr>
          <w:rFonts w:ascii="宋体" w:eastAsia="宋体" w:hAnsi="宋体"/>
          <w:sz w:val="24"/>
          <w:szCs w:val="24"/>
        </w:rPr>
      </w:pPr>
      <w:r>
        <w:rPr>
          <w:rFonts w:ascii="宋体" w:eastAsia="宋体" w:hAnsi="宋体" w:hint="eastAsia"/>
          <w:sz w:val="24"/>
          <w:szCs w:val="24"/>
        </w:rPr>
        <w:t>在软件开发阶段需要其他一次性支出如下表2-2所示。</w:t>
      </w:r>
    </w:p>
    <w:p w:rsidR="009877F7" w:rsidRDefault="009877F7">
      <w:pPr>
        <w:spacing w:line="360" w:lineRule="auto"/>
        <w:ind w:firstLineChars="300" w:firstLine="720"/>
        <w:rPr>
          <w:rFonts w:ascii="宋体" w:eastAsia="宋体" w:hAnsi="宋体"/>
          <w:sz w:val="24"/>
          <w:szCs w:val="24"/>
        </w:rPr>
      </w:pPr>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表2-2软件开发过程中各个开发阶段的一次性支出</w:t>
      </w:r>
    </w:p>
    <w:tbl>
      <w:tblPr>
        <w:tblStyle w:val="ae"/>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9877F7">
        <w:trPr>
          <w:cantSplit/>
          <w:trHeight w:val="409"/>
          <w:jc w:val="center"/>
        </w:trPr>
        <w:tc>
          <w:tcPr>
            <w:tcW w:w="4151"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项目</w:t>
            </w:r>
          </w:p>
        </w:tc>
        <w:tc>
          <w:tcPr>
            <w:tcW w:w="3782"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费用（元）</w:t>
            </w:r>
          </w:p>
        </w:tc>
      </w:tr>
      <w:tr w:rsidR="009877F7">
        <w:trPr>
          <w:cantSplit/>
          <w:trHeight w:val="203"/>
          <w:jc w:val="center"/>
        </w:trPr>
        <w:tc>
          <w:tcPr>
            <w:tcW w:w="4151"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系统前期需求研究</w:t>
            </w:r>
          </w:p>
        </w:tc>
        <w:tc>
          <w:tcPr>
            <w:tcW w:w="3782"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500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开发计划与测试基准研究</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500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数据库的建立与数据字典</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1500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检查费用和管理性费用</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1500</w:t>
            </w:r>
          </w:p>
        </w:tc>
      </w:tr>
      <w:tr w:rsidR="009877F7">
        <w:trPr>
          <w:cantSplit/>
          <w:trHeight w:val="58"/>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培训费及软件开发人员所需的一次性支出</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1000</w:t>
            </w:r>
          </w:p>
        </w:tc>
      </w:tr>
      <w:tr w:rsidR="009877F7">
        <w:trPr>
          <w:cantSplit/>
          <w:trHeight w:val="58"/>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5000</w:t>
            </w:r>
          </w:p>
        </w:tc>
      </w:tr>
    </w:tbl>
    <w:p w:rsidR="009877F7" w:rsidRDefault="009877F7">
      <w:pPr>
        <w:spacing w:line="360" w:lineRule="auto"/>
        <w:rPr>
          <w:rFonts w:ascii="宋体" w:eastAsia="宋体" w:hAnsi="宋体"/>
          <w:b/>
          <w:sz w:val="24"/>
          <w:szCs w:val="24"/>
        </w:rPr>
      </w:pPr>
    </w:p>
    <w:p w:rsidR="009877F7" w:rsidRDefault="004F0BB6">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t>成本估算</w:t>
      </w:r>
    </w:p>
    <w:p w:rsidR="009877F7" w:rsidRDefault="009877F7">
      <w:pPr>
        <w:spacing w:line="360" w:lineRule="auto"/>
        <w:rPr>
          <w:rFonts w:ascii="宋体" w:eastAsia="宋体" w:hAnsi="宋体"/>
          <w:b/>
          <w:sz w:val="24"/>
          <w:szCs w:val="24"/>
        </w:rPr>
      </w:pPr>
    </w:p>
    <w:p w:rsidR="009877F7" w:rsidRDefault="004F0BB6">
      <w:pPr>
        <w:spacing w:line="360" w:lineRule="auto"/>
        <w:jc w:val="center"/>
        <w:rPr>
          <w:rFonts w:ascii="宋体" w:eastAsia="黑体" w:hAnsi="宋体"/>
          <w:sz w:val="24"/>
          <w:szCs w:val="24"/>
        </w:rPr>
      </w:pPr>
      <w:r>
        <w:rPr>
          <w:rFonts w:ascii="黑体" w:eastAsia="黑体" w:hAnsi="黑体" w:hint="eastAsia"/>
        </w:rPr>
        <w:t>表2-3软件开发过程中成本估算</w:t>
      </w:r>
    </w:p>
    <w:tbl>
      <w:tblPr>
        <w:tblStyle w:val="ae"/>
        <w:tblW w:w="0" w:type="auto"/>
        <w:tblLook w:val="04A0" w:firstRow="1" w:lastRow="0" w:firstColumn="1" w:lastColumn="0" w:noHBand="0" w:noVBand="1"/>
      </w:tblPr>
      <w:tblGrid>
        <w:gridCol w:w="2119"/>
        <w:gridCol w:w="2128"/>
        <w:gridCol w:w="2123"/>
        <w:gridCol w:w="2133"/>
      </w:tblGrid>
      <w:tr w:rsidR="009877F7">
        <w:trPr>
          <w:trHeight w:val="472"/>
        </w:trPr>
        <w:tc>
          <w:tcPr>
            <w:tcW w:w="2119"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2128"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单价</w:t>
            </w:r>
          </w:p>
        </w:tc>
        <w:tc>
          <w:tcPr>
            <w:tcW w:w="2123"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数量</w:t>
            </w:r>
          </w:p>
        </w:tc>
        <w:tc>
          <w:tcPr>
            <w:tcW w:w="2133"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费用</w:t>
            </w:r>
          </w:p>
        </w:tc>
      </w:tr>
      <w:tr w:rsidR="009877F7">
        <w:tc>
          <w:tcPr>
            <w:tcW w:w="2119"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PC机</w:t>
            </w:r>
          </w:p>
        </w:tc>
        <w:tc>
          <w:tcPr>
            <w:tcW w:w="2128"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5000</w:t>
            </w:r>
          </w:p>
        </w:tc>
        <w:tc>
          <w:tcPr>
            <w:tcW w:w="2123"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w:t>
            </w:r>
          </w:p>
        </w:tc>
        <w:tc>
          <w:tcPr>
            <w:tcW w:w="2133"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打印机</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管理员工资</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2000元/月</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12</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24000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不可预知费用</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一次性支出</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5000</w:t>
            </w:r>
          </w:p>
        </w:tc>
      </w:tr>
      <w:tr w:rsidR="009877F7">
        <w:tc>
          <w:tcPr>
            <w:tcW w:w="4247" w:type="dxa"/>
            <w:gridSpan w:val="2"/>
            <w:tcBorders>
              <w:top w:val="nil"/>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gridSpan w:val="2"/>
            <w:tcBorders>
              <w:top w:val="nil"/>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50000</w:t>
            </w:r>
          </w:p>
        </w:tc>
      </w:tr>
    </w:tbl>
    <w:p w:rsidR="009877F7" w:rsidRDefault="009877F7">
      <w:pPr>
        <w:spacing w:line="360" w:lineRule="auto"/>
        <w:ind w:firstLine="420"/>
        <w:rPr>
          <w:rFonts w:ascii="宋体" w:eastAsia="宋体" w:hAnsi="宋体"/>
          <w:b/>
          <w:sz w:val="24"/>
          <w:szCs w:val="24"/>
        </w:rPr>
      </w:pPr>
    </w:p>
    <w:p w:rsidR="009877F7" w:rsidRDefault="004F0BB6">
      <w:pPr>
        <w:pStyle w:val="af2"/>
        <w:numPr>
          <w:ilvl w:val="0"/>
          <w:numId w:val="2"/>
        </w:numPr>
        <w:spacing w:line="360" w:lineRule="auto"/>
        <w:ind w:firstLineChars="0" w:firstLine="482"/>
        <w:rPr>
          <w:rFonts w:ascii="宋体" w:eastAsia="宋体" w:hAnsi="宋体"/>
          <w:b/>
          <w:sz w:val="24"/>
          <w:szCs w:val="24"/>
        </w:rPr>
      </w:pPr>
      <w:r>
        <w:rPr>
          <w:rFonts w:ascii="宋体" w:eastAsia="宋体" w:hAnsi="宋体" w:hint="eastAsia"/>
          <w:b/>
          <w:sz w:val="24"/>
          <w:szCs w:val="24"/>
        </w:rPr>
        <w:t>效益</w:t>
      </w:r>
    </w:p>
    <w:p w:rsidR="009877F7" w:rsidRDefault="009877F7">
      <w:pPr>
        <w:pStyle w:val="af2"/>
        <w:spacing w:line="360" w:lineRule="auto"/>
        <w:ind w:left="420" w:firstLineChars="0" w:firstLine="0"/>
        <w:rPr>
          <w:rFonts w:ascii="宋体" w:eastAsia="宋体" w:hAnsi="宋体"/>
          <w:b/>
          <w:sz w:val="24"/>
          <w:szCs w:val="24"/>
        </w:rPr>
      </w:pPr>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表2-4软件开发过程中各个开发阶段的效益</w:t>
      </w:r>
    </w:p>
    <w:tbl>
      <w:tblPr>
        <w:tblStyle w:val="ae"/>
        <w:tblW w:w="0" w:type="auto"/>
        <w:tblLook w:val="04A0" w:firstRow="1" w:lastRow="0" w:firstColumn="1" w:lastColumn="0" w:noHBand="0" w:noVBand="1"/>
      </w:tblPr>
      <w:tblGrid>
        <w:gridCol w:w="4247"/>
        <w:gridCol w:w="4256"/>
      </w:tblGrid>
      <w:tr w:rsidR="009877F7">
        <w:tc>
          <w:tcPr>
            <w:tcW w:w="4247"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4256"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收益（元/年）</w:t>
            </w:r>
          </w:p>
        </w:tc>
      </w:tr>
      <w:tr w:rsidR="009877F7">
        <w:tc>
          <w:tcPr>
            <w:tcW w:w="4247" w:type="dxa"/>
            <w:tcBorders>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一次性收益</w:t>
            </w:r>
          </w:p>
        </w:tc>
        <w:tc>
          <w:tcPr>
            <w:tcW w:w="4256" w:type="dxa"/>
            <w:tcBorders>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9877F7">
        <w:tc>
          <w:tcPr>
            <w:tcW w:w="4247"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经常性收益（下载量）</w:t>
            </w:r>
          </w:p>
        </w:tc>
        <w:tc>
          <w:tcPr>
            <w:tcW w:w="4256"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80000</w:t>
            </w:r>
          </w:p>
        </w:tc>
      </w:tr>
      <w:tr w:rsidR="009877F7">
        <w:tc>
          <w:tcPr>
            <w:tcW w:w="4247"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不可定量收益</w:t>
            </w:r>
          </w:p>
        </w:tc>
        <w:tc>
          <w:tcPr>
            <w:tcW w:w="4256"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9877F7">
        <w:tc>
          <w:tcPr>
            <w:tcW w:w="4247" w:type="dxa"/>
            <w:tcBorders>
              <w:top w:val="nil"/>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企业定制服务</w:t>
            </w:r>
          </w:p>
        </w:tc>
        <w:tc>
          <w:tcPr>
            <w:tcW w:w="4256" w:type="dxa"/>
            <w:tcBorders>
              <w:top w:val="nil"/>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20000</w:t>
            </w:r>
          </w:p>
        </w:tc>
      </w:tr>
      <w:tr w:rsidR="009877F7">
        <w:tc>
          <w:tcPr>
            <w:tcW w:w="4247"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100000</w:t>
            </w:r>
          </w:p>
        </w:tc>
      </w:tr>
    </w:tbl>
    <w:p w:rsidR="009877F7" w:rsidRDefault="009877F7">
      <w:pPr>
        <w:spacing w:line="360" w:lineRule="auto"/>
        <w:ind w:firstLine="420"/>
        <w:rPr>
          <w:rFonts w:ascii="宋体" w:eastAsia="宋体" w:hAnsi="宋体"/>
          <w:b/>
          <w:sz w:val="24"/>
          <w:szCs w:val="24"/>
        </w:rPr>
      </w:pPr>
    </w:p>
    <w:p w:rsidR="009877F7" w:rsidRDefault="004F0BB6">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t>收益/投资比</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一次性支出：26000元</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经常性支出：24000元/年</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收益：100000元/年</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收益/投资比：100000*5/(26000+24000*5)=3.424657</w:t>
      </w:r>
    </w:p>
    <w:p w:rsidR="009877F7" w:rsidRDefault="009877F7">
      <w:pPr>
        <w:spacing w:line="360" w:lineRule="auto"/>
        <w:ind w:firstLineChars="400" w:firstLine="960"/>
        <w:rPr>
          <w:rFonts w:ascii="宋体" w:eastAsia="宋体" w:hAnsi="宋体" w:cs="宋体"/>
          <w:sz w:val="24"/>
          <w:szCs w:val="24"/>
        </w:rPr>
      </w:pPr>
    </w:p>
    <w:p w:rsidR="009877F7" w:rsidRDefault="009877F7">
      <w:pPr>
        <w:spacing w:line="360" w:lineRule="auto"/>
        <w:rPr>
          <w:rFonts w:ascii="宋体" w:eastAsia="宋体" w:hAnsi="宋体" w:cs="宋体"/>
          <w:sz w:val="24"/>
          <w:szCs w:val="24"/>
        </w:rPr>
      </w:pPr>
    </w:p>
    <w:p w:rsidR="009877F7" w:rsidRDefault="009877F7">
      <w:pPr>
        <w:spacing w:line="360" w:lineRule="auto"/>
        <w:rPr>
          <w:rFonts w:ascii="宋体" w:eastAsia="宋体" w:hAnsi="宋体" w:cs="宋体"/>
          <w:sz w:val="24"/>
          <w:szCs w:val="24"/>
        </w:rPr>
      </w:pPr>
    </w:p>
    <w:p w:rsidR="009877F7" w:rsidRDefault="004F0BB6">
      <w:pPr>
        <w:pStyle w:val="af2"/>
        <w:spacing w:line="360" w:lineRule="auto"/>
        <w:ind w:firstLineChars="0"/>
        <w:rPr>
          <w:rFonts w:ascii="宋体" w:eastAsia="宋体" w:hAnsi="宋体"/>
          <w:b/>
          <w:sz w:val="24"/>
          <w:szCs w:val="24"/>
        </w:rPr>
      </w:pPr>
      <w:r>
        <w:rPr>
          <w:rFonts w:ascii="宋体" w:eastAsia="宋体" w:hAnsi="宋体" w:hint="eastAsia"/>
          <w:b/>
          <w:sz w:val="24"/>
          <w:szCs w:val="24"/>
        </w:rPr>
        <w:t>（5）货币的时间价值</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五年预计收益：100000*5-（26000+24000*5）=354000（元）</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黑白棋游戏软件的前期软件开发阶段，需要耗费巨大的人力，投资的成本和未来获得的效益会随着软件每年的货币时间价值有所改变。黑白棋游戏软件五年收益为354000元。实际收益需要通过货币时间价值来进行核算。用利率的形式表示货币的时间价值。假设年利率为i，如果现在存入P元，则n年后可以得到的钱数为：</w:t>
      </w:r>
    </w:p>
    <w:p w:rsidR="009877F7" w:rsidRDefault="004F0BB6">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19317E62" wp14:editId="1ACA2A5B">
            <wp:extent cx="1009650" cy="295275"/>
            <wp:effectExtent l="0" t="0" r="0" b="9525"/>
            <wp:docPr id="23" name="图片 23"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emp\ksohtml14132\wp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ascii="宋体" w:eastAsia="宋体" w:hAnsi="宋体" w:cs="宋体" w:hint="eastAsia"/>
          <w:sz w:val="24"/>
          <w:szCs w:val="24"/>
        </w:rPr>
        <w:t xml:space="preserve">                          (1)</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这也就是P元钱在n年后的价值。反之，如果n年后能收入F元钱，那么这些钱的现在价值是：</w:t>
      </w:r>
    </w:p>
    <w:p w:rsidR="009877F7" w:rsidRDefault="004F0BB6">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58C793BD" wp14:editId="7B7B99B7">
            <wp:extent cx="1057275" cy="295275"/>
            <wp:effectExtent l="0" t="0" r="9525" b="9525"/>
            <wp:docPr id="22" name="图片 22"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emp\ksohtml14132\wp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ascii="宋体" w:eastAsia="宋体" w:hAnsi="宋体" w:cs="宋体" w:hint="eastAsia"/>
          <w:sz w:val="24"/>
          <w:szCs w:val="24"/>
        </w:rPr>
        <w:t xml:space="preserve">                         (2)</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假定年利率为12%，利用上面计算货币现在价值的公式可以算出系统5年预计收益的现在价值，如下表2-5所示。</w:t>
      </w:r>
    </w:p>
    <w:p w:rsidR="009877F7" w:rsidRDefault="004F0BB6">
      <w:pPr>
        <w:spacing w:line="360" w:lineRule="auto"/>
        <w:ind w:firstLine="420"/>
        <w:jc w:val="center"/>
        <w:rPr>
          <w:rFonts w:ascii="黑体" w:eastAsia="黑体" w:hAnsi="黑体"/>
        </w:rPr>
      </w:pPr>
      <w:r>
        <w:rPr>
          <w:rFonts w:ascii="黑体" w:eastAsia="黑体" w:hAnsi="黑体" w:hint="eastAsia"/>
        </w:rPr>
        <w:t>表2-</w:t>
      </w:r>
      <w:r>
        <w:rPr>
          <w:rFonts w:ascii="黑体" w:eastAsia="黑体" w:hAnsi="黑体"/>
        </w:rPr>
        <w:t>5</w:t>
      </w:r>
      <w:r>
        <w:rPr>
          <w:rFonts w:ascii="黑体" w:eastAsia="黑体" w:hAnsi="黑体" w:hint="eastAsia"/>
        </w:rPr>
        <w:t xml:space="preserve"> 将来收入折算成现在值</w:t>
      </w:r>
    </w:p>
    <w:tbl>
      <w:tblPr>
        <w:tblW w:w="5554"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34"/>
        <w:gridCol w:w="1645"/>
        <w:gridCol w:w="1975"/>
      </w:tblGrid>
      <w:tr w:rsidR="009877F7">
        <w:trPr>
          <w:trHeight w:val="284"/>
          <w:jc w:val="center"/>
        </w:trPr>
        <w:tc>
          <w:tcPr>
            <w:tcW w:w="1934"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将来值（元）</w:t>
            </w:r>
          </w:p>
        </w:tc>
        <w:tc>
          <w:tcPr>
            <w:tcW w:w="164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i</w:t>
            </w:r>
            <w:r>
              <w:rPr>
                <w:rFonts w:ascii="宋体" w:eastAsia="宋体" w:hAnsi="宋体" w:cs="宋体"/>
                <w:sz w:val="24"/>
                <w:szCs w:val="24"/>
              </w:rPr>
              <w:t>)^n</w:t>
            </w:r>
          </w:p>
        </w:tc>
        <w:tc>
          <w:tcPr>
            <w:tcW w:w="197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现在值（元）</w:t>
            </w:r>
          </w:p>
        </w:tc>
      </w:tr>
      <w:tr w:rsidR="009877F7">
        <w:trPr>
          <w:trHeight w:val="284"/>
          <w:jc w:val="center"/>
        </w:trPr>
        <w:tc>
          <w:tcPr>
            <w:tcW w:w="1934"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sz w:val="24"/>
                <w:szCs w:val="24"/>
              </w:rPr>
              <w:t>354000</w:t>
            </w:r>
          </w:p>
        </w:tc>
        <w:tc>
          <w:tcPr>
            <w:tcW w:w="164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.7623</w:t>
            </w:r>
          </w:p>
        </w:tc>
        <w:tc>
          <w:tcPr>
            <w:tcW w:w="197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00873</w:t>
            </w:r>
          </w:p>
        </w:tc>
      </w:tr>
    </w:tbl>
    <w:p w:rsidR="009877F7" w:rsidRDefault="009877F7">
      <w:pPr>
        <w:spacing w:line="360" w:lineRule="auto"/>
        <w:ind w:firstLineChars="200" w:firstLine="482"/>
        <w:rPr>
          <w:rFonts w:ascii="宋体" w:eastAsia="宋体" w:hAnsi="宋体"/>
          <w:b/>
          <w:sz w:val="24"/>
          <w:szCs w:val="24"/>
        </w:rPr>
      </w:pPr>
    </w:p>
    <w:p w:rsidR="009877F7" w:rsidRDefault="004F0BB6">
      <w:pPr>
        <w:spacing w:line="360" w:lineRule="auto"/>
        <w:ind w:firstLineChars="200" w:firstLine="482"/>
        <w:rPr>
          <w:rFonts w:ascii="宋体" w:eastAsia="宋体" w:hAnsi="宋体" w:cs="宋体"/>
          <w:sz w:val="24"/>
          <w:szCs w:val="24"/>
        </w:rPr>
      </w:pPr>
      <w:r>
        <w:rPr>
          <w:rFonts w:ascii="宋体" w:eastAsia="宋体" w:hAnsi="宋体" w:hint="eastAsia"/>
          <w:b/>
          <w:sz w:val="24"/>
          <w:szCs w:val="24"/>
        </w:rPr>
        <w:t>（6）投资回收期估算</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黑白棋游戏软件基础建设成本约为26000元，第一年内收入为100000元，软件投资的回收期约为</w:t>
      </w:r>
    </w:p>
    <w:p w:rsidR="009877F7" w:rsidRDefault="004F0BB6">
      <w:pPr>
        <w:wordWrap w:val="0"/>
        <w:spacing w:line="360" w:lineRule="auto"/>
        <w:ind w:right="480"/>
        <w:jc w:val="righ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noProof/>
        </w:rPr>
        <w:drawing>
          <wp:inline distT="0" distB="0" distL="0" distR="0" wp14:anchorId="4FC4FC70" wp14:editId="5315315F">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5"/>
                    <a:stretch>
                      <a:fillRect/>
                    </a:stretch>
                  </pic:blipFill>
                  <pic:spPr>
                    <a:xfrm>
                      <a:off x="0" y="0"/>
                      <a:ext cx="1866667" cy="371429"/>
                    </a:xfrm>
                    <a:prstGeom prst="rect">
                      <a:avLst/>
                    </a:prstGeom>
                  </pic:spPr>
                </pic:pic>
              </a:graphicData>
            </a:graphic>
          </wp:inline>
        </w:drawing>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（3) </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因此软件的投资回收期约为0.26年，本系统开发成本较低，维修成本适中，软件投资回报期较短可以较快获得利润，用户群体丰富且需求量大，经济利益客观值得投资。</w:t>
      </w:r>
    </w:p>
    <w:p w:rsidR="009877F7" w:rsidRDefault="009877F7">
      <w:pPr>
        <w:ind w:firstLine="420"/>
        <w:rPr>
          <w:sz w:val="24"/>
          <w:szCs w:val="24"/>
        </w:rPr>
      </w:pPr>
    </w:p>
    <w:p w:rsidR="009877F7" w:rsidRDefault="009877F7">
      <w:pPr>
        <w:ind w:firstLine="420"/>
        <w:rPr>
          <w:sz w:val="24"/>
          <w:szCs w:val="24"/>
        </w:rPr>
      </w:pPr>
    </w:p>
    <w:p w:rsidR="009877F7" w:rsidRDefault="004F0BB6">
      <w:pPr>
        <w:pStyle w:val="3"/>
        <w:spacing w:before="156" w:after="156"/>
        <w:rPr>
          <w:rFonts w:ascii="Times New Roman" w:hAnsi="Times New Roman" w:cs="Times New Roman"/>
          <w:b/>
          <w:bCs w:val="0"/>
          <w:szCs w:val="28"/>
        </w:rPr>
      </w:pPr>
      <w:bookmarkStart w:id="26" w:name="_Toc5754"/>
      <w:bookmarkStart w:id="27" w:name="_Toc103510095"/>
      <w:r>
        <w:rPr>
          <w:rFonts w:ascii="Times New Roman" w:hAnsi="Times New Roman" w:cs="Times New Roman" w:hint="eastAsia"/>
          <w:b/>
          <w:bCs w:val="0"/>
          <w:szCs w:val="28"/>
        </w:rPr>
        <w:lastRenderedPageBreak/>
        <w:t>2.</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hint="eastAsia"/>
          <w:b/>
          <w:bCs w:val="0"/>
          <w:szCs w:val="28"/>
        </w:rPr>
        <w:t>技术可行性</w:t>
      </w:r>
      <w:bookmarkEnd w:id="26"/>
      <w:bookmarkEnd w:id="27"/>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计算机硬件和软件技术的飞速发展，为游戏系统的开发提供了设备条件。当前在网络上有许多的黑白棋软件可供参考借鉴，而且我自己也熟练地掌握了Python语言在Microsoft Visual studio</w:t>
      </w:r>
      <w:r>
        <w:rPr>
          <w:rFonts w:ascii="宋体" w:eastAsia="宋体" w:hAnsi="宋体" w:cs="宋体"/>
          <w:sz w:val="24"/>
          <w:szCs w:val="24"/>
        </w:rPr>
        <w:t xml:space="preserve"> 2022</w:t>
      </w:r>
      <w:r>
        <w:rPr>
          <w:rFonts w:ascii="宋体" w:eastAsia="宋体" w:hAnsi="宋体" w:cs="宋体" w:hint="eastAsia"/>
          <w:sz w:val="24"/>
          <w:szCs w:val="24"/>
        </w:rPr>
        <w:t>环境下的基本应用，因此本游戏的开发技术上是完全可行的。</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本系统的开发支撑环境为Microsoft Visual Studio2022系统开发环境与Microsoft SQL Sever 2016数据库，其安全等级与</w:t>
      </w:r>
      <w:r w:rsidR="00EB7EE3">
        <w:rPr>
          <w:rFonts w:ascii="宋体" w:eastAsia="宋体" w:hAnsi="宋体" w:cs="宋体" w:hint="eastAsia"/>
          <w:sz w:val="24"/>
          <w:szCs w:val="24"/>
        </w:rPr>
        <w:t>Microsoft SQL Sever 201</w:t>
      </w:r>
      <w:r w:rsidR="00EB7EE3">
        <w:rPr>
          <w:rFonts w:ascii="宋体" w:eastAsia="宋体" w:hAnsi="宋体" w:cs="宋体"/>
          <w:sz w:val="24"/>
          <w:szCs w:val="24"/>
        </w:rPr>
        <w:t>6</w:t>
      </w:r>
      <w:r>
        <w:rPr>
          <w:rFonts w:ascii="宋体" w:eastAsia="宋体" w:hAnsi="宋体" w:cs="宋体" w:hint="eastAsia"/>
          <w:sz w:val="24"/>
          <w:szCs w:val="24"/>
        </w:rPr>
        <w:t>相同，所以可以保证系统的安全性，硬件方面使用奔腾4或酷睿双核2.0主频处理器，512MB以上内存容量，外存容量20G以上，可以满足系统的正常使用与开发。</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在后期维护过程中，随着使用人员增多，可以通过硬件模块升级来确保游戏的稳定性。开发系统的计算机硬件已经非常普及，所以完全没有问题;现在的计算机各方面的技术都非常成熟，相对来说开发此系统的技术也要求比较简单，因此在技术方面是可行的。</w:t>
      </w:r>
    </w:p>
    <w:p w:rsidR="009877F7" w:rsidRDefault="004F0BB6">
      <w:pPr>
        <w:pStyle w:val="3"/>
        <w:spacing w:before="156" w:after="156"/>
        <w:rPr>
          <w:rFonts w:ascii="Times New Roman" w:hAnsi="Times New Roman" w:cs="Times New Roman"/>
          <w:b/>
          <w:bCs w:val="0"/>
          <w:szCs w:val="28"/>
        </w:rPr>
      </w:pPr>
      <w:bookmarkStart w:id="28" w:name="_Toc103510096"/>
      <w:bookmarkStart w:id="29" w:name="_Toc6088"/>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.3</w:t>
      </w:r>
      <w:r>
        <w:rPr>
          <w:rFonts w:ascii="Times New Roman" w:hAnsi="Times New Roman" w:cs="Times New Roman"/>
          <w:b/>
          <w:bCs w:val="0"/>
          <w:szCs w:val="28"/>
        </w:rPr>
        <w:t xml:space="preserve"> </w:t>
      </w:r>
      <w:r>
        <w:rPr>
          <w:rFonts w:ascii="Times New Roman" w:hAnsi="Times New Roman" w:cs="Times New Roman" w:hint="eastAsia"/>
          <w:b/>
          <w:bCs w:val="0"/>
          <w:szCs w:val="28"/>
        </w:rPr>
        <w:t>操作可行性</w:t>
      </w:r>
      <w:bookmarkEnd w:id="28"/>
      <w:bookmarkEnd w:id="29"/>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本游戏适用于 Windows 操作系统之上</w:t>
      </w:r>
      <w:r w:rsidR="00EB7EE3">
        <w:rPr>
          <w:rFonts w:ascii="宋体" w:eastAsia="宋体" w:hAnsi="宋体" w:cs="宋体" w:hint="eastAsia"/>
          <w:sz w:val="24"/>
          <w:szCs w:val="24"/>
        </w:rPr>
        <w:t>,</w:t>
      </w:r>
      <w:r>
        <w:rPr>
          <w:rFonts w:ascii="宋体" w:eastAsia="宋体" w:hAnsi="宋体" w:cs="宋体" w:hint="eastAsia"/>
          <w:sz w:val="24"/>
          <w:szCs w:val="24"/>
        </w:rPr>
        <w:t>对于该游戏的推广使用提供了很好的平台。该游戏使用python语言编写，具有很强的移植性，使其可以运行很方便。在操作上主要凭借使用 Windows键盘操作，方便简单。使用前只要对用户进行简单的说明即可。</w:t>
      </w:r>
    </w:p>
    <w:p w:rsidR="009877F7" w:rsidRDefault="00EB7E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本软件</w:t>
      </w:r>
      <w:r w:rsidR="004F0BB6">
        <w:rPr>
          <w:rFonts w:ascii="宋体" w:eastAsia="宋体" w:hAnsi="宋体" w:cs="宋体" w:hint="eastAsia"/>
          <w:sz w:val="24"/>
          <w:szCs w:val="24"/>
        </w:rPr>
        <w:t>的操作要求非常简单，系统界面简洁易懂，以便适合大人小孩老人等各类用户都可以很方便操作使用。</w:t>
      </w:r>
    </w:p>
    <w:p w:rsidR="009877F7" w:rsidRDefault="00EB7E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本软件</w:t>
      </w:r>
      <w:r w:rsidR="004F0BB6">
        <w:rPr>
          <w:rFonts w:ascii="宋体" w:eastAsia="宋体" w:hAnsi="宋体" w:cs="宋体" w:hint="eastAsia"/>
          <w:sz w:val="24"/>
          <w:szCs w:val="24"/>
        </w:rPr>
        <w:t>的管理人员要求为有一定计算机基础的人员，且要经过专业培训，以便当用户有什么疑难问题时能及时得到正确的答复。</w:t>
      </w:r>
    </w:p>
    <w:p w:rsidR="009877F7" w:rsidRDefault="004F0BB6">
      <w:pPr>
        <w:pStyle w:val="3"/>
        <w:spacing w:before="156" w:after="156"/>
        <w:rPr>
          <w:rFonts w:ascii="Times New Roman" w:hAnsi="Times New Roman" w:cs="Times New Roman"/>
          <w:b/>
          <w:bCs w:val="0"/>
          <w:szCs w:val="28"/>
        </w:rPr>
      </w:pPr>
      <w:bookmarkStart w:id="30" w:name="_Toc20947"/>
      <w:bookmarkStart w:id="31" w:name="_Toc103510097"/>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.4</w:t>
      </w:r>
      <w:r>
        <w:rPr>
          <w:rFonts w:ascii="Times New Roman" w:hAnsi="Times New Roman" w:cs="Times New Roman"/>
          <w:b/>
          <w:bCs w:val="0"/>
          <w:szCs w:val="28"/>
        </w:rPr>
        <w:t xml:space="preserve"> </w:t>
      </w:r>
      <w:r>
        <w:rPr>
          <w:rFonts w:ascii="Times New Roman" w:hAnsi="Times New Roman" w:cs="Times New Roman" w:hint="eastAsia"/>
          <w:b/>
          <w:bCs w:val="0"/>
          <w:szCs w:val="28"/>
        </w:rPr>
        <w:t>法律可行性</w:t>
      </w:r>
      <w:bookmarkEnd w:id="22"/>
      <w:bookmarkEnd w:id="30"/>
      <w:bookmarkEnd w:id="31"/>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全部软件购买正版;机器设置通过正当途径购得;所有软件都用正版，技术资料都由提出方保管，数据信息均可保证合法来源。所以，在法律方面是可行的。</w:t>
      </w:r>
    </w:p>
    <w:p w:rsidR="009877F7" w:rsidRDefault="009877F7">
      <w:pPr>
        <w:ind w:firstLine="420"/>
        <w:rPr>
          <w:rFonts w:ascii="宋体" w:eastAsia="宋体" w:hAnsi="宋体" w:cs="宋体"/>
          <w:sz w:val="24"/>
          <w:szCs w:val="24"/>
        </w:rPr>
      </w:pPr>
    </w:p>
    <w:p w:rsidR="009877F7" w:rsidRDefault="009877F7">
      <w:pPr>
        <w:ind w:firstLine="420"/>
        <w:rPr>
          <w:rFonts w:ascii="宋体" w:eastAsia="宋体" w:hAnsi="宋体" w:cs="宋体"/>
          <w:sz w:val="24"/>
          <w:szCs w:val="24"/>
        </w:rPr>
      </w:pPr>
    </w:p>
    <w:p w:rsidR="009877F7" w:rsidRDefault="009877F7">
      <w:pPr>
        <w:ind w:firstLine="420"/>
        <w:rPr>
          <w:rFonts w:ascii="宋体" w:eastAsia="宋体" w:hAnsi="宋体" w:cs="宋体"/>
          <w:sz w:val="24"/>
          <w:szCs w:val="24"/>
        </w:rPr>
      </w:pPr>
    </w:p>
    <w:p w:rsidR="009877F7" w:rsidRDefault="004F0BB6">
      <w:pPr>
        <w:pStyle w:val="2"/>
        <w:spacing w:beforeLines="50" w:before="156" w:afterLines="50" w:after="156" w:line="360" w:lineRule="auto"/>
        <w:rPr>
          <w:rFonts w:ascii="Times New Roman" w:hAnsi="Times New Roman" w:cs="Times New Roman"/>
        </w:rPr>
      </w:pPr>
      <w:bookmarkStart w:id="32" w:name="_Toc9474"/>
      <w:r>
        <w:rPr>
          <w:rFonts w:ascii="Times New Roman" w:hAnsi="Times New Roman" w:cs="Times New Roman" w:hint="eastAsia"/>
        </w:rPr>
        <w:lastRenderedPageBreak/>
        <w:t xml:space="preserve">2.3 </w:t>
      </w:r>
      <w:r>
        <w:rPr>
          <w:rFonts w:ascii="Times New Roman" w:hAnsi="Times New Roman" w:cs="Times New Roman" w:hint="eastAsia"/>
        </w:rPr>
        <w:t>项目进度计划</w:t>
      </w:r>
      <w:bookmarkEnd w:id="32"/>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表2-5软件开发过程中各个开发阶段的一次性支出</w:t>
      </w:r>
    </w:p>
    <w:tbl>
      <w:tblPr>
        <w:tblStyle w:val="ae"/>
        <w:tblW w:w="4997" w:type="pct"/>
        <w:tblLook w:val="04A0" w:firstRow="1" w:lastRow="0" w:firstColumn="1" w:lastColumn="0" w:noHBand="0" w:noVBand="1"/>
      </w:tblPr>
      <w:tblGrid>
        <w:gridCol w:w="1228"/>
        <w:gridCol w:w="2276"/>
        <w:gridCol w:w="1252"/>
        <w:gridCol w:w="1244"/>
        <w:gridCol w:w="1244"/>
        <w:gridCol w:w="1244"/>
      </w:tblGrid>
      <w:tr w:rsidR="009877F7">
        <w:tc>
          <w:tcPr>
            <w:tcW w:w="723" w:type="pct"/>
            <w:tcBorders>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项目阶段</w:t>
            </w:r>
          </w:p>
        </w:tc>
        <w:tc>
          <w:tcPr>
            <w:tcW w:w="1339" w:type="pct"/>
            <w:tcBorders>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时间</w:t>
            </w:r>
          </w:p>
        </w:tc>
        <w:tc>
          <w:tcPr>
            <w:tcW w:w="737" w:type="pct"/>
            <w:tcBorders>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工作内容</w:t>
            </w:r>
          </w:p>
        </w:tc>
        <w:tc>
          <w:tcPr>
            <w:tcW w:w="733" w:type="pct"/>
            <w:tcBorders>
              <w:bottom w:val="dotted" w:sz="4" w:space="0" w:color="auto"/>
              <w:right w:val="single"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成果</w:t>
            </w:r>
          </w:p>
        </w:tc>
        <w:tc>
          <w:tcPr>
            <w:tcW w:w="733" w:type="pct"/>
            <w:tcBorders>
              <w:bottom w:val="dotted" w:sz="4" w:space="0" w:color="auto"/>
              <w:right w:val="single"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负责人</w:t>
            </w:r>
          </w:p>
        </w:tc>
        <w:tc>
          <w:tcPr>
            <w:tcW w:w="733" w:type="pct"/>
            <w:tcBorders>
              <w:bottom w:val="dotted" w:sz="4" w:space="0" w:color="auto"/>
              <w:right w:val="single"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审核人</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需求调研</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2023.3.10-2023.3.25</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对项目需求进行详细调研</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系统需求规格说明书</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系统设计</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2023.3.26-2022.4.5</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在需求调研的基础上对系统构架、安全体系、功能等进行系统设计</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系统设计说明书</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系统开发</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2023.4.6-2023.4.20</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进行各个子系统迭代开发，完成单元测试</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不同迭代版本的可运行系统</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系统集成</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2023.4.21-2023.4.30</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系统集成和对各模块集成测试</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测试报告，形成可完整运行的系统</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系统初验</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2023.5.1-2023.5.10</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项目初验</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初验报告</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系统试运行</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2023.5.11-2023.5.20</w:t>
            </w:r>
          </w:p>
        </w:tc>
        <w:tc>
          <w:tcPr>
            <w:tcW w:w="737" w:type="pct"/>
            <w:tcBorders>
              <w:top w:val="dotted" w:sz="4" w:space="0" w:color="auto"/>
              <w:bottom w:val="dotted" w:sz="4" w:space="0" w:color="auto"/>
            </w:tcBorders>
            <w:vAlign w:val="center"/>
          </w:tcPr>
          <w:p w:rsidR="009877F7" w:rsidRDefault="004F0BB6">
            <w:pPr>
              <w:numPr>
                <w:ilvl w:val="0"/>
                <w:numId w:val="3"/>
              </w:numPr>
              <w:rPr>
                <w:rFonts w:ascii="宋体" w:eastAsia="宋体" w:hAnsi="宋体" w:cs="宋体"/>
                <w:sz w:val="24"/>
                <w:szCs w:val="24"/>
              </w:rPr>
            </w:pPr>
            <w:r>
              <w:rPr>
                <w:rFonts w:ascii="宋体" w:eastAsia="宋体" w:hAnsi="宋体" w:cs="宋体" w:hint="eastAsia"/>
                <w:sz w:val="24"/>
                <w:szCs w:val="24"/>
              </w:rPr>
              <w:t>系统试运行</w:t>
            </w:r>
          </w:p>
          <w:p w:rsidR="009877F7" w:rsidRDefault="004F0BB6">
            <w:pPr>
              <w:numPr>
                <w:ilvl w:val="0"/>
                <w:numId w:val="3"/>
              </w:numPr>
              <w:rPr>
                <w:rFonts w:ascii="宋体" w:eastAsia="宋体" w:hAnsi="宋体" w:cs="宋体"/>
                <w:sz w:val="24"/>
                <w:szCs w:val="24"/>
              </w:rPr>
            </w:pPr>
            <w:r>
              <w:rPr>
                <w:rFonts w:ascii="宋体" w:eastAsia="宋体" w:hAnsi="宋体" w:cs="宋体" w:hint="eastAsia"/>
                <w:sz w:val="24"/>
                <w:szCs w:val="24"/>
              </w:rPr>
              <w:t>系统持续优化</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升级版本的可运行系统并安装部署到用户本地</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用户培训</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2023.5.21-2023.5.31</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对各级用户进行培训</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使用报告</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项目终验</w:t>
            </w:r>
          </w:p>
        </w:tc>
        <w:tc>
          <w:tcPr>
            <w:tcW w:w="1339" w:type="pct"/>
            <w:tcBorders>
              <w:top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2023.6.1-2023.6.13</w:t>
            </w:r>
          </w:p>
        </w:tc>
        <w:tc>
          <w:tcPr>
            <w:tcW w:w="737" w:type="pct"/>
            <w:tcBorders>
              <w:top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项目终验</w:t>
            </w:r>
          </w:p>
        </w:tc>
        <w:tc>
          <w:tcPr>
            <w:tcW w:w="733" w:type="pct"/>
            <w:tcBorders>
              <w:top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验收报告</w:t>
            </w:r>
          </w:p>
        </w:tc>
        <w:tc>
          <w:tcPr>
            <w:tcW w:w="733" w:type="pct"/>
            <w:tcBorders>
              <w:top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bl>
    <w:p w:rsidR="009877F7" w:rsidRDefault="009877F7"/>
    <w:p w:rsidR="009877F7" w:rsidRDefault="009877F7"/>
    <w:p w:rsidR="009877F7" w:rsidRDefault="009877F7"/>
    <w:p w:rsidR="009877F7" w:rsidRDefault="009877F7"/>
    <w:p w:rsidR="009877F7" w:rsidRDefault="009877F7"/>
    <w:p w:rsidR="009877F7" w:rsidRDefault="009877F7"/>
    <w:p w:rsidR="009877F7" w:rsidRDefault="009877F7"/>
    <w:p w:rsidR="009877F7" w:rsidRDefault="004F0BB6">
      <w:pPr>
        <w:pStyle w:val="1"/>
        <w:spacing w:before="156" w:after="156"/>
      </w:pPr>
      <w:bookmarkStart w:id="33" w:name="_Toc13809"/>
      <w:bookmarkStart w:id="34" w:name="_Toc103510111"/>
      <w:bookmarkStart w:id="35" w:name="_Toc166825968"/>
      <w:bookmarkStart w:id="36" w:name="_Toc166815645"/>
      <w:bookmarkStart w:id="37" w:name="_Toc495165224"/>
      <w:bookmarkEnd w:id="10"/>
      <w:bookmarkEnd w:id="11"/>
      <w:bookmarkEnd w:id="12"/>
      <w:bookmarkEnd w:id="13"/>
      <w:r>
        <w:rPr>
          <w:rFonts w:hint="eastAsia"/>
        </w:rPr>
        <w:lastRenderedPageBreak/>
        <w:t xml:space="preserve">3 </w:t>
      </w:r>
      <w:r>
        <w:rPr>
          <w:rFonts w:hint="eastAsia"/>
        </w:rPr>
        <w:t>需求分析</w:t>
      </w:r>
      <w:bookmarkEnd w:id="33"/>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黑白棋游戏软件的系统目标包括人机对抗与游戏进度保存。</w:t>
      </w:r>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软件对比赛进行统一的审核和权限管理。对用户的游戏进度资源进行严格的审核，避免垃圾资源占用系统的内部资源，提高</w:t>
      </w:r>
      <w:r w:rsidR="00C00742">
        <w:rPr>
          <w:rFonts w:ascii="宋体" w:eastAsia="宋体" w:hAnsi="宋体" w:cs="宋体" w:hint="eastAsia"/>
          <w:sz w:val="24"/>
          <w:szCs w:val="24"/>
        </w:rPr>
        <w:t>已存棋局</w:t>
      </w:r>
      <w:r>
        <w:rPr>
          <w:rFonts w:ascii="宋体" w:eastAsia="宋体" w:hAnsi="宋体" w:cs="宋体" w:hint="eastAsia"/>
          <w:sz w:val="24"/>
          <w:szCs w:val="24"/>
        </w:rPr>
        <w:t>的质量。系统提供严格的</w:t>
      </w:r>
      <w:r w:rsidR="00C00742">
        <w:rPr>
          <w:rFonts w:ascii="宋体" w:eastAsia="宋体" w:hAnsi="宋体" w:cs="宋体" w:hint="eastAsia"/>
          <w:sz w:val="24"/>
          <w:szCs w:val="24"/>
        </w:rPr>
        <w:t>审核，避免垃圾资源占用系统的内部资源，提高用户使用的体验。系统</w:t>
      </w:r>
      <w:r>
        <w:rPr>
          <w:rFonts w:ascii="宋体" w:eastAsia="宋体" w:hAnsi="宋体" w:cs="宋体" w:hint="eastAsia"/>
          <w:sz w:val="24"/>
          <w:szCs w:val="24"/>
        </w:rPr>
        <w:t>提供完善的游戏难度分类和游戏进度保存方式。对以往的比赛视频的使用上做到方便、以用、快速、准确。用户在经典棋局的查阅方面，能够方便快捷查询到需要的资源，不会出现重复或不相关的文献资源。</w:t>
      </w:r>
    </w:p>
    <w:p w:rsidR="009877F7" w:rsidRDefault="004F0BB6">
      <w:pPr>
        <w:spacing w:line="360" w:lineRule="auto"/>
        <w:ind w:firstLineChars="200" w:firstLine="480"/>
        <w:rPr>
          <w:rFonts w:ascii="宋体" w:eastAsia="宋体" w:hAnsi="宋体"/>
          <w:sz w:val="24"/>
          <w:szCs w:val="24"/>
        </w:rPr>
      </w:pPr>
      <w:r>
        <w:rPr>
          <w:rFonts w:ascii="宋体" w:eastAsia="宋体" w:hAnsi="宋体" w:cs="宋体" w:hint="eastAsia"/>
          <w:sz w:val="24"/>
          <w:szCs w:val="24"/>
        </w:rPr>
        <w:t>用户管理方面需要实现用户的组管理和付费管理。用户付费管理需要保证用户付费资源的可靠性。已付费资源与用户绑定，并且不会随资源的删除而消失。管理员具有停用、恢复其他用户账号的权限。</w:t>
      </w:r>
    </w:p>
    <w:p w:rsidR="009877F7" w:rsidRDefault="004F0BB6" w:rsidP="00C00742">
      <w:pPr>
        <w:spacing w:line="360" w:lineRule="auto"/>
        <w:ind w:firstLineChars="200" w:firstLine="480"/>
        <w:rPr>
          <w:rFonts w:ascii="宋体" w:eastAsia="宋体" w:hAnsi="宋体"/>
          <w:sz w:val="24"/>
          <w:szCs w:val="24"/>
        </w:rPr>
      </w:pPr>
      <w:r>
        <w:rPr>
          <w:rFonts w:ascii="宋体" w:eastAsia="宋体" w:hAnsi="宋体" w:hint="eastAsia"/>
          <w:sz w:val="24"/>
          <w:szCs w:val="24"/>
        </w:rPr>
        <w:t>沟通与获取需求的方法：访谈，面相数据流自顶向下求精，建议的应用规格说明；快速建立软件原型；管理人员、用户、分析人员、软件开发小组之间相互探讨，制定软件计划、软件需求规格说明、原型</w:t>
      </w:r>
    </w:p>
    <w:p w:rsidR="009877F7" w:rsidRDefault="004F0BB6">
      <w:pPr>
        <w:pStyle w:val="2"/>
        <w:spacing w:beforeLines="50" w:before="156" w:afterLines="50" w:after="156" w:line="360" w:lineRule="auto"/>
        <w:rPr>
          <w:rFonts w:ascii="Times New Roman" w:hAnsi="Times New Roman" w:cs="Times New Roman"/>
        </w:rPr>
      </w:pPr>
      <w:bookmarkStart w:id="38" w:name="_Toc495165222"/>
      <w:bookmarkStart w:id="39" w:name="_Toc30814"/>
      <w:bookmarkStart w:id="40" w:name="_Toc103510102"/>
      <w:bookmarkStart w:id="41" w:name="_Toc166815641"/>
      <w:bookmarkStart w:id="42" w:name="_Toc166825966"/>
      <w:r>
        <w:rPr>
          <w:rFonts w:ascii="Times New Roman" w:hAnsi="Times New Roman" w:cs="Times New Roman" w:hint="eastAsia"/>
        </w:rPr>
        <w:t xml:space="preserve">3.1 </w:t>
      </w:r>
      <w:r>
        <w:rPr>
          <w:rFonts w:ascii="Times New Roman" w:hAnsi="Times New Roman" w:cs="Times New Roman" w:hint="eastAsia"/>
        </w:rPr>
        <w:t>系统综合需求</w:t>
      </w:r>
      <w:bookmarkEnd w:id="38"/>
      <w:bookmarkEnd w:id="39"/>
      <w:bookmarkEnd w:id="40"/>
      <w:bookmarkEnd w:id="41"/>
      <w:bookmarkEnd w:id="42"/>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需求问题主要包括功能性需求和非功能型需求。功能需求主要黑白棋游戏中具体模块的需求；非功能性需求是与功能无关的需求，有性能需求、可靠性需求、易用性需求等。下面系统的功能需求与非功能性需求进行详细介绍。</w:t>
      </w:r>
    </w:p>
    <w:p w:rsidR="009877F7" w:rsidRDefault="004F0BB6">
      <w:pPr>
        <w:spacing w:line="360" w:lineRule="auto"/>
        <w:ind w:firstLineChars="200" w:firstLine="482"/>
        <w:rPr>
          <w:rFonts w:ascii="宋体" w:eastAsia="宋体" w:hAnsi="宋体"/>
          <w:b/>
          <w:bCs/>
          <w:sz w:val="24"/>
          <w:szCs w:val="24"/>
        </w:rPr>
      </w:pPr>
      <w:r>
        <w:rPr>
          <w:rFonts w:ascii="宋体" w:eastAsia="宋体" w:hAnsi="宋体" w:hint="eastAsia"/>
          <w:b/>
          <w:bCs/>
          <w:sz w:val="24"/>
          <w:szCs w:val="24"/>
        </w:rPr>
        <w:t>总体描述：</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t>棋盘为8×8的方格布局，开局时在棋盘正中有摆好的四枚棋子，黑白各2枚，交叉放置，由执黑棋的一方先落子，双方交替下子，棋子落在方格内，一局游戏结束后双方更换执子颜色。</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t>步合法的棋步包括：在一个空格新落下一个棋子，并且翻转对手一个或多个棋子。</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t>下子方式：把自己颜色的棋子放在棋盘的空格上，而当自己放下的棋子在横、竖、斜八个方向内有一个自己的棋子，则被夹在中间的对方棋子全部翻转会成为自己的棋子。夹住的位置上必须全部是对手的棋子，不能有空格。并且，只有在可以翻转棋子的地方才可以下子。</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lastRenderedPageBreak/>
        <w:t>一步棋可以在数个方向上翻棋，任何被夹住的棋子都必须被翻转过来，棋手无权选择不去翻某个棋子必须是刚下的子夹对方才能够翻对方的子，因翻转对方的棋子而夹住的子是不能被翻的。</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翻转棋子时，有一个棋子的翻转动画大概显示1秒左右每次下子最少必须翻转对方一个棋子，若棋局中下子都不能翻转对方棋子，则自动pass轮空，客户端界面气泡提示：您无子可下由对方继续下子，而对方气泡提示：由于对方无子可下，您可继续下子。若二个玩家都不能下子翻转对方棋子，游戏结束。</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普通用户经身份信息验证与未成年防沉迷系统实名认证审核通过后可进入游戏，开始人机对抗、双人对抗与经典棋谱查询。</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付费用户除得到普通用户的全部权益外，还可以增加对局时的形象皮肤，以及特殊的表情。更可以在系统中查找匹配到相似的棋谱。</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管理员登录系统除了进行</w:t>
      </w:r>
      <w:r w:rsidR="00AE7ACB">
        <w:rPr>
          <w:rFonts w:ascii="宋体" w:eastAsia="宋体" w:hAnsi="宋体" w:hint="eastAsia"/>
          <w:sz w:val="24"/>
          <w:szCs w:val="24"/>
        </w:rPr>
        <w:t>用户身份认证审核</w:t>
      </w:r>
      <w:r>
        <w:rPr>
          <w:rFonts w:ascii="宋体" w:eastAsia="宋体" w:hAnsi="宋体" w:hint="eastAsia"/>
          <w:sz w:val="24"/>
          <w:szCs w:val="24"/>
        </w:rPr>
        <w:t>，还可以对系统的</w:t>
      </w:r>
      <w:r w:rsidR="00AE7ACB">
        <w:rPr>
          <w:rFonts w:ascii="宋体" w:eastAsia="宋体" w:hAnsi="宋体" w:hint="eastAsia"/>
          <w:sz w:val="24"/>
          <w:szCs w:val="24"/>
        </w:rPr>
        <w:t>棋谱</w:t>
      </w:r>
      <w:r>
        <w:rPr>
          <w:rFonts w:ascii="宋体" w:eastAsia="宋体" w:hAnsi="宋体" w:hint="eastAsia"/>
          <w:sz w:val="24"/>
          <w:szCs w:val="24"/>
        </w:rPr>
        <w:t>数据进行维护。如添加或删除</w:t>
      </w:r>
      <w:r w:rsidR="00AE7ACB">
        <w:rPr>
          <w:rFonts w:ascii="宋体" w:eastAsia="宋体" w:hAnsi="宋体" w:hint="eastAsia"/>
          <w:sz w:val="24"/>
          <w:szCs w:val="24"/>
        </w:rPr>
        <w:t>棋谱</w:t>
      </w:r>
      <w:r>
        <w:rPr>
          <w:rFonts w:ascii="宋体" w:eastAsia="宋体" w:hAnsi="宋体" w:hint="eastAsia"/>
          <w:sz w:val="24"/>
          <w:szCs w:val="24"/>
        </w:rPr>
        <w:t>，查看系统中的用户，并赋予用户相应角色权限或删除用户信息。</w:t>
      </w:r>
      <w:r>
        <w:rPr>
          <w:rFonts w:ascii="宋体" w:eastAsia="宋体" w:hAnsi="宋体"/>
          <w:sz w:val="24"/>
          <w:szCs w:val="24"/>
        </w:rPr>
        <w:t xml:space="preserve"> </w:t>
      </w:r>
    </w:p>
    <w:p w:rsidR="009877F7" w:rsidRDefault="009877F7">
      <w:pPr>
        <w:spacing w:line="360" w:lineRule="auto"/>
        <w:rPr>
          <w:rFonts w:ascii="宋体" w:eastAsia="宋体" w:hAnsi="宋体"/>
          <w:sz w:val="24"/>
          <w:szCs w:val="24"/>
        </w:rPr>
      </w:pPr>
    </w:p>
    <w:p w:rsidR="009877F7" w:rsidRDefault="004F0BB6">
      <w:pPr>
        <w:pStyle w:val="3"/>
        <w:spacing w:before="156" w:after="156"/>
        <w:rPr>
          <w:rFonts w:ascii="Times New Roman" w:hAnsi="Times New Roman" w:cs="Times New Roman"/>
          <w:b/>
          <w:bCs w:val="0"/>
          <w:szCs w:val="28"/>
        </w:rPr>
      </w:pPr>
      <w:bookmarkStart w:id="43" w:name="_Toc21342"/>
      <w:bookmarkStart w:id="44" w:name="_Toc103510103"/>
      <w:r>
        <w:rPr>
          <w:rFonts w:ascii="Times New Roman" w:hAnsi="Times New Roman" w:cs="Times New Roman"/>
          <w:b/>
          <w:bCs w:val="0"/>
          <w:szCs w:val="28"/>
        </w:rPr>
        <w:t>3.1.1</w:t>
      </w:r>
      <w:r>
        <w:rPr>
          <w:rFonts w:ascii="Times New Roman" w:hAnsi="Times New Roman" w:cs="Times New Roman" w:hint="eastAsia"/>
          <w:b/>
          <w:bCs w:val="0"/>
          <w:szCs w:val="28"/>
        </w:rPr>
        <w:t>功能需求概述</w:t>
      </w:r>
      <w:bookmarkEnd w:id="43"/>
    </w:p>
    <w:p w:rsidR="009877F7" w:rsidRDefault="004F0BB6">
      <w:pPr>
        <w:spacing w:line="360" w:lineRule="auto"/>
        <w:rPr>
          <w:rFonts w:ascii="宋体" w:eastAsia="宋体" w:hAnsi="宋体"/>
          <w:b/>
          <w:bCs/>
          <w:sz w:val="24"/>
          <w:szCs w:val="24"/>
        </w:rPr>
      </w:pPr>
      <w:r>
        <w:rPr>
          <w:rFonts w:ascii="宋体" w:eastAsia="宋体" w:hAnsi="宋体" w:hint="eastAsia"/>
          <w:b/>
          <w:bCs/>
          <w:sz w:val="24"/>
          <w:szCs w:val="24"/>
        </w:rPr>
        <w:t>1.用户管理：</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管理注册用户的账号，针对系统中的违规账号或其他恶意注册账号实现对账号的停用和回复操作。并可以永久删除账号。管理员可以看到系统中的所有账号的资料，对于账号的违规行为（上传违规资源或恶意注册）进行处理，规范用户的使用行为。</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用户管理涉及到的主要操作为：</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用户账号注册：没有账号的用户可进行注册，管理员审核身份后赋予相应的角色权限。</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用户账号停用：停用用户的账号，被停用的账号不饿能够登录系统</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用户账号恢复：恢复已经停用的账号到正常状态。</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用户账号删除：永久删除用户账号，被删除的账号不可恢复。</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用户权限管理：管理用户的各种权限，包括</w:t>
      </w:r>
      <w:r w:rsidR="00D41779">
        <w:rPr>
          <w:rFonts w:ascii="宋体" w:eastAsia="宋体" w:hAnsi="宋体" w:cs="宋体" w:hint="eastAsia"/>
          <w:sz w:val="24"/>
          <w:szCs w:val="24"/>
        </w:rPr>
        <w:t>棋谱</w:t>
      </w:r>
      <w:r>
        <w:rPr>
          <w:rFonts w:ascii="宋体" w:eastAsia="宋体" w:hAnsi="宋体" w:cs="宋体" w:hint="eastAsia"/>
          <w:sz w:val="24"/>
          <w:szCs w:val="24"/>
        </w:rPr>
        <w:t>检索、</w:t>
      </w:r>
      <w:r w:rsidR="00D41779">
        <w:rPr>
          <w:rFonts w:ascii="宋体" w:eastAsia="宋体" w:hAnsi="宋体" w:cs="宋体" w:hint="eastAsia"/>
          <w:sz w:val="24"/>
          <w:szCs w:val="24"/>
        </w:rPr>
        <w:t>棋谱</w:t>
      </w:r>
      <w:r>
        <w:rPr>
          <w:rFonts w:ascii="宋体" w:eastAsia="宋体" w:hAnsi="宋体" w:cs="宋体" w:hint="eastAsia"/>
          <w:sz w:val="24"/>
          <w:szCs w:val="24"/>
        </w:rPr>
        <w:t>上传、</w:t>
      </w:r>
      <w:r w:rsidR="00D41779">
        <w:rPr>
          <w:rFonts w:ascii="宋体" w:eastAsia="宋体" w:hAnsi="宋体" w:cs="宋体" w:hint="eastAsia"/>
          <w:sz w:val="24"/>
          <w:szCs w:val="24"/>
        </w:rPr>
        <w:t>棋谱下载，游戏进度保存</w:t>
      </w:r>
      <w:r>
        <w:rPr>
          <w:rFonts w:ascii="宋体" w:eastAsia="宋体" w:hAnsi="宋体" w:cs="宋体" w:hint="eastAsia"/>
          <w:sz w:val="24"/>
          <w:szCs w:val="24"/>
        </w:rPr>
        <w:t>等。默认情况下，普通用户注册后，具有</w:t>
      </w:r>
      <w:r w:rsidR="00D41779">
        <w:rPr>
          <w:rFonts w:ascii="宋体" w:eastAsia="宋体" w:hAnsi="宋体" w:cs="宋体" w:hint="eastAsia"/>
          <w:sz w:val="24"/>
          <w:szCs w:val="24"/>
        </w:rPr>
        <w:t>棋谱检索、游</w:t>
      </w:r>
      <w:r w:rsidR="00D41779">
        <w:rPr>
          <w:rFonts w:ascii="宋体" w:eastAsia="宋体" w:hAnsi="宋体" w:cs="宋体" w:hint="eastAsia"/>
          <w:sz w:val="24"/>
          <w:szCs w:val="24"/>
        </w:rPr>
        <w:lastRenderedPageBreak/>
        <w:t>戏进度保存等</w:t>
      </w:r>
      <w:r>
        <w:rPr>
          <w:rFonts w:ascii="宋体" w:eastAsia="宋体" w:hAnsi="宋体" w:cs="宋体" w:hint="eastAsia"/>
          <w:sz w:val="24"/>
          <w:szCs w:val="24"/>
        </w:rPr>
        <w:t>权限。管理员可以对用户及逆行授权操作。</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密码重置：注册用户密码忘记的情况下，可以向管理员申请重置用户密码。</w:t>
      </w:r>
    </w:p>
    <w:p w:rsidR="009877F7" w:rsidRDefault="004F0BB6">
      <w:pPr>
        <w:spacing w:line="360" w:lineRule="auto"/>
        <w:rPr>
          <w:rFonts w:ascii="宋体" w:eastAsia="宋体" w:hAnsi="宋体"/>
          <w:b/>
          <w:bCs/>
          <w:sz w:val="24"/>
          <w:szCs w:val="24"/>
        </w:rPr>
      </w:pPr>
      <w:r>
        <w:rPr>
          <w:rFonts w:ascii="宋体" w:eastAsia="宋体" w:hAnsi="宋体" w:hint="eastAsia"/>
          <w:b/>
          <w:bCs/>
          <w:sz w:val="24"/>
          <w:szCs w:val="24"/>
        </w:rPr>
        <w:t>2.</w:t>
      </w:r>
      <w:r w:rsidR="00D41779">
        <w:rPr>
          <w:rFonts w:ascii="宋体" w:eastAsia="宋体" w:hAnsi="宋体" w:hint="eastAsia"/>
          <w:b/>
          <w:bCs/>
          <w:sz w:val="24"/>
          <w:szCs w:val="24"/>
        </w:rPr>
        <w:t>棋谱</w:t>
      </w:r>
      <w:r>
        <w:rPr>
          <w:rFonts w:ascii="宋体" w:eastAsia="宋体" w:hAnsi="宋体" w:hint="eastAsia"/>
          <w:b/>
          <w:bCs/>
          <w:sz w:val="24"/>
          <w:szCs w:val="24"/>
        </w:rPr>
        <w:t>管理：</w:t>
      </w:r>
    </w:p>
    <w:p w:rsidR="009877F7" w:rsidRDefault="007F1BAC">
      <w:pPr>
        <w:pStyle w:val="af2"/>
        <w:widowControl/>
        <w:numPr>
          <w:ilvl w:val="0"/>
          <w:numId w:val="5"/>
        </w:numPr>
        <w:shd w:val="clear" w:color="auto" w:fill="FFFFFF"/>
        <w:spacing w:after="240" w:line="360" w:lineRule="auto"/>
        <w:ind w:firstLineChars="0"/>
        <w:jc w:val="left"/>
        <w:rPr>
          <w:rFonts w:ascii="宋体" w:eastAsia="宋体" w:hAnsi="宋体" w:cs="宋体"/>
          <w:sz w:val="24"/>
          <w:szCs w:val="24"/>
        </w:rPr>
      </w:pPr>
      <w:r>
        <w:rPr>
          <w:rFonts w:ascii="宋体" w:eastAsia="宋体" w:hAnsi="宋体" w:cs="宋体" w:hint="eastAsia"/>
          <w:sz w:val="24"/>
          <w:szCs w:val="24"/>
        </w:rPr>
        <w:t>导入棋谱</w:t>
      </w:r>
      <w:r w:rsidR="004F0BB6">
        <w:rPr>
          <w:rFonts w:ascii="宋体" w:eastAsia="宋体" w:hAnsi="宋体" w:cs="宋体"/>
          <w:sz w:val="24"/>
          <w:szCs w:val="24"/>
        </w:rPr>
        <w:t>：直接从网络搜索相关</w:t>
      </w:r>
      <w:r>
        <w:rPr>
          <w:rFonts w:ascii="宋体" w:eastAsia="宋体" w:hAnsi="宋体" w:cs="宋体" w:hint="eastAsia"/>
          <w:sz w:val="24"/>
          <w:szCs w:val="24"/>
        </w:rPr>
        <w:t>棋谱</w:t>
      </w:r>
      <w:r w:rsidR="004F0BB6">
        <w:rPr>
          <w:rFonts w:ascii="宋体" w:eastAsia="宋体" w:hAnsi="宋体" w:cs="宋体"/>
          <w:sz w:val="24"/>
          <w:szCs w:val="24"/>
        </w:rPr>
        <w:t>并导入到</w:t>
      </w:r>
      <w:r>
        <w:rPr>
          <w:rFonts w:ascii="宋体" w:eastAsia="宋体" w:hAnsi="宋体" w:cs="宋体" w:hint="eastAsia"/>
          <w:sz w:val="24"/>
          <w:szCs w:val="24"/>
        </w:rPr>
        <w:t>棋谱</w:t>
      </w:r>
      <w:r w:rsidR="004F0BB6">
        <w:rPr>
          <w:rFonts w:ascii="宋体" w:eastAsia="宋体" w:hAnsi="宋体" w:cs="宋体" w:hint="eastAsia"/>
          <w:sz w:val="24"/>
          <w:szCs w:val="24"/>
        </w:rPr>
        <w:t>管理系统</w:t>
      </w:r>
      <w:r w:rsidR="004F0BB6">
        <w:rPr>
          <w:rFonts w:ascii="宋体" w:eastAsia="宋体" w:hAnsi="宋体" w:cs="宋体"/>
          <w:sz w:val="24"/>
          <w:szCs w:val="24"/>
        </w:rPr>
        <w:t>的</w:t>
      </w:r>
      <w:r>
        <w:rPr>
          <w:rFonts w:ascii="宋体" w:eastAsia="宋体" w:hAnsi="宋体" w:cs="宋体" w:hint="eastAsia"/>
          <w:sz w:val="24"/>
          <w:szCs w:val="24"/>
        </w:rPr>
        <w:t>棋谱</w:t>
      </w:r>
      <w:r w:rsidR="004F0BB6">
        <w:rPr>
          <w:rFonts w:ascii="宋体" w:eastAsia="宋体" w:hAnsi="宋体" w:cs="宋体"/>
          <w:sz w:val="24"/>
          <w:szCs w:val="24"/>
        </w:rPr>
        <w:t>库内</w:t>
      </w:r>
      <w:r>
        <w:rPr>
          <w:rFonts w:ascii="宋体" w:eastAsia="宋体" w:hAnsi="宋体" w:cs="宋体" w:hint="eastAsia"/>
          <w:sz w:val="24"/>
          <w:szCs w:val="24"/>
        </w:rPr>
        <w:t>。</w:t>
      </w:r>
    </w:p>
    <w:p w:rsidR="007F1BAC" w:rsidRDefault="007F1BAC" w:rsidP="00876B42">
      <w:pPr>
        <w:pStyle w:val="af2"/>
        <w:widowControl/>
        <w:numPr>
          <w:ilvl w:val="0"/>
          <w:numId w:val="5"/>
        </w:numPr>
        <w:shd w:val="clear" w:color="auto" w:fill="FFFFFF"/>
        <w:spacing w:after="240" w:line="360" w:lineRule="atLeast"/>
        <w:ind w:firstLineChars="0"/>
        <w:jc w:val="left"/>
        <w:rPr>
          <w:rFonts w:ascii="宋体" w:eastAsia="宋体" w:hAnsi="宋体" w:cs="宋体"/>
          <w:sz w:val="24"/>
          <w:szCs w:val="24"/>
        </w:rPr>
      </w:pPr>
      <w:r w:rsidRPr="007F1BAC">
        <w:rPr>
          <w:rFonts w:ascii="宋体" w:eastAsia="宋体" w:hAnsi="宋体" w:cs="宋体" w:hint="eastAsia"/>
          <w:sz w:val="24"/>
          <w:szCs w:val="24"/>
        </w:rPr>
        <w:t>删除棋谱：</w:t>
      </w:r>
      <w:r>
        <w:rPr>
          <w:rFonts w:ascii="宋体" w:eastAsia="宋体" w:hAnsi="宋体" w:cs="宋体" w:hint="eastAsia"/>
          <w:sz w:val="24"/>
          <w:szCs w:val="24"/>
        </w:rPr>
        <w:t>管理员通过对棋谱库中存在问题的棋谱进行删除。</w:t>
      </w:r>
    </w:p>
    <w:p w:rsidR="007F1BAC" w:rsidRDefault="007F1BAC" w:rsidP="00876B42">
      <w:pPr>
        <w:pStyle w:val="af2"/>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hint="eastAsia"/>
          <w:sz w:val="24"/>
          <w:szCs w:val="24"/>
        </w:rPr>
        <w:t>下载棋谱：向付费用户下放权限，下载棋谱库中的棋谱详解。</w:t>
      </w:r>
    </w:p>
    <w:p w:rsidR="009877F7" w:rsidRDefault="004F0BB6">
      <w:pPr>
        <w:pStyle w:val="3"/>
        <w:spacing w:before="156" w:after="156"/>
        <w:rPr>
          <w:rFonts w:ascii="Times New Roman" w:hAnsi="Times New Roman" w:cs="Times New Roman"/>
          <w:b/>
          <w:bCs w:val="0"/>
          <w:szCs w:val="28"/>
        </w:rPr>
      </w:pPr>
      <w:bookmarkStart w:id="45" w:name="_Toc5555"/>
      <w:r>
        <w:rPr>
          <w:rFonts w:ascii="Times New Roman" w:hAnsi="Times New Roman" w:cs="Times New Roman"/>
          <w:b/>
          <w:bCs w:val="0"/>
          <w:szCs w:val="28"/>
        </w:rPr>
        <w:t xml:space="preserve">3.1.2 </w:t>
      </w:r>
      <w:r>
        <w:rPr>
          <w:rFonts w:ascii="Times New Roman" w:hAnsi="Times New Roman" w:cs="Times New Roman" w:hint="eastAsia"/>
          <w:b/>
          <w:bCs w:val="0"/>
          <w:szCs w:val="28"/>
        </w:rPr>
        <w:t>系统性能需求概述</w:t>
      </w:r>
      <w:bookmarkEnd w:id="45"/>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普通用户接面相应时间不超过3s，快速检索时间不超过15s，高级检索时间不超过10s。系统能支持200人的并发操作，200并发情况下，系统响应时间仍能满足以上要求，C</w:t>
      </w:r>
      <w:r>
        <w:rPr>
          <w:rFonts w:ascii="宋体" w:eastAsia="宋体" w:hAnsi="宋体"/>
          <w:sz w:val="24"/>
          <w:szCs w:val="24"/>
        </w:rPr>
        <w:t>PU</w:t>
      </w:r>
      <w:r>
        <w:rPr>
          <w:rFonts w:ascii="宋体" w:eastAsia="宋体" w:hAnsi="宋体" w:hint="eastAsia"/>
          <w:sz w:val="24"/>
          <w:szCs w:val="24"/>
        </w:rPr>
        <w:t>占用率80%以下。</w:t>
      </w:r>
      <w:r>
        <w:rPr>
          <w:rFonts w:ascii="宋体" w:eastAsia="宋体" w:hAnsi="宋体"/>
          <w:sz w:val="24"/>
          <w:szCs w:val="24"/>
        </w:rPr>
        <w:t xml:space="preserve"> </w:t>
      </w:r>
    </w:p>
    <w:p w:rsidR="009877F7" w:rsidRDefault="004F0BB6">
      <w:pPr>
        <w:pStyle w:val="3"/>
        <w:spacing w:before="156" w:after="156"/>
        <w:rPr>
          <w:rFonts w:ascii="Times New Roman" w:hAnsi="Times New Roman" w:cs="Times New Roman"/>
          <w:b/>
          <w:bCs w:val="0"/>
          <w:szCs w:val="28"/>
        </w:rPr>
      </w:pPr>
      <w:bookmarkStart w:id="46" w:name="_Toc26148"/>
      <w:r>
        <w:rPr>
          <w:rFonts w:ascii="Times New Roman" w:hAnsi="Times New Roman" w:cs="Times New Roman"/>
          <w:b/>
          <w:bCs w:val="0"/>
          <w:szCs w:val="28"/>
        </w:rPr>
        <w:t xml:space="preserve">3.1.3 </w:t>
      </w:r>
      <w:r>
        <w:rPr>
          <w:rFonts w:ascii="Times New Roman" w:hAnsi="Times New Roman" w:cs="Times New Roman" w:hint="eastAsia"/>
          <w:b/>
          <w:bCs w:val="0"/>
          <w:szCs w:val="28"/>
        </w:rPr>
        <w:t>其他需求概述</w:t>
      </w:r>
      <w:bookmarkStart w:id="47" w:name="_Toc252133820"/>
      <w:bookmarkStart w:id="48" w:name="_Toc249880723"/>
      <w:bookmarkEnd w:id="46"/>
    </w:p>
    <w:p w:rsidR="009877F7" w:rsidRDefault="004F0BB6">
      <w:pPr>
        <w:tabs>
          <w:tab w:val="left" w:pos="420"/>
        </w:tabs>
        <w:spacing w:line="360" w:lineRule="auto"/>
        <w:ind w:firstLineChars="200" w:firstLine="480"/>
        <w:rPr>
          <w:rFonts w:ascii="宋体" w:eastAsia="宋体" w:hAnsi="宋体"/>
          <w:sz w:val="24"/>
          <w:szCs w:val="24"/>
        </w:rPr>
      </w:pPr>
      <w:bookmarkStart w:id="49" w:name="_Toc252133822"/>
      <w:bookmarkStart w:id="50" w:name="_Toc249880725"/>
      <w:bookmarkEnd w:id="47"/>
      <w:bookmarkEnd w:id="48"/>
      <w:r>
        <w:rPr>
          <w:rFonts w:ascii="宋体" w:eastAsia="宋体" w:hAnsi="宋体" w:hint="eastAsia"/>
          <w:sz w:val="24"/>
          <w:szCs w:val="24"/>
        </w:rPr>
        <w:t>1.输入输出需求</w:t>
      </w:r>
      <w:bookmarkEnd w:id="49"/>
      <w:bookmarkEnd w:id="50"/>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系统使用</w:t>
      </w:r>
      <w:r w:rsidR="005928F5">
        <w:rPr>
          <w:rFonts w:ascii="宋体" w:eastAsia="宋体" w:hAnsi="宋体" w:hint="eastAsia"/>
          <w:sz w:val="24"/>
          <w:szCs w:val="24"/>
        </w:rPr>
        <w:t>Microsoft SQL Sever 201</w:t>
      </w:r>
      <w:r w:rsidR="005928F5">
        <w:rPr>
          <w:rFonts w:ascii="宋体" w:eastAsia="宋体" w:hAnsi="宋体"/>
          <w:sz w:val="24"/>
          <w:szCs w:val="24"/>
        </w:rPr>
        <w:t>6</w:t>
      </w:r>
      <w:r>
        <w:rPr>
          <w:rFonts w:ascii="宋体" w:eastAsia="宋体" w:hAnsi="宋体" w:hint="eastAsia"/>
          <w:sz w:val="24"/>
          <w:szCs w:val="24"/>
        </w:rPr>
        <w:t>存储各类日常数据，在建立数据库时都会为每个变量定义所用数据类型，在进行数据输入输出时应严格按照所限制的数据类型，否则将会产生错误提示，不能进行正常的操作。</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如果没有查询记录则显示无当前记录。</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对于输出的是由文档化得到的要求，可以支持PDF文档格式。</w:t>
      </w:r>
    </w:p>
    <w:p w:rsidR="009877F7" w:rsidRDefault="004F0BB6">
      <w:pPr>
        <w:tabs>
          <w:tab w:val="left" w:pos="420"/>
        </w:tabs>
        <w:spacing w:line="360" w:lineRule="auto"/>
        <w:ind w:firstLineChars="200" w:firstLine="480"/>
        <w:rPr>
          <w:rFonts w:ascii="宋体" w:eastAsia="宋体" w:hAnsi="宋体"/>
          <w:sz w:val="24"/>
          <w:szCs w:val="24"/>
        </w:rPr>
      </w:pPr>
      <w:bookmarkStart w:id="51" w:name="_Toc249880727"/>
      <w:bookmarkStart w:id="52" w:name="_Toc252133824"/>
      <w:r>
        <w:rPr>
          <w:rFonts w:ascii="宋体" w:eastAsia="宋体" w:hAnsi="宋体" w:hint="eastAsia"/>
          <w:sz w:val="24"/>
          <w:szCs w:val="24"/>
        </w:rPr>
        <w:t>2.可靠性需求</w:t>
      </w:r>
      <w:bookmarkEnd w:id="51"/>
      <w:bookmarkEnd w:id="52"/>
    </w:p>
    <w:p w:rsidR="009877F7" w:rsidRDefault="004F0BB6">
      <w:pPr>
        <w:tabs>
          <w:tab w:val="left" w:pos="420"/>
        </w:tabs>
        <w:spacing w:line="360" w:lineRule="auto"/>
        <w:ind w:firstLineChars="200" w:firstLine="480"/>
        <w:rPr>
          <w:rFonts w:ascii="宋体" w:eastAsia="宋体" w:hAnsi="宋体"/>
          <w:sz w:val="24"/>
          <w:szCs w:val="24"/>
        </w:rPr>
      </w:pPr>
      <w:bookmarkStart w:id="53" w:name="_Toc252133825"/>
      <w:bookmarkStart w:id="54" w:name="_Toc249080293"/>
      <w:bookmarkStart w:id="55" w:name="_Toc249880728"/>
      <w:r>
        <w:rPr>
          <w:rFonts w:ascii="宋体" w:eastAsia="宋体" w:hAnsi="宋体" w:hint="eastAsia"/>
          <w:sz w:val="24"/>
          <w:szCs w:val="24"/>
        </w:rPr>
        <w:t>系统全年宕机实际那不超过10小时，故障能在2小时内快速修复，系统能够进行负载均衡扩展。</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死机情况下软件要能自动保存当前信息。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处理：重启机器，并查看核实信息。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输入信息不正确时，显示请重新输入有效信息。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3.安全性需求</w:t>
      </w:r>
      <w:bookmarkEnd w:id="53"/>
      <w:bookmarkEnd w:id="54"/>
      <w:bookmarkEnd w:id="55"/>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系统对弱口令进行限制，防止用户建立弱口令账号。对密码进行加密处理，除登录外，各项操作不能涉及到用户的明文密码。控制管理员账号使用，不得随意泄</w:t>
      </w:r>
      <w:r>
        <w:rPr>
          <w:rFonts w:ascii="宋体" w:eastAsia="宋体" w:hAnsi="宋体" w:hint="eastAsia"/>
          <w:sz w:val="24"/>
          <w:szCs w:val="24"/>
        </w:rPr>
        <w:lastRenderedPageBreak/>
        <w:t>露管理员账号。系统需要设置防火墙，关闭不必要的对外端口，设置防DDOS攻击机制。对安全保密的需求，以防止各种非法的访问、使用、修改、破坏或者泄密。</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4.其他需求</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软件产品具备可扩充性和很好的可维护性，易读性，可靠性，可转换型，运行环境的要求在以下的运行环境规定里边具体阐述。</w:t>
      </w:r>
    </w:p>
    <w:p w:rsidR="009877F7" w:rsidRDefault="004F0BB6">
      <w:pPr>
        <w:pStyle w:val="2"/>
        <w:spacing w:beforeLines="50" w:before="156" w:afterLines="50" w:after="156" w:line="360" w:lineRule="auto"/>
        <w:rPr>
          <w:rFonts w:ascii="Times New Roman" w:hAnsi="Times New Roman" w:cs="Times New Roman"/>
        </w:rPr>
      </w:pPr>
      <w:bookmarkStart w:id="56" w:name="_Toc14900"/>
      <w:r>
        <w:rPr>
          <w:rFonts w:ascii="Times New Roman" w:hAnsi="Times New Roman" w:cs="Times New Roman" w:hint="eastAsia"/>
        </w:rPr>
        <w:t>3.2</w:t>
      </w:r>
      <w:r>
        <w:rPr>
          <w:rFonts w:ascii="Times New Roman" w:hAnsi="Times New Roman" w:cs="Times New Roman"/>
        </w:rPr>
        <w:t xml:space="preserve"> </w:t>
      </w:r>
      <w:r>
        <w:rPr>
          <w:rFonts w:ascii="Times New Roman" w:hAnsi="Times New Roman" w:cs="Times New Roman" w:hint="eastAsia"/>
        </w:rPr>
        <w:t>数据流图</w:t>
      </w:r>
      <w:bookmarkEnd w:id="44"/>
      <w:r>
        <w:rPr>
          <w:rFonts w:ascii="Times New Roman" w:hAnsi="Times New Roman" w:cs="Times New Roman" w:hint="eastAsia"/>
        </w:rPr>
        <w:t>分析</w:t>
      </w:r>
      <w:bookmarkEnd w:id="56"/>
    </w:p>
    <w:p w:rsidR="009877F7" w:rsidRDefault="004F0BB6">
      <w:pPr>
        <w:pStyle w:val="3"/>
        <w:spacing w:before="156" w:after="156"/>
        <w:rPr>
          <w:rFonts w:ascii="Times New Roman" w:hAnsi="Times New Roman" w:cs="Times New Roman"/>
          <w:b/>
          <w:bCs w:val="0"/>
          <w:szCs w:val="28"/>
        </w:rPr>
      </w:pPr>
      <w:bookmarkStart w:id="57" w:name="_Toc103510104"/>
      <w:bookmarkStart w:id="58" w:name="_Toc2763"/>
      <w:r>
        <w:rPr>
          <w:rFonts w:ascii="Times New Roman" w:hAnsi="Times New Roman" w:cs="Times New Roman" w:hint="eastAsia"/>
          <w:b/>
          <w:bCs w:val="0"/>
          <w:szCs w:val="28"/>
        </w:rPr>
        <w:t>3.2.1</w:t>
      </w:r>
      <w:r>
        <w:rPr>
          <w:rFonts w:ascii="Times New Roman" w:hAnsi="Times New Roman" w:cs="Times New Roman"/>
          <w:b/>
          <w:bCs w:val="0"/>
          <w:szCs w:val="28"/>
        </w:rPr>
        <w:t xml:space="preserve"> </w:t>
      </w:r>
      <w:r>
        <w:rPr>
          <w:rFonts w:ascii="Times New Roman" w:hAnsi="Times New Roman" w:cs="Times New Roman" w:hint="eastAsia"/>
          <w:b/>
          <w:bCs w:val="0"/>
          <w:szCs w:val="28"/>
        </w:rPr>
        <w:t>顶层数据流图</w:t>
      </w:r>
      <w:bookmarkEnd w:id="57"/>
      <w:bookmarkEnd w:id="58"/>
    </w:p>
    <w:p w:rsidR="009877F7" w:rsidRDefault="00676196">
      <w:pPr>
        <w:jc w:val="center"/>
      </w:pPr>
      <w:r w:rsidRPr="004953B6">
        <w:rPr>
          <w:noProof/>
        </w:rPr>
        <w:drawing>
          <wp:inline distT="0" distB="0" distL="0" distR="0" wp14:anchorId="46F54971" wp14:editId="4B0F504A">
            <wp:extent cx="5399405" cy="13823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1382395"/>
                    </a:xfrm>
                    <a:prstGeom prst="rect">
                      <a:avLst/>
                    </a:prstGeom>
                  </pic:spPr>
                </pic:pic>
              </a:graphicData>
            </a:graphic>
          </wp:inline>
        </w:drawing>
      </w:r>
    </w:p>
    <w:p w:rsidR="009877F7" w:rsidRDefault="004F0BB6">
      <w:pPr>
        <w:jc w:val="center"/>
      </w:pPr>
      <w:r>
        <w:rPr>
          <w:rFonts w:hint="eastAsia"/>
        </w:rPr>
        <w:t xml:space="preserve">图3-1 </w:t>
      </w:r>
      <w:r w:rsidR="00676196">
        <w:rPr>
          <w:rFonts w:hint="eastAsia"/>
        </w:rPr>
        <w:t>黑白棋游戏软件</w:t>
      </w:r>
      <w:r w:rsidR="00876B42">
        <w:rPr>
          <w:rFonts w:hint="eastAsia"/>
        </w:rPr>
        <w:t>-</w:t>
      </w:r>
      <w:r>
        <w:rPr>
          <w:rFonts w:hint="eastAsia"/>
        </w:rPr>
        <w:t>顶层数据流图</w:t>
      </w:r>
      <w:bookmarkStart w:id="59" w:name="_Toc25747"/>
    </w:p>
    <w:p w:rsidR="009877F7" w:rsidRPr="00876B42" w:rsidRDefault="00876B42" w:rsidP="00876B42">
      <w:pPr>
        <w:ind w:firstLineChars="200" w:firstLine="480"/>
        <w:rPr>
          <w:rFonts w:ascii="宋体" w:eastAsia="宋体" w:hAnsi="宋体"/>
          <w:sz w:val="24"/>
          <w:szCs w:val="24"/>
        </w:rPr>
      </w:pPr>
      <w:r w:rsidRPr="00876B42">
        <w:rPr>
          <w:rFonts w:ascii="宋体" w:eastAsia="宋体" w:hAnsi="宋体" w:hint="eastAsia"/>
          <w:sz w:val="24"/>
          <w:szCs w:val="24"/>
        </w:rPr>
        <w:t>玩家通过鼠标产生事件</w:t>
      </w:r>
      <w:r>
        <w:rPr>
          <w:rFonts w:ascii="宋体" w:eastAsia="宋体" w:hAnsi="宋体" w:hint="eastAsia"/>
          <w:sz w:val="24"/>
          <w:szCs w:val="24"/>
        </w:rPr>
        <w:t>信息，将信息反馈给软件后产生了任务，软件将该任务进行分类并分派给不同的处理模块，软件通过不同的功能模块对事件处理完成后将处理结果反馈给玩家。</w:t>
      </w:r>
    </w:p>
    <w:p w:rsidR="009877F7" w:rsidRDefault="004F0BB6">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3</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数据流图细化与分解</w:t>
      </w:r>
      <w:bookmarkEnd w:id="59"/>
    </w:p>
    <w:p w:rsidR="009877F7" w:rsidRDefault="004F0BB6">
      <w:pPr>
        <w:tabs>
          <w:tab w:val="left" w:pos="420"/>
        </w:tabs>
        <w:spacing w:line="360" w:lineRule="auto"/>
        <w:rPr>
          <w:rFonts w:ascii="宋体" w:eastAsia="宋体" w:hAnsi="宋体"/>
          <w:sz w:val="24"/>
          <w:szCs w:val="24"/>
        </w:rPr>
      </w:pPr>
      <w:r>
        <w:rPr>
          <w:rFonts w:ascii="宋体" w:eastAsia="宋体" w:hAnsi="宋体" w:hint="eastAsia"/>
          <w:sz w:val="24"/>
          <w:szCs w:val="24"/>
        </w:rPr>
        <w:t>1.文献管理系统第0层数据流图：</w:t>
      </w:r>
    </w:p>
    <w:p w:rsidR="00876B42" w:rsidRDefault="00876B42" w:rsidP="009D09AC">
      <w:pPr>
        <w:tabs>
          <w:tab w:val="left" w:pos="420"/>
        </w:tabs>
        <w:spacing w:line="360" w:lineRule="auto"/>
        <w:ind w:firstLineChars="400" w:firstLine="960"/>
        <w:rPr>
          <w:rFonts w:ascii="宋体" w:eastAsia="宋体" w:hAnsi="宋体"/>
          <w:sz w:val="24"/>
          <w:szCs w:val="24"/>
        </w:rPr>
      </w:pPr>
      <w:r w:rsidRPr="009B1EF6">
        <w:rPr>
          <w:rFonts w:ascii="宋体" w:eastAsia="宋体" w:hAnsi="宋体" w:cs="宋体"/>
          <w:noProof/>
          <w:sz w:val="24"/>
        </w:rPr>
        <w:lastRenderedPageBreak/>
        <w:drawing>
          <wp:inline distT="0" distB="0" distL="0" distR="0" wp14:anchorId="13364A78" wp14:editId="24D38E13">
            <wp:extent cx="4775835" cy="3594606"/>
            <wp:effectExtent l="0" t="0" r="571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9200" cy="3619719"/>
                    </a:xfrm>
                    <a:prstGeom prst="rect">
                      <a:avLst/>
                    </a:prstGeom>
                  </pic:spPr>
                </pic:pic>
              </a:graphicData>
            </a:graphic>
          </wp:inline>
        </w:drawing>
      </w:r>
    </w:p>
    <w:p w:rsidR="00876B42" w:rsidRDefault="00876B42" w:rsidP="00876B42">
      <w:pPr>
        <w:jc w:val="center"/>
      </w:pPr>
      <w:r>
        <w:rPr>
          <w:rFonts w:hint="eastAsia"/>
        </w:rPr>
        <w:t>图3-2 黑白棋游戏软件-第0层数据流图</w:t>
      </w:r>
    </w:p>
    <w:p w:rsidR="00876B42" w:rsidRPr="00876B42" w:rsidRDefault="00876B42">
      <w:pPr>
        <w:tabs>
          <w:tab w:val="left" w:pos="420"/>
        </w:tabs>
        <w:spacing w:line="360" w:lineRule="auto"/>
        <w:rPr>
          <w:rFonts w:ascii="宋体" w:eastAsia="宋体" w:hAnsi="宋体"/>
          <w:sz w:val="24"/>
          <w:szCs w:val="24"/>
        </w:rPr>
      </w:pPr>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管理员具有以下权限：</w:t>
      </w:r>
    </w:p>
    <w:p w:rsidR="009877F7" w:rsidRDefault="004F0BB6">
      <w:pPr>
        <w:pStyle w:val="af2"/>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用户信息管理：对用户基本信息进行检索、增删改和权限修改；</w:t>
      </w:r>
    </w:p>
    <w:p w:rsidR="009877F7" w:rsidRDefault="009D09AC">
      <w:pPr>
        <w:pStyle w:val="af2"/>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棋谱</w:t>
      </w:r>
      <w:r w:rsidR="004F0BB6">
        <w:rPr>
          <w:rFonts w:ascii="宋体" w:eastAsia="宋体" w:hAnsi="宋体" w:cs="宋体" w:hint="eastAsia"/>
          <w:sz w:val="24"/>
          <w:szCs w:val="24"/>
        </w:rPr>
        <w:t>信息管理：</w:t>
      </w:r>
      <w:r>
        <w:rPr>
          <w:rFonts w:ascii="宋体" w:eastAsia="宋体" w:hAnsi="宋体" w:cs="宋体" w:hint="eastAsia"/>
          <w:sz w:val="24"/>
          <w:szCs w:val="24"/>
        </w:rPr>
        <w:t>棋谱库</w:t>
      </w:r>
      <w:r w:rsidR="004F0BB6">
        <w:rPr>
          <w:rFonts w:ascii="宋体" w:eastAsia="宋体" w:hAnsi="宋体" w:cs="宋体" w:hint="eastAsia"/>
          <w:sz w:val="24"/>
          <w:szCs w:val="24"/>
        </w:rPr>
        <w:t>中所有信息进行查询和增删改管理；</w:t>
      </w:r>
    </w:p>
    <w:p w:rsidR="009877F7" w:rsidRDefault="004F0BB6">
      <w:pPr>
        <w:pStyle w:val="af2"/>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快捷操作和帮助模块：一些系统的辅助操作，便于用户使用系统；</w:t>
      </w:r>
      <w:r w:rsidR="009D09AC">
        <w:rPr>
          <w:rFonts w:ascii="宋体" w:eastAsia="宋体" w:hAnsi="宋体" w:cs="宋体" w:hint="eastAsia"/>
          <w:sz w:val="24"/>
          <w:szCs w:val="24"/>
        </w:rPr>
        <w:t>对游戏内容与算法进行修改和维护。</w:t>
      </w:r>
    </w:p>
    <w:p w:rsidR="009877F7" w:rsidRDefault="009877F7">
      <w:pPr>
        <w:jc w:val="center"/>
      </w:pPr>
    </w:p>
    <w:p w:rsidR="009877F7" w:rsidRDefault="004F0BB6">
      <w:pPr>
        <w:tabs>
          <w:tab w:val="left" w:pos="420"/>
        </w:tabs>
        <w:spacing w:line="360" w:lineRule="auto"/>
        <w:rPr>
          <w:rFonts w:ascii="宋体" w:eastAsia="宋体" w:hAnsi="宋体" w:cs="宋体"/>
          <w:sz w:val="24"/>
          <w:szCs w:val="24"/>
        </w:rPr>
      </w:pPr>
      <w:r>
        <w:rPr>
          <w:rFonts w:ascii="宋体" w:eastAsia="宋体" w:hAnsi="宋体" w:cs="宋体" w:hint="eastAsia"/>
          <w:sz w:val="24"/>
          <w:szCs w:val="24"/>
        </w:rPr>
        <w:t>2.</w:t>
      </w:r>
      <w:r w:rsidR="009D09AC">
        <w:rPr>
          <w:rFonts w:ascii="宋体" w:eastAsia="宋体" w:hAnsi="宋体" w:cs="宋体" w:hint="eastAsia"/>
          <w:sz w:val="24"/>
          <w:szCs w:val="24"/>
        </w:rPr>
        <w:t>黑白棋游戏软件</w:t>
      </w:r>
      <w:r>
        <w:rPr>
          <w:rFonts w:ascii="宋体" w:eastAsia="宋体" w:hAnsi="宋体" w:cs="宋体" w:hint="eastAsia"/>
          <w:sz w:val="24"/>
          <w:szCs w:val="24"/>
        </w:rPr>
        <w:t>第1层数据流图：</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在顶层数据处流图和0层数据流图的基础上，将继续细化数据流图中各个处理过程，让读者更加清晰的了解到系统的处理过程，列出系统的一层数据流图如下：</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（1）用户管理：</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用户管理的加工包括用户登录、注册、找回密码、用户注销四个部分。</w:t>
      </w:r>
    </w:p>
    <w:p w:rsidR="009877F7" w:rsidRDefault="004F0BB6">
      <w:pPr>
        <w:jc w:val="center"/>
      </w:pPr>
      <w:r>
        <w:object w:dxaOrig="6960" w:dyaOrig="4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75pt;height:238.4pt" o:ole="">
            <v:imagedata r:id="rId16" o:title=""/>
          </v:shape>
          <o:OLEObject Type="Embed" ProgID="Visio.Drawing.11" ShapeID="_x0000_i1025" DrawAspect="Content" ObjectID="_1743199425" r:id="rId17"/>
        </w:object>
      </w:r>
    </w:p>
    <w:p w:rsidR="009877F7" w:rsidRDefault="004F0BB6">
      <w:pPr>
        <w:jc w:val="center"/>
      </w:pPr>
      <w:r>
        <w:rPr>
          <w:rFonts w:hint="eastAsia"/>
        </w:rPr>
        <w:t xml:space="preserve">图3-3 </w:t>
      </w:r>
      <w:r w:rsidR="00DA729B">
        <w:rPr>
          <w:rFonts w:hint="eastAsia"/>
        </w:rPr>
        <w:t>黑白棋游戏软件</w:t>
      </w:r>
      <w:r>
        <w:rPr>
          <w:rFonts w:hint="eastAsia"/>
        </w:rPr>
        <w:t>1层数据流图</w:t>
      </w:r>
    </w:p>
    <w:p w:rsidR="009877F7" w:rsidRDefault="004F0BB6">
      <w:pPr>
        <w:spacing w:line="360" w:lineRule="auto"/>
        <w:rPr>
          <w:rFonts w:ascii="宋体" w:eastAsia="宋体" w:hAnsi="宋体"/>
          <w:sz w:val="24"/>
          <w:szCs w:val="24"/>
        </w:rPr>
      </w:pPr>
      <w:r>
        <w:rPr>
          <w:rFonts w:ascii="宋体" w:eastAsia="宋体" w:hAnsi="宋体" w:hint="eastAsia"/>
          <w:sz w:val="24"/>
          <w:szCs w:val="24"/>
        </w:rPr>
        <w:t>（2）</w:t>
      </w:r>
      <w:r w:rsidR="00D82D2A">
        <w:rPr>
          <w:rFonts w:ascii="宋体" w:eastAsia="宋体" w:hAnsi="宋体" w:hint="eastAsia"/>
          <w:sz w:val="24"/>
          <w:szCs w:val="24"/>
        </w:rPr>
        <w:t>信息存储</w:t>
      </w:r>
      <w:r>
        <w:rPr>
          <w:rFonts w:ascii="宋体" w:eastAsia="宋体" w:hAnsi="宋体" w:hint="eastAsia"/>
          <w:sz w:val="24"/>
          <w:szCs w:val="24"/>
        </w:rPr>
        <w:t>功能模块：</w:t>
      </w:r>
    </w:p>
    <w:p w:rsidR="009877F7" w:rsidRPr="00D82D2A" w:rsidRDefault="00D82D2A" w:rsidP="00D82D2A">
      <w:pPr>
        <w:ind w:firstLineChars="200" w:firstLine="480"/>
        <w:rPr>
          <w:rFonts w:ascii="宋体" w:eastAsia="宋体" w:hAnsi="宋体" w:cs="宋体"/>
          <w:sz w:val="24"/>
          <w:szCs w:val="24"/>
        </w:rPr>
      </w:pPr>
      <w:r>
        <w:rPr>
          <w:rFonts w:ascii="宋体" w:eastAsia="宋体" w:hAnsi="宋体" w:cs="宋体" w:hint="eastAsia"/>
          <w:sz w:val="24"/>
          <w:szCs w:val="24"/>
        </w:rPr>
        <w:t>信息存储模块主要分为用户信息存储与棋谱信息存储两个部分，管理员可以通过信息存储模块对用户信息与棋谱信息进行增删改查，用户也可以上传自己的身份信息完成游戏账户的注册和使用以及对棋谱的下载和使用。</w:t>
      </w:r>
    </w:p>
    <w:p w:rsidR="002C0DA2" w:rsidRDefault="00E843E6" w:rsidP="00DA729B">
      <w:pPr>
        <w:rPr>
          <w:rFonts w:ascii="宋体" w:eastAsia="宋体" w:hAnsi="宋体" w:cs="宋体"/>
          <w:sz w:val="24"/>
          <w:szCs w:val="24"/>
        </w:rPr>
      </w:pPr>
      <w:r w:rsidRPr="00E843E6">
        <w:rPr>
          <w:rFonts w:ascii="宋体" w:eastAsia="宋体" w:hAnsi="宋体" w:cs="宋体"/>
          <w:noProof/>
          <w:sz w:val="24"/>
          <w:szCs w:val="24"/>
        </w:rPr>
        <w:drawing>
          <wp:inline distT="0" distB="0" distL="0" distR="0" wp14:anchorId="3CE6C8B8" wp14:editId="4C20932A">
            <wp:extent cx="5399405" cy="35026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3502660"/>
                    </a:xfrm>
                    <a:prstGeom prst="rect">
                      <a:avLst/>
                    </a:prstGeom>
                  </pic:spPr>
                </pic:pic>
              </a:graphicData>
            </a:graphic>
          </wp:inline>
        </w:drawing>
      </w:r>
    </w:p>
    <w:p w:rsidR="002C0DA2" w:rsidRPr="00E843E6" w:rsidRDefault="00E843E6" w:rsidP="00E843E6">
      <w:pPr>
        <w:jc w:val="center"/>
      </w:pPr>
      <w:r w:rsidRPr="00E843E6">
        <w:rPr>
          <w:rFonts w:hint="eastAsia"/>
        </w:rPr>
        <w:t>图3-</w:t>
      </w:r>
      <w:r w:rsidRPr="00E843E6">
        <w:t xml:space="preserve">4 </w:t>
      </w:r>
      <w:r w:rsidRPr="00E843E6">
        <w:rPr>
          <w:rFonts w:hint="eastAsia"/>
        </w:rPr>
        <w:t>信息存储模块流程图</w:t>
      </w:r>
    </w:p>
    <w:p w:rsidR="002C0DA2" w:rsidRDefault="002C0DA2" w:rsidP="00DA729B">
      <w:pPr>
        <w:rPr>
          <w:rFonts w:ascii="宋体" w:eastAsia="宋体" w:hAnsi="宋体" w:cs="宋体"/>
          <w:sz w:val="24"/>
          <w:szCs w:val="24"/>
        </w:rPr>
      </w:pPr>
    </w:p>
    <w:p w:rsidR="002C0DA2" w:rsidRPr="00104942" w:rsidRDefault="00104942" w:rsidP="00DA729B">
      <w:pPr>
        <w:rPr>
          <w:rFonts w:ascii="宋体" w:eastAsia="宋体" w:hAnsi="宋体"/>
          <w:sz w:val="24"/>
          <w:szCs w:val="24"/>
        </w:rPr>
      </w:pPr>
      <w:r w:rsidRPr="00104942">
        <w:rPr>
          <w:rFonts w:ascii="宋体" w:eastAsia="宋体" w:hAnsi="宋体" w:hint="eastAsia"/>
          <w:sz w:val="24"/>
          <w:szCs w:val="24"/>
        </w:rPr>
        <w:t>（3）游戏处理功能模块：</w:t>
      </w:r>
    </w:p>
    <w:p w:rsidR="00DA729B" w:rsidRPr="00104942" w:rsidRDefault="00DE4988" w:rsidP="00DA729B">
      <w:pPr>
        <w:rPr>
          <w:rFonts w:ascii="宋体" w:eastAsia="宋体" w:hAnsi="宋体" w:cs="宋体" w:hint="eastAsia"/>
          <w:sz w:val="24"/>
          <w:szCs w:val="24"/>
        </w:rPr>
      </w:pPr>
      <w:r>
        <w:rPr>
          <w:rFonts w:ascii="宋体" w:eastAsia="宋体" w:hAnsi="宋体" w:cs="宋体"/>
          <w:sz w:val="24"/>
          <w:szCs w:val="24"/>
        </w:rPr>
        <w:tab/>
      </w:r>
      <w:r w:rsidR="00454613">
        <w:rPr>
          <w:rFonts w:ascii="宋体" w:eastAsia="宋体" w:hAnsi="宋体" w:cs="宋体" w:hint="eastAsia"/>
          <w:sz w:val="24"/>
          <w:szCs w:val="24"/>
        </w:rPr>
        <w:t>游戏处理模块分为用户鼠标事件处理模块与游戏信息处理模块两个部分，用户鼠标事件处理模块将用户通过鼠标点击游戏软件中的选项所表达的意愿转化为电</w:t>
      </w:r>
      <w:r w:rsidR="00454613">
        <w:rPr>
          <w:rFonts w:ascii="宋体" w:eastAsia="宋体" w:hAnsi="宋体" w:cs="宋体" w:hint="eastAsia"/>
          <w:sz w:val="24"/>
          <w:szCs w:val="24"/>
        </w:rPr>
        <w:lastRenderedPageBreak/>
        <w:t>脑语言，同时将这种信息反馈给游戏处理模块进行处理，并将处理结果通过显示器反馈给用户。</w:t>
      </w:r>
    </w:p>
    <w:p w:rsidR="00DA729B" w:rsidRDefault="006225B9" w:rsidP="00454613">
      <w:pPr>
        <w:ind w:firstLineChars="1000" w:firstLine="2400"/>
        <w:rPr>
          <w:rFonts w:ascii="宋体" w:eastAsia="宋体" w:hAnsi="宋体" w:cs="宋体"/>
          <w:sz w:val="24"/>
          <w:szCs w:val="24"/>
        </w:rPr>
      </w:pPr>
      <w:r w:rsidRPr="006225B9">
        <w:rPr>
          <w:rFonts w:ascii="宋体" w:eastAsia="宋体" w:hAnsi="宋体" w:cs="宋体"/>
          <w:sz w:val="24"/>
          <w:szCs w:val="24"/>
        </w:rPr>
        <w:drawing>
          <wp:inline distT="0" distB="0" distL="0" distR="0" wp14:anchorId="75F3618B" wp14:editId="4441EF44">
            <wp:extent cx="2457450" cy="2562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7450" cy="2562225"/>
                    </a:xfrm>
                    <a:prstGeom prst="rect">
                      <a:avLst/>
                    </a:prstGeom>
                  </pic:spPr>
                </pic:pic>
              </a:graphicData>
            </a:graphic>
          </wp:inline>
        </w:drawing>
      </w:r>
    </w:p>
    <w:p w:rsidR="00454613" w:rsidRPr="00E843E6" w:rsidRDefault="00454613" w:rsidP="00454613">
      <w:pPr>
        <w:jc w:val="center"/>
      </w:pPr>
      <w:r w:rsidRPr="00E843E6">
        <w:rPr>
          <w:rFonts w:hint="eastAsia"/>
        </w:rPr>
        <w:t>图3-</w:t>
      </w:r>
      <w:r w:rsidR="006225B9">
        <w:t>5</w:t>
      </w:r>
      <w:r w:rsidRPr="00E843E6">
        <w:t xml:space="preserve"> </w:t>
      </w:r>
      <w:r w:rsidR="006225B9">
        <w:rPr>
          <w:rFonts w:hint="eastAsia"/>
        </w:rPr>
        <w:t>游戏处理功能模块</w:t>
      </w:r>
      <w:r w:rsidRPr="00E843E6">
        <w:rPr>
          <w:rFonts w:hint="eastAsia"/>
        </w:rPr>
        <w:t>流程图</w:t>
      </w:r>
    </w:p>
    <w:p w:rsidR="00454613" w:rsidRDefault="00454613" w:rsidP="00454613">
      <w:pPr>
        <w:ind w:firstLineChars="1000" w:firstLine="2400"/>
        <w:rPr>
          <w:rFonts w:ascii="宋体" w:eastAsia="宋体" w:hAnsi="宋体" w:cs="宋体" w:hint="eastAsia"/>
          <w:sz w:val="24"/>
          <w:szCs w:val="24"/>
        </w:rPr>
      </w:pPr>
    </w:p>
    <w:p w:rsidR="00DA729B" w:rsidRDefault="00DA729B" w:rsidP="00DA729B">
      <w:pPr>
        <w:rPr>
          <w:rFonts w:ascii="宋体" w:eastAsia="宋体" w:hAnsi="宋体" w:cs="宋体"/>
          <w:sz w:val="24"/>
          <w:szCs w:val="24"/>
        </w:rPr>
      </w:pPr>
    </w:p>
    <w:p w:rsidR="009877F7" w:rsidRDefault="004F0BB6">
      <w:pPr>
        <w:rPr>
          <w:rFonts w:ascii="宋体" w:eastAsia="宋体" w:hAnsi="宋体"/>
          <w:sz w:val="24"/>
          <w:szCs w:val="24"/>
        </w:rPr>
      </w:pPr>
      <w:bookmarkStart w:id="60" w:name="_Toc18779"/>
      <w:bookmarkStart w:id="61" w:name="_Toc103510106"/>
      <w:r>
        <w:rPr>
          <w:rFonts w:ascii="宋体" w:eastAsia="宋体" w:hAnsi="宋体" w:hint="eastAsia"/>
          <w:sz w:val="24"/>
          <w:szCs w:val="24"/>
        </w:rPr>
        <w:t>3.</w:t>
      </w:r>
      <w:r>
        <w:rPr>
          <w:rFonts w:ascii="宋体" w:eastAsia="宋体" w:hAnsi="宋体" w:cs="宋体" w:hint="eastAsia"/>
          <w:sz w:val="24"/>
          <w:szCs w:val="24"/>
        </w:rPr>
        <w:t>二级数据流图</w:t>
      </w:r>
      <w:r>
        <w:rPr>
          <w:rFonts w:ascii="宋体" w:eastAsia="宋体" w:hAnsi="宋体" w:hint="eastAsia"/>
          <w:sz w:val="24"/>
          <w:szCs w:val="24"/>
        </w:rPr>
        <w:t>：</w:t>
      </w:r>
    </w:p>
    <w:p w:rsidR="0078020D" w:rsidRDefault="00490978" w:rsidP="00490978">
      <w:pPr>
        <w:ind w:firstLineChars="700" w:firstLine="1680"/>
        <w:rPr>
          <w:rFonts w:ascii="宋体" w:eastAsia="宋体" w:hAnsi="宋体"/>
          <w:sz w:val="24"/>
          <w:szCs w:val="24"/>
        </w:rPr>
      </w:pPr>
      <w:r w:rsidRPr="00490978">
        <w:rPr>
          <w:rFonts w:ascii="宋体" w:eastAsia="宋体" w:hAnsi="宋体"/>
          <w:sz w:val="24"/>
          <w:szCs w:val="24"/>
        </w:rPr>
        <w:drawing>
          <wp:inline distT="0" distB="0" distL="0" distR="0" wp14:anchorId="48884819" wp14:editId="30CD19F0">
            <wp:extent cx="3638550" cy="49600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777" cy="4999858"/>
                    </a:xfrm>
                    <a:prstGeom prst="rect">
                      <a:avLst/>
                    </a:prstGeom>
                  </pic:spPr>
                </pic:pic>
              </a:graphicData>
            </a:graphic>
          </wp:inline>
        </w:drawing>
      </w:r>
    </w:p>
    <w:p w:rsidR="0078020D" w:rsidRDefault="0078020D">
      <w:pPr>
        <w:rPr>
          <w:rFonts w:ascii="宋体" w:eastAsia="宋体" w:hAnsi="宋体"/>
          <w:sz w:val="24"/>
          <w:szCs w:val="24"/>
        </w:rPr>
      </w:pPr>
    </w:p>
    <w:p w:rsidR="0078020D" w:rsidRDefault="00490978" w:rsidP="00490978">
      <w:pPr>
        <w:ind w:firstLineChars="1300" w:firstLine="2730"/>
        <w:rPr>
          <w:rFonts w:ascii="宋体" w:eastAsia="宋体" w:hAnsi="宋体"/>
          <w:sz w:val="24"/>
          <w:szCs w:val="24"/>
        </w:rPr>
      </w:pPr>
      <w:r w:rsidRPr="00E843E6">
        <w:rPr>
          <w:rFonts w:hint="eastAsia"/>
        </w:rPr>
        <w:t>图3-</w:t>
      </w:r>
      <w:r>
        <w:t>6</w:t>
      </w:r>
      <w:r w:rsidRPr="00E843E6">
        <w:t xml:space="preserve"> </w:t>
      </w:r>
      <w:r>
        <w:rPr>
          <w:rFonts w:hint="eastAsia"/>
        </w:rPr>
        <w:t>黑白棋游戏软件2层</w:t>
      </w:r>
      <w:r w:rsidRPr="00E843E6">
        <w:rPr>
          <w:rFonts w:hint="eastAsia"/>
        </w:rPr>
        <w:t>流程图</w:t>
      </w:r>
    </w:p>
    <w:p w:rsidR="00490978" w:rsidRDefault="00490978" w:rsidP="00490978">
      <w:pPr>
        <w:ind w:firstLineChars="1300" w:firstLine="3120"/>
        <w:rPr>
          <w:rFonts w:ascii="宋体" w:eastAsia="宋体" w:hAnsi="宋体" w:hint="eastAsia"/>
          <w:sz w:val="24"/>
          <w:szCs w:val="24"/>
        </w:rPr>
      </w:pPr>
    </w:p>
    <w:p w:rsidR="009877F7" w:rsidRDefault="004F0BB6">
      <w:pPr>
        <w:pStyle w:val="2"/>
        <w:spacing w:beforeLines="50" w:before="156" w:afterLines="50" w:after="156" w:line="360" w:lineRule="auto"/>
        <w:rPr>
          <w:rFonts w:ascii="Times New Roman" w:hAnsi="Times New Roman" w:cs="Times New Roman"/>
        </w:rPr>
      </w:pPr>
      <w:r>
        <w:rPr>
          <w:rFonts w:ascii="Times New Roman" w:hAnsi="Times New Roman" w:cs="Times New Roman" w:hint="eastAsia"/>
        </w:rPr>
        <w:t>3.3</w:t>
      </w:r>
      <w:r>
        <w:rPr>
          <w:rFonts w:ascii="Times New Roman" w:hAnsi="Times New Roman" w:cs="Times New Roman"/>
        </w:rPr>
        <w:t xml:space="preserve"> </w:t>
      </w:r>
      <w:r>
        <w:rPr>
          <w:rFonts w:ascii="Times New Roman" w:hAnsi="Times New Roman" w:cs="Times New Roman" w:hint="eastAsia"/>
        </w:rPr>
        <w:t>数据字典</w:t>
      </w:r>
      <w:bookmarkEnd w:id="60"/>
      <w:bookmarkEnd w:id="61"/>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数据字典是描述数据信息定义的集合，也就是对数据流图中包含的所有元素定义的集合，数据字典包含对数据流、数据元素、数据存储、数据处理的描述。</w:t>
      </w:r>
    </w:p>
    <w:p w:rsidR="009877F7" w:rsidRDefault="004F0BB6">
      <w:pPr>
        <w:pStyle w:val="3"/>
        <w:spacing w:before="156" w:after="156"/>
        <w:rPr>
          <w:rFonts w:ascii="Times New Roman" w:hAnsi="Times New Roman" w:cs="Times New Roman"/>
          <w:b/>
          <w:bCs w:val="0"/>
          <w:szCs w:val="28"/>
        </w:rPr>
      </w:pPr>
      <w:bookmarkStart w:id="62" w:name="_Toc103510107"/>
      <w:bookmarkStart w:id="63" w:name="_Toc1592"/>
      <w:r>
        <w:rPr>
          <w:rFonts w:ascii="Times New Roman" w:hAnsi="Times New Roman" w:cs="Times New Roman" w:hint="eastAsia"/>
          <w:b/>
          <w:bCs w:val="0"/>
          <w:szCs w:val="28"/>
        </w:rPr>
        <w:t>3.3.1</w:t>
      </w:r>
      <w:r>
        <w:rPr>
          <w:rFonts w:ascii="Times New Roman" w:hAnsi="Times New Roman" w:cs="Times New Roman" w:hint="eastAsia"/>
          <w:b/>
          <w:bCs w:val="0"/>
          <w:szCs w:val="28"/>
        </w:rPr>
        <w:t>数据流条目</w:t>
      </w:r>
      <w:bookmarkEnd w:id="62"/>
      <w:r>
        <w:rPr>
          <w:rFonts w:ascii="Times New Roman" w:hAnsi="Times New Roman" w:cs="Times New Roman" w:hint="eastAsia"/>
          <w:b/>
          <w:bCs w:val="0"/>
          <w:szCs w:val="28"/>
        </w:rPr>
        <w:t>定义</w:t>
      </w:r>
      <w:bookmarkEnd w:id="63"/>
    </w:p>
    <w:p w:rsidR="009877F7" w:rsidRDefault="004F0BB6">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数据流条目给出了DFD中数据流的定义，通常列出该数据流的各组成数据项。</w:t>
      </w:r>
    </w:p>
    <w:p w:rsidR="009877F7" w:rsidRDefault="004F0BB6">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根据3.2节数据流图分析情况相关数据条目定义如下表所示。</w:t>
      </w:r>
      <w:r>
        <w:rPr>
          <w:rFonts w:ascii="宋体" w:eastAsia="宋体" w:hAnsi="宋体" w:hint="eastAsia"/>
          <w:noProof/>
          <w:sz w:val="24"/>
          <w:szCs w:val="24"/>
        </w:rPr>
        <mc:AlternateContent>
          <mc:Choice Requires="wps">
            <w:drawing>
              <wp:inline distT="0" distB="0" distL="0" distR="0">
                <wp:extent cx="4826000" cy="1847850"/>
                <wp:effectExtent l="4445" t="4445" r="15875" b="6985"/>
                <wp:docPr id="33" name="文本框 33"/>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别名：无</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rsidR="0078020D" w:rsidRDefault="0078020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id="_x0000_t202" coordsize="21600,21600" o:spt="202" path="m,l,21600r21600,l21600,xe">
                <v:stroke joinstyle="miter"/>
                <v:path gradientshapeok="t" o:connecttype="rect"/>
              </v:shapetype>
              <v:shape id="文本框 33" o:spid="_x0000_s1026" type="#_x0000_t202" style="width:380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" fillcolor="white [3201]" strokeweight=".5pt">
                <v:textbox>
                  <w:txbxContent>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别名：无</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rsidR="0078020D" w:rsidRDefault="0078020D"/>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59915"/>
                <wp:effectExtent l="4445" t="4445" r="15875" b="10160"/>
                <wp:docPr id="34" name="文本框 34"/>
                <wp:cNvGraphicFramePr/>
                <a:graphic xmlns:a="http://schemas.openxmlformats.org/drawingml/2006/main">
                  <a:graphicData uri="http://schemas.microsoft.com/office/word/2010/wordprocessingShape">
                    <wps:wsp>
                      <wps:cNvSpPr txBox="1"/>
                      <wps:spPr>
                        <a:xfrm>
                          <a:off x="0" y="0"/>
                          <a:ext cx="4826000" cy="1859915"/>
                        </a:xfrm>
                        <a:prstGeom prst="rect">
                          <a:avLst/>
                        </a:prstGeom>
                        <a:solidFill>
                          <a:schemeClr val="lt1"/>
                        </a:solidFill>
                        <a:ln w="6350">
                          <a:solidFill>
                            <a:prstClr val="black"/>
                          </a:solidFill>
                        </a:ln>
                      </wps:spPr>
                      <wps:txbx>
                        <w:txbxContent>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别名：无</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4" o:spid="_x0000_s1027" type="#_x0000_t202" style="width:380pt;height:14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" fillcolor="white [3201]" strokeweight=".5pt">
                <v:textbox>
                  <w:txbxContent>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别名：无</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78020D" w:rsidRDefault="0078020D">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902460"/>
                <wp:effectExtent l="4445" t="4445" r="15875" b="13335"/>
                <wp:docPr id="35" name="文本框 35"/>
                <wp:cNvGraphicFramePr/>
                <a:graphic xmlns:a="http://schemas.openxmlformats.org/drawingml/2006/main">
                  <a:graphicData uri="http://schemas.microsoft.com/office/word/2010/wordprocessingShape">
                    <wps:wsp>
                      <wps:cNvSpPr txBox="1"/>
                      <wps:spPr>
                        <a:xfrm>
                          <a:off x="0" y="0"/>
                          <a:ext cx="4826000" cy="1902460"/>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5" o:spid="_x0000_s1028" type="#_x0000_t202" style="width:380pt;height:14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64055"/>
                <wp:effectExtent l="5080" t="4445" r="15240" b="12700"/>
                <wp:docPr id="36" name="文本框 36"/>
                <wp:cNvGraphicFramePr/>
                <a:graphic xmlns:a="http://schemas.openxmlformats.org/drawingml/2006/main">
                  <a:graphicData uri="http://schemas.microsoft.com/office/word/2010/wordprocessingShape">
                    <wps:wsp>
                      <wps:cNvSpPr txBox="1"/>
                      <wps:spPr>
                        <a:xfrm>
                          <a:off x="0" y="0"/>
                          <a:ext cx="4826000" cy="1964055"/>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6" o:spid="_x0000_s1029" type="#_x0000_t202" style="width:380pt;height:15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47850"/>
                <wp:effectExtent l="4445" t="4445" r="15875" b="6985"/>
                <wp:docPr id="37" name="文本框 37"/>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7" o:spid="_x0000_s1030" type="#_x0000_t202" style="width:380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70710"/>
                <wp:effectExtent l="4445" t="4445" r="15875" b="14605"/>
                <wp:docPr id="39" name="文本框 39"/>
                <wp:cNvGraphicFramePr/>
                <a:graphic xmlns:a="http://schemas.openxmlformats.org/drawingml/2006/main">
                  <a:graphicData uri="http://schemas.microsoft.com/office/word/2010/wordprocessingShape">
                    <wps:wsp>
                      <wps:cNvSpPr txBox="1"/>
                      <wps:spPr>
                        <a:xfrm>
                          <a:off x="0" y="0"/>
                          <a:ext cx="4826000" cy="1871003"/>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rsidR="0078020D" w:rsidRDefault="0078020D">
                            <w:pPr>
                              <w:pStyle w:val="af2"/>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9" o:spid="_x0000_s1031" type="#_x0000_t202" style="width:380pt;height:1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rsidR="0078020D" w:rsidRDefault="0078020D">
                      <w:pPr>
                        <w:pStyle w:val="af2"/>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863725"/>
                <wp:effectExtent l="4445" t="4445" r="15875" b="6350"/>
                <wp:docPr id="40" name="文本框 40"/>
                <wp:cNvGraphicFramePr/>
                <a:graphic xmlns:a="http://schemas.openxmlformats.org/drawingml/2006/main">
                  <a:graphicData uri="http://schemas.microsoft.com/office/word/2010/wordprocessingShape">
                    <wps:wsp>
                      <wps:cNvSpPr txBox="1"/>
                      <wps:spPr>
                        <a:xfrm>
                          <a:off x="0" y="0"/>
                          <a:ext cx="4826000" cy="1863969"/>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0" o:spid="_x0000_s1032" type="#_x0000_t202" style="width:380pt;height:1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2094230"/>
                <wp:effectExtent l="5080" t="4445" r="15240" b="19685"/>
                <wp:docPr id="41" name="文本框 41"/>
                <wp:cNvGraphicFramePr/>
                <a:graphic xmlns:a="http://schemas.openxmlformats.org/drawingml/2006/main">
                  <a:graphicData uri="http://schemas.microsoft.com/office/word/2010/wordprocessingShape">
                    <wps:wsp>
                      <wps:cNvSpPr txBox="1"/>
                      <wps:spPr>
                        <a:xfrm>
                          <a:off x="0" y="0"/>
                          <a:ext cx="4826000" cy="2094271"/>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名称：审核棋谱</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描述：对申请录入的棋谱进行审核</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数据流组成：审核棋谱=用户名+密码+文献题名+棋谱作者信息+文献类别+棋谱来源+关键词+棋谱编号+发表时间</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数据流来源：管理员</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数据流去向：棋谱添加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1" o:spid="_x0000_s1033" type="#_x0000_t202" style="width:380pt;height:16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名称：审核棋谱</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描述：对申请录入的棋谱进行审核</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数据流组成：审核棋谱=用户名+密码+文献题名+棋谱作者信息+文献类别+棋谱来源+关键词+棋谱编号+发表时间</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数据流来源：管理员</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数据流去向：棋谱添加</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2204720"/>
                <wp:effectExtent l="5080" t="4445" r="15240" b="15875"/>
                <wp:docPr id="42" name="文本框 42"/>
                <wp:cNvGraphicFramePr/>
                <a:graphic xmlns:a="http://schemas.openxmlformats.org/drawingml/2006/main">
                  <a:graphicData uri="http://schemas.microsoft.com/office/word/2010/wordprocessingShape">
                    <wps:wsp>
                      <wps:cNvSpPr txBox="1"/>
                      <wps:spPr>
                        <a:xfrm>
                          <a:off x="0" y="0"/>
                          <a:ext cx="4826000" cy="2204884"/>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名称：添加棋谱</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描述：对通过审核的棋谱材料添加到数据库中</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数据流组成：整理添加棋谱信息=棋谱名+棋谱作者信息+棋谱类别+棋谱来源+关键词+棋谱编号+添加时间</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数据流来源：棋谱上传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数据流去向：棋谱分类管理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2" o:spid="_x0000_s1034" type="#_x0000_t202" style="width:380pt;height:17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名称：添加棋谱</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描述：对通过审核的棋谱材料添加到数据库中</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数据流组成：整理添加棋谱信息=棋谱名+棋谱作者信息+棋谱类别+棋谱来源+关键词+棋谱编号+添加时间</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数据流来源：棋谱上传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数据流去向：棋谱分类管理</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73250"/>
                <wp:effectExtent l="4445" t="4445" r="15875" b="12065"/>
                <wp:docPr id="43" name="文本框 43"/>
                <wp:cNvGraphicFramePr/>
                <a:graphic xmlns:a="http://schemas.openxmlformats.org/drawingml/2006/main">
                  <a:graphicData uri="http://schemas.microsoft.com/office/word/2010/wordprocessingShape">
                    <wps:wsp>
                      <wps:cNvSpPr txBox="1"/>
                      <wps:spPr>
                        <a:xfrm>
                          <a:off x="0" y="0"/>
                          <a:ext cx="4826000" cy="1873250"/>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名称：删除棋谱</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数据流组成：删除棋谱=棋谱名+棋谱作者信息</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3" o:spid="_x0000_s1035" type="#_x0000_t202" style="width:380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名称：删除棋谱</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数据流组成：删除棋谱=棋谱名+棋谱作者信息</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数据流去向：棋谱信息</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800225"/>
                <wp:effectExtent l="4445" t="4445" r="15875" b="8890"/>
                <wp:docPr id="44" name="文本框 44"/>
                <wp:cNvGraphicFramePr/>
                <a:graphic xmlns:a="http://schemas.openxmlformats.org/drawingml/2006/main">
                  <a:graphicData uri="http://schemas.microsoft.com/office/word/2010/wordprocessingShape">
                    <wps:wsp>
                      <wps:cNvSpPr txBox="1"/>
                      <wps:spPr>
                        <a:xfrm>
                          <a:off x="0" y="0"/>
                          <a:ext cx="4826000" cy="1800665"/>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名称：棋谱检索</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描述：对棋谱数据库进行简单检索</w:t>
                            </w:r>
                          </w:p>
                          <w:p w:rsidR="0078020D" w:rsidRDefault="0078020D">
                            <w:pPr>
                              <w:pStyle w:val="af2"/>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数据流组成：棋谱简单检索=用户名+密码+关键词 </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数据流来源：棋谱信息</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4" o:spid="_x0000_s1036" type="#_x0000_t202" style="width:380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名称：棋谱检索</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描述：对棋谱数据库进行简单检索</w:t>
                      </w:r>
                    </w:p>
                    <w:p w:rsidR="0078020D" w:rsidRDefault="0078020D">
                      <w:pPr>
                        <w:pStyle w:val="af2"/>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数据流组成：棋谱简单检索=用户名+密码+关键词 </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数据流来源：棋谱信息</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v:textbox>
                <w10:anchorlock/>
              </v:shape>
            </w:pict>
          </mc:Fallback>
        </mc:AlternateContent>
      </w:r>
    </w:p>
    <w:p w:rsidR="009877F7" w:rsidRDefault="004F0BB6">
      <w:pPr>
        <w:pStyle w:val="3"/>
        <w:spacing w:before="156" w:after="156"/>
        <w:rPr>
          <w:rFonts w:ascii="Times New Roman" w:hAnsi="Times New Roman" w:cs="Times New Roman"/>
          <w:b/>
          <w:bCs w:val="0"/>
          <w:szCs w:val="28"/>
        </w:rPr>
      </w:pPr>
      <w:bookmarkStart w:id="64" w:name="_Toc103510108"/>
      <w:bookmarkStart w:id="65" w:name="_Toc22068"/>
      <w:r>
        <w:rPr>
          <w:rFonts w:ascii="Times New Roman" w:hAnsi="Times New Roman" w:cs="Times New Roman" w:hint="eastAsia"/>
          <w:b/>
          <w:bCs w:val="0"/>
          <w:szCs w:val="28"/>
        </w:rPr>
        <w:t>3.3.</w:t>
      </w:r>
      <w:r>
        <w:rPr>
          <w:rFonts w:ascii="Times New Roman" w:hAnsi="Times New Roman" w:cs="Times New Roman"/>
          <w:b/>
          <w:bCs w:val="0"/>
          <w:szCs w:val="28"/>
        </w:rPr>
        <w:t>2</w:t>
      </w:r>
      <w:r>
        <w:rPr>
          <w:rFonts w:ascii="Times New Roman" w:hAnsi="Times New Roman" w:cs="Times New Roman" w:hint="eastAsia"/>
          <w:b/>
          <w:bCs w:val="0"/>
          <w:szCs w:val="28"/>
        </w:rPr>
        <w:t>数据存储条目</w:t>
      </w:r>
      <w:bookmarkEnd w:id="64"/>
      <w:r>
        <w:rPr>
          <w:rFonts w:ascii="Times New Roman" w:hAnsi="Times New Roman" w:cs="Times New Roman" w:hint="eastAsia"/>
          <w:b/>
          <w:bCs w:val="0"/>
          <w:szCs w:val="28"/>
        </w:rPr>
        <w:t>定义</w:t>
      </w:r>
      <w:bookmarkEnd w:id="65"/>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数据存储条目是对数据存储的定义，下相关定义如下表：</w: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543050"/>
                <wp:effectExtent l="4445" t="4445" r="15875" b="6985"/>
                <wp:docPr id="46" name="文本框 46"/>
                <wp:cNvGraphicFramePr/>
                <a:graphic xmlns:a="http://schemas.openxmlformats.org/drawingml/2006/main">
                  <a:graphicData uri="http://schemas.microsoft.com/office/word/2010/wordprocessingShape">
                    <wps:wsp>
                      <wps:cNvSpPr txBox="1"/>
                      <wps:spPr>
                        <a:xfrm>
                          <a:off x="0" y="0"/>
                          <a:ext cx="4826000" cy="1543050"/>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6" o:spid="_x0000_s1037" type="#_x0000_t202" style="width:380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20875"/>
                <wp:effectExtent l="5080" t="4445" r="15240" b="10160"/>
                <wp:docPr id="47" name="文本框 47"/>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名字：棋谱信息表</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定义：棋谱信息表=棋谱编号+棋谱题名+棋谱作者+棋谱类别+棋谱来源+关键词+添加时间</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7" o:spid="_x0000_s1038"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名字：棋谱信息表</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定义：棋谱信息表=棋谱编号+棋谱题名+棋谱作者+棋谱类别+棋谱来源+关键词+添加时间</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628775"/>
                <wp:effectExtent l="0" t="0" r="12700" b="28575"/>
                <wp:docPr id="59" name="文本框 59"/>
                <wp:cNvGraphicFramePr/>
                <a:graphic xmlns:a="http://schemas.openxmlformats.org/drawingml/2006/main">
                  <a:graphicData uri="http://schemas.microsoft.com/office/word/2010/wordprocessingShape">
                    <wps:wsp>
                      <wps:cNvSpPr txBox="1"/>
                      <wps:spPr>
                        <a:xfrm>
                          <a:off x="0" y="0"/>
                          <a:ext cx="4826000" cy="1628775"/>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名字：棋谱类别标记表</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定义：棋谱信息表=棋谱编号+棋谱题名+棋谱类别+关键词</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9" o:spid="_x0000_s1039" type="#_x0000_t202" style="width:380pt;height:12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名字：棋谱类别标记表</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定义：棋谱信息表=棋谱编号+棋谱题名+棋谱类别+关键词</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rsidR="009877F7" w:rsidRDefault="004F0BB6">
      <w:pPr>
        <w:pStyle w:val="3"/>
        <w:spacing w:before="156" w:after="156"/>
        <w:rPr>
          <w:rFonts w:ascii="Times New Roman" w:hAnsi="Times New Roman" w:cs="Times New Roman"/>
          <w:b/>
          <w:bCs w:val="0"/>
          <w:szCs w:val="28"/>
        </w:rPr>
      </w:pPr>
      <w:bookmarkStart w:id="66" w:name="_Toc14838"/>
      <w:r>
        <w:rPr>
          <w:rFonts w:ascii="Times New Roman" w:hAnsi="Times New Roman" w:cs="Times New Roman" w:hint="eastAsia"/>
          <w:b/>
          <w:bCs w:val="0"/>
          <w:szCs w:val="28"/>
        </w:rPr>
        <w:lastRenderedPageBreak/>
        <w:t>3.3.</w:t>
      </w:r>
      <w:r>
        <w:rPr>
          <w:rFonts w:ascii="Times New Roman" w:hAnsi="Times New Roman" w:cs="Times New Roman"/>
          <w:b/>
          <w:bCs w:val="0"/>
          <w:szCs w:val="28"/>
        </w:rPr>
        <w:t>4</w:t>
      </w:r>
      <w:r>
        <w:rPr>
          <w:rFonts w:ascii="Times New Roman" w:hAnsi="Times New Roman" w:cs="Times New Roman" w:hint="eastAsia"/>
          <w:b/>
          <w:bCs w:val="0"/>
          <w:szCs w:val="28"/>
        </w:rPr>
        <w:t>数据项条目定义</w:t>
      </w:r>
      <w:bookmarkEnd w:id="66"/>
    </w:p>
    <w:p w:rsidR="009877F7" w:rsidRDefault="004F0BB6">
      <w:pPr>
        <w:spacing w:line="360" w:lineRule="auto"/>
        <w:rPr>
          <w:rFonts w:ascii="宋体" w:eastAsia="宋体" w:hAnsi="宋体"/>
          <w:sz w:val="24"/>
          <w:szCs w:val="24"/>
        </w:rPr>
      </w:pPr>
      <w:r>
        <w:rPr>
          <w:rFonts w:ascii="宋体" w:eastAsia="宋体" w:hAnsi="宋体" w:hint="eastAsia"/>
          <w:sz w:val="24"/>
          <w:szCs w:val="24"/>
        </w:rPr>
        <w:t>数据项条目是不可再分解的数据单位，相关数据项条目定义如下表：</w:t>
      </w:r>
    </w:p>
    <w:p w:rsidR="009877F7" w:rsidRDefault="004F0BB6">
      <w:pPr>
        <w:spacing w:line="360" w:lineRule="auto"/>
        <w:rPr>
          <w:rFonts w:ascii="宋体" w:eastAsia="宋体" w:hAnsi="宋体"/>
          <w:sz w:val="24"/>
          <w:szCs w:val="24"/>
        </w:rPr>
      </w:pPr>
      <w:r>
        <w:rPr>
          <w:rFonts w:ascii="宋体" w:eastAsia="宋体" w:hAnsi="宋体" w:hint="eastAsia"/>
          <w:sz w:val="24"/>
          <w:szCs w:val="24"/>
        </w:rPr>
        <w:t>用户账号、用户密码、用户权限、</w:t>
      </w:r>
      <w:r w:rsidR="003A5CB5">
        <w:rPr>
          <w:rFonts w:ascii="宋体" w:eastAsia="宋体" w:hAnsi="宋体" w:hint="eastAsia"/>
          <w:sz w:val="24"/>
          <w:szCs w:val="24"/>
        </w:rPr>
        <w:t>棋谱</w:t>
      </w:r>
      <w:r>
        <w:rPr>
          <w:rFonts w:ascii="宋体" w:eastAsia="宋体" w:hAnsi="宋体" w:hint="eastAsia"/>
          <w:sz w:val="24"/>
          <w:szCs w:val="24"/>
        </w:rPr>
        <w:t>编号、</w:t>
      </w:r>
      <w:r w:rsidR="003A5CB5">
        <w:rPr>
          <w:rFonts w:ascii="宋体" w:eastAsia="宋体" w:hAnsi="宋体" w:hint="eastAsia"/>
          <w:sz w:val="24"/>
          <w:szCs w:val="24"/>
        </w:rPr>
        <w:t>棋谱</w:t>
      </w:r>
      <w:r>
        <w:rPr>
          <w:rFonts w:ascii="宋体" w:eastAsia="宋体" w:hAnsi="宋体" w:hint="eastAsia"/>
          <w:sz w:val="24"/>
          <w:szCs w:val="24"/>
        </w:rPr>
        <w:t>名、</w:t>
      </w:r>
      <w:r w:rsidR="003A5CB5">
        <w:rPr>
          <w:rFonts w:ascii="宋体" w:eastAsia="宋体" w:hAnsi="宋体" w:hint="eastAsia"/>
          <w:sz w:val="24"/>
          <w:szCs w:val="24"/>
        </w:rPr>
        <w:t>棋谱</w:t>
      </w:r>
      <w:r>
        <w:rPr>
          <w:rFonts w:ascii="宋体" w:eastAsia="宋体" w:hAnsi="宋体" w:hint="eastAsia"/>
          <w:sz w:val="24"/>
          <w:szCs w:val="24"/>
        </w:rPr>
        <w:t>作者、</w:t>
      </w:r>
      <w:r w:rsidR="003A5CB5">
        <w:rPr>
          <w:rFonts w:ascii="宋体" w:eastAsia="宋体" w:hAnsi="宋体" w:hint="eastAsia"/>
          <w:sz w:val="24"/>
          <w:szCs w:val="24"/>
        </w:rPr>
        <w:t>棋谱</w:t>
      </w:r>
      <w:r>
        <w:rPr>
          <w:rFonts w:ascii="宋体" w:eastAsia="宋体" w:hAnsi="宋体" w:hint="eastAsia"/>
          <w:sz w:val="24"/>
          <w:szCs w:val="24"/>
        </w:rPr>
        <w:t>来源、关键词、</w:t>
      </w:r>
      <w:r w:rsidR="003A5CB5">
        <w:rPr>
          <w:rFonts w:ascii="宋体" w:eastAsia="宋体" w:hAnsi="宋体" w:hint="eastAsia"/>
          <w:sz w:val="24"/>
          <w:szCs w:val="24"/>
        </w:rPr>
        <w:t>棋谱添加时间、棋谱</w:t>
      </w:r>
      <w:r>
        <w:rPr>
          <w:rFonts w:ascii="宋体" w:eastAsia="宋体" w:hAnsi="宋体" w:hint="eastAsia"/>
          <w:sz w:val="24"/>
          <w:szCs w:val="24"/>
        </w:rPr>
        <w:t>类别</w: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20875"/>
                <wp:effectExtent l="5080" t="4445" r="15240" b="10160"/>
                <wp:docPr id="48" name="文本框 48"/>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8" o:spid="_x0000_s1040"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20875"/>
                <wp:effectExtent l="5080" t="4445" r="15240" b="10160"/>
                <wp:docPr id="49" name="文本框 49"/>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9" o:spid="_x0000_s1041"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20875"/>
                <wp:effectExtent l="5080" t="4445" r="15240" b="10160"/>
                <wp:docPr id="50" name="文本框 50"/>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取值范围：c,m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0" o:spid="_x0000_s1042"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取值范围：c,m</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2211070"/>
                <wp:effectExtent l="4445" t="4445" r="15875" b="9525"/>
                <wp:docPr id="51" name="文本框 51"/>
                <wp:cNvGraphicFramePr/>
                <a:graphic xmlns:a="http://schemas.openxmlformats.org/drawingml/2006/main">
                  <a:graphicData uri="http://schemas.microsoft.com/office/word/2010/wordprocessingShape">
                    <wps:wsp>
                      <wps:cNvSpPr txBox="1"/>
                      <wps:spPr>
                        <a:xfrm>
                          <a:off x="0" y="0"/>
                          <a:ext cx="4826000" cy="2211572"/>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名称：棋谱编号</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含义：能唯一标识棋谱</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1" o:spid="_x0000_s1043" type="#_x0000_t202" style="width:380pt;height:1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名称：棋谱编号</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含义：能唯一标识棋谱</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2" name="文本框 52"/>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名称：棋谱名</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含义：棋谱标题</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2" o:spid="_x0000_s1044"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AD790OSwIA&#10;AHMEAAAOAAAAAAAAAAAAAAAAAC4CAABkcnMvZTJvRG9jLnhtbFBLAQItABQABgAIAAAAIQBXjz2r&#10;2QAAAAUBAAAPAAAAAAAAAAAAAAAAAKUEAABkcnMvZG93bnJldi54bWxQSwUGAAAAAAQABADzAAAA&#10;qwUA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名称：棋谱名</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含义：棋谱标题</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3" name="文本框 53"/>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名称：棋谱添加时间</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含义：棋谱添加到</w:t>
                            </w:r>
                            <w:r>
                              <w:rPr>
                                <w:rFonts w:ascii="宋体" w:eastAsia="宋体" w:hAnsi="宋体" w:cs="宋体"/>
                                <w:sz w:val="24"/>
                                <w:szCs w:val="24"/>
                              </w:rPr>
                              <w:t>数据库</w:t>
                            </w:r>
                            <w:r>
                              <w:rPr>
                                <w:rFonts w:ascii="宋体" w:eastAsia="宋体" w:hAnsi="宋体" w:cs="宋体" w:hint="eastAsia"/>
                                <w:sz w:val="24"/>
                                <w:szCs w:val="24"/>
                              </w:rPr>
                              <w:t xml:space="preserve">的时间 </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3" o:spid="_x0000_s1045"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ARQNVzSwIA&#10;AHMEAAAOAAAAAAAAAAAAAAAAAC4CAABkcnMvZTJvRG9jLnhtbFBLAQItABQABgAIAAAAIQBXjz2r&#10;2QAAAAUBAAAPAAAAAAAAAAAAAAAAAKUEAABkcnMvZG93bnJldi54bWxQSwUGAAAAAAQABADzAAAA&#10;qwUA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名称：棋谱添加时间</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含义：棋谱添加到</w:t>
                      </w:r>
                      <w:r>
                        <w:rPr>
                          <w:rFonts w:ascii="宋体" w:eastAsia="宋体" w:hAnsi="宋体" w:cs="宋体"/>
                          <w:sz w:val="24"/>
                          <w:szCs w:val="24"/>
                        </w:rPr>
                        <w:t>数据库</w:t>
                      </w:r>
                      <w:r>
                        <w:rPr>
                          <w:rFonts w:ascii="宋体" w:eastAsia="宋体" w:hAnsi="宋体" w:cs="宋体" w:hint="eastAsia"/>
                          <w:sz w:val="24"/>
                          <w:szCs w:val="24"/>
                        </w:rPr>
                        <w:t xml:space="preserve">的时间 </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4" name="文本框 54"/>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名称：棋谱作者</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含义：棋谱作者</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4" o:spid="_x0000_s1046"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名称：棋谱作者</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含义：棋谱作者</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899285"/>
                <wp:effectExtent l="4445" t="4445" r="15875" b="16510"/>
                <wp:docPr id="55" name="文本框 55"/>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名称：棋谱来源</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含义：棋谱的来源出处</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5" o:spid="_x0000_s1047"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名称：棋谱来源</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含义：棋谱的来源出处</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6" name="文本框 56"/>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名称：棋谱类别</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含义：棋谱的所属类别</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rsidR="0078020D" w:rsidRDefault="0078020D">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6" o:spid="_x0000_s1048"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B7CKOESwIA&#10;AHMEAAAOAAAAAAAAAAAAAAAAAC4CAABkcnMvZTJvRG9jLnhtbFBLAQItABQABgAIAAAAIQBXjz2r&#10;2QAAAAUBAAAPAAAAAAAAAAAAAAAAAKUEAABkcnMvZG93bnJldi54bWxQSwUGAAAAAAQABADzAAAA&#10;qwUA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名称：棋谱类别</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含义：棋谱的所属类别</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rsidR="0078020D" w:rsidRDefault="0078020D">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v:textbox>
                <w10:anchorlock/>
              </v:shape>
            </w:pict>
          </mc:Fallback>
        </mc:AlternateContent>
      </w:r>
    </w:p>
    <w:p w:rsidR="009877F7" w:rsidRDefault="004F0BB6">
      <w:pPr>
        <w:pStyle w:val="af2"/>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extent cx="4826000" cy="1899285"/>
                <wp:effectExtent l="4445" t="4445" r="15875" b="16510"/>
                <wp:docPr id="57" name="文本框 57"/>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名称：棋谱简介</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含义：对棋谱内容的简要概述</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7" o:spid="_x0000_s1049"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名称：棋谱简介</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含义：对棋谱内容的简要概述</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v:textbox>
                <w10:anchorlock/>
              </v:shape>
            </w:pict>
          </mc:Fallback>
        </mc:AlternateContent>
      </w:r>
    </w:p>
    <w:p w:rsidR="009877F7" w:rsidRDefault="004F0BB6">
      <w:pPr>
        <w:pStyle w:val="af2"/>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extent cx="4826000" cy="1899285"/>
                <wp:effectExtent l="4445" t="4445" r="15875" b="16510"/>
                <wp:docPr id="58" name="文本框 58"/>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名称：棋谱关键词</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含义：棋谱内容的高度概括，便于棋谱检索</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78020D" w:rsidRDefault="0078020D">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8" o:spid="_x0000_s1050"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" fillcolor="white [3201]" strokeweight=".5pt">
                <v:textbox>
                  <w:txbxContent>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名称：棋谱关键词</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含义：棋谱内容的高度概括，便于棋谱检索</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78020D" w:rsidRDefault="0078020D">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78020D" w:rsidRDefault="0078020D">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v:textbox>
                <w10:anchorlock/>
              </v:shape>
            </w:pict>
          </mc:Fallback>
        </mc:AlternateContent>
      </w:r>
      <w:bookmarkStart w:id="67" w:name="_Toc103510110"/>
      <w:bookmarkStart w:id="68" w:name="_Toc7485"/>
    </w:p>
    <w:p w:rsidR="009877F7" w:rsidRDefault="004F0BB6">
      <w:pPr>
        <w:pStyle w:val="2"/>
        <w:rPr>
          <w:rFonts w:ascii="Times New Roman" w:hAnsi="Times New Roman" w:cs="Times New Roman"/>
        </w:rPr>
      </w:pPr>
      <w:r>
        <w:rPr>
          <w:rFonts w:ascii="Times New Roman" w:hAnsi="Times New Roman" w:cs="Times New Roman" w:hint="eastAsia"/>
        </w:rPr>
        <w:lastRenderedPageBreak/>
        <w:t>3.4</w:t>
      </w:r>
      <w:r>
        <w:rPr>
          <w:rFonts w:ascii="Times New Roman" w:hAnsi="Times New Roman" w:cs="Times New Roman" w:hint="eastAsia"/>
        </w:rPr>
        <w:t>实体联系分析</w:t>
      </w:r>
      <w:bookmarkEnd w:id="67"/>
      <w:bookmarkEnd w:id="68"/>
    </w:p>
    <w:p w:rsidR="009877F7" w:rsidRDefault="004F0BB6">
      <w:pPr>
        <w:pStyle w:val="3"/>
        <w:spacing w:before="156" w:after="156"/>
        <w:rPr>
          <w:rFonts w:ascii="Times New Roman" w:hAnsi="Times New Roman" w:cs="Times New Roman"/>
          <w:b/>
          <w:bCs w:val="0"/>
          <w:szCs w:val="28"/>
        </w:rPr>
      </w:pPr>
      <w:bookmarkStart w:id="69" w:name="_Toc27317"/>
      <w:r>
        <w:rPr>
          <w:rFonts w:ascii="Times New Roman" w:hAnsi="Times New Roman" w:cs="Times New Roman" w:hint="eastAsia"/>
          <w:b/>
          <w:bCs w:val="0"/>
          <w:szCs w:val="28"/>
        </w:rPr>
        <w:t>3</w:t>
      </w:r>
      <w:r>
        <w:rPr>
          <w:rFonts w:ascii="Times New Roman" w:hAnsi="Times New Roman" w:cs="Times New Roman"/>
          <w:b/>
          <w:bCs w:val="0"/>
          <w:szCs w:val="28"/>
        </w:rPr>
        <w:t xml:space="preserve">.4.1 </w:t>
      </w:r>
      <w:r>
        <w:rPr>
          <w:rFonts w:ascii="Times New Roman" w:hAnsi="Times New Roman" w:cs="Times New Roman" w:hint="eastAsia"/>
          <w:b/>
          <w:bCs w:val="0"/>
          <w:szCs w:val="28"/>
        </w:rPr>
        <w:t>实体提取及实体图</w:t>
      </w:r>
      <w:bookmarkEnd w:id="69"/>
    </w:p>
    <w:p w:rsidR="009877F7" w:rsidRDefault="004F0BB6">
      <w:pPr>
        <w:spacing w:line="360" w:lineRule="auto"/>
        <w:ind w:firstLine="420"/>
        <w:rPr>
          <w:rFonts w:ascii="宋体" w:eastAsia="宋体" w:hAnsi="宋体"/>
          <w:sz w:val="24"/>
          <w:szCs w:val="24"/>
        </w:rPr>
      </w:pPr>
      <w:r>
        <w:rPr>
          <w:rFonts w:ascii="宋体" w:eastAsia="宋体" w:hAnsi="宋体" w:hint="eastAsia"/>
          <w:sz w:val="24"/>
          <w:szCs w:val="24"/>
        </w:rPr>
        <w:t>由上文分析可知，本系统的主要对象为文献数据，系统使用者为用户，与文献相关的内容有用户、文献、文献作者、文献类别。实体属性和主码见下表。</w:t>
      </w:r>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表3-1实体提取</w:t>
      </w:r>
    </w:p>
    <w:tbl>
      <w:tblPr>
        <w:tblStyle w:val="ae"/>
        <w:tblW w:w="0" w:type="auto"/>
        <w:tblLook w:val="04A0" w:firstRow="1" w:lastRow="0" w:firstColumn="1" w:lastColumn="0" w:noHBand="0" w:noVBand="1"/>
      </w:tblPr>
      <w:tblGrid>
        <w:gridCol w:w="2765"/>
        <w:gridCol w:w="2765"/>
        <w:gridCol w:w="2766"/>
      </w:tblGrid>
      <w:tr w:rsidR="009877F7">
        <w:tc>
          <w:tcPr>
            <w:tcW w:w="2765" w:type="dxa"/>
            <w:tcBorders>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实体</w:t>
            </w:r>
          </w:p>
        </w:tc>
        <w:tc>
          <w:tcPr>
            <w:tcW w:w="2765" w:type="dxa"/>
            <w:tcBorders>
              <w:left w:val="dotted" w:sz="4" w:space="0" w:color="auto"/>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主码</w:t>
            </w:r>
          </w:p>
        </w:tc>
        <w:tc>
          <w:tcPr>
            <w:tcW w:w="2766" w:type="dxa"/>
            <w:tcBorders>
              <w:left w:val="dotted" w:sz="4" w:space="0" w:color="auto"/>
              <w:bottom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其他属性</w:t>
            </w:r>
          </w:p>
        </w:tc>
      </w:tr>
      <w:tr w:rsidR="009877F7">
        <w:tc>
          <w:tcPr>
            <w:tcW w:w="2765" w:type="dxa"/>
            <w:tcBorders>
              <w:top w:val="dotted" w:sz="4" w:space="0" w:color="auto"/>
              <w:bottom w:val="dotted"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管理员</w:t>
            </w:r>
          </w:p>
        </w:tc>
        <w:tc>
          <w:tcPr>
            <w:tcW w:w="2765" w:type="dxa"/>
            <w:tcBorders>
              <w:top w:val="dotted" w:sz="4" w:space="0" w:color="auto"/>
              <w:left w:val="dotted" w:sz="4" w:space="0" w:color="auto"/>
              <w:bottom w:val="dotted"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管理员ID</w:t>
            </w:r>
          </w:p>
        </w:tc>
        <w:tc>
          <w:tcPr>
            <w:tcW w:w="2766" w:type="dxa"/>
            <w:tcBorders>
              <w:top w:val="dotted" w:sz="4" w:space="0" w:color="auto"/>
              <w:left w:val="dotted" w:sz="4" w:space="0" w:color="auto"/>
              <w:bottom w:val="dotted" w:sz="4" w:space="0" w:color="auto"/>
            </w:tcBorders>
            <w:vAlign w:val="center"/>
          </w:tcPr>
          <w:p w:rsidR="009877F7" w:rsidRDefault="00B577C9">
            <w:pPr>
              <w:rPr>
                <w:rFonts w:ascii="宋体" w:eastAsia="宋体" w:hAnsi="宋体" w:cs="宋体"/>
              </w:rPr>
            </w:pPr>
            <w:r>
              <w:rPr>
                <w:rFonts w:ascii="宋体" w:eastAsia="宋体" w:hAnsi="宋体" w:cs="宋体" w:hint="eastAsia"/>
              </w:rPr>
              <w:t>姓名、职务、性别、账号密码、电话号码、职务</w:t>
            </w:r>
          </w:p>
        </w:tc>
      </w:tr>
      <w:tr w:rsidR="009877F7" w:rsidTr="00B577C9">
        <w:tc>
          <w:tcPr>
            <w:tcW w:w="2765" w:type="dxa"/>
            <w:tcBorders>
              <w:top w:val="dotted" w:sz="4" w:space="0" w:color="auto"/>
              <w:bottom w:val="dotted"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用户</w:t>
            </w:r>
          </w:p>
        </w:tc>
        <w:tc>
          <w:tcPr>
            <w:tcW w:w="2765" w:type="dxa"/>
            <w:tcBorders>
              <w:top w:val="dotted" w:sz="4" w:space="0" w:color="auto"/>
              <w:left w:val="dotted" w:sz="4" w:space="0" w:color="auto"/>
              <w:bottom w:val="dotted"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用户ID</w:t>
            </w:r>
          </w:p>
        </w:tc>
        <w:tc>
          <w:tcPr>
            <w:tcW w:w="2766" w:type="dxa"/>
            <w:tcBorders>
              <w:top w:val="dotted" w:sz="4" w:space="0" w:color="auto"/>
              <w:left w:val="dotted" w:sz="4" w:space="0" w:color="auto"/>
              <w:bottom w:val="dotted" w:sz="4" w:space="0" w:color="auto"/>
            </w:tcBorders>
            <w:vAlign w:val="center"/>
          </w:tcPr>
          <w:p w:rsidR="009877F7" w:rsidRDefault="00B577C9">
            <w:pPr>
              <w:rPr>
                <w:rFonts w:ascii="宋体" w:eastAsia="宋体" w:hAnsi="宋体" w:cs="宋体"/>
              </w:rPr>
            </w:pPr>
            <w:r>
              <w:rPr>
                <w:rFonts w:ascii="宋体" w:eastAsia="宋体" w:hAnsi="宋体" w:cs="宋体" w:hint="eastAsia"/>
              </w:rPr>
              <w:t>姓名、性别、用户密码、用户等级权限</w:t>
            </w:r>
          </w:p>
        </w:tc>
      </w:tr>
      <w:tr w:rsidR="009877F7" w:rsidTr="00B577C9">
        <w:tc>
          <w:tcPr>
            <w:tcW w:w="2765" w:type="dxa"/>
            <w:tcBorders>
              <w:top w:val="dotted" w:sz="4" w:space="0" w:color="auto"/>
              <w:bottom w:val="single"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棋谱</w:t>
            </w:r>
          </w:p>
        </w:tc>
        <w:tc>
          <w:tcPr>
            <w:tcW w:w="2765" w:type="dxa"/>
            <w:tcBorders>
              <w:top w:val="dotted" w:sz="4" w:space="0" w:color="auto"/>
              <w:left w:val="dotted" w:sz="4" w:space="0" w:color="auto"/>
              <w:bottom w:val="single"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棋谱编号</w:t>
            </w:r>
          </w:p>
        </w:tc>
        <w:tc>
          <w:tcPr>
            <w:tcW w:w="2766" w:type="dxa"/>
            <w:tcBorders>
              <w:top w:val="dotted" w:sz="4" w:space="0" w:color="auto"/>
              <w:left w:val="dotted" w:sz="4" w:space="0" w:color="auto"/>
              <w:bottom w:val="single" w:sz="4" w:space="0" w:color="auto"/>
            </w:tcBorders>
            <w:vAlign w:val="center"/>
          </w:tcPr>
          <w:p w:rsidR="009877F7" w:rsidRDefault="00B577C9">
            <w:pPr>
              <w:rPr>
                <w:rFonts w:ascii="宋体" w:eastAsia="宋体" w:hAnsi="宋体" w:cs="宋体"/>
              </w:rPr>
            </w:pPr>
            <w:r>
              <w:rPr>
                <w:rFonts w:ascii="宋体" w:eastAsia="宋体" w:hAnsi="宋体" w:cs="宋体" w:hint="eastAsia"/>
              </w:rPr>
              <w:t>棋谱来源、类别、关键词、添加日期、管理员ID、棋谱作者姓名</w:t>
            </w:r>
          </w:p>
        </w:tc>
      </w:tr>
    </w:tbl>
    <w:p w:rsidR="009877F7" w:rsidRDefault="009877F7">
      <w:pPr>
        <w:rPr>
          <w:rFonts w:ascii="宋体" w:eastAsia="宋体" w:hAnsi="宋体"/>
          <w:sz w:val="24"/>
          <w:szCs w:val="24"/>
        </w:rPr>
      </w:pPr>
    </w:p>
    <w:p w:rsidR="009877F7" w:rsidRDefault="004F0BB6">
      <w:pPr>
        <w:pStyle w:val="3"/>
        <w:spacing w:before="156" w:after="156"/>
        <w:rPr>
          <w:rFonts w:ascii="宋体" w:hAnsi="宋体" w:cs="宋体"/>
          <w:b/>
          <w:bCs w:val="0"/>
        </w:rPr>
      </w:pPr>
      <w:r>
        <w:rPr>
          <w:rFonts w:ascii="宋体" w:hAnsi="宋体" w:cs="宋体" w:hint="eastAsia"/>
          <w:b/>
          <w:bCs w:val="0"/>
        </w:rPr>
        <w:t>3.4.2 实体联系图</w:t>
      </w:r>
    </w:p>
    <w:p w:rsidR="00A13539" w:rsidRPr="00A13539" w:rsidRDefault="00A13539" w:rsidP="00A13539">
      <w:pPr>
        <w:ind w:firstLineChars="1000" w:firstLine="2100"/>
      </w:pPr>
      <w:r>
        <w:object w:dxaOrig="4307" w:dyaOrig="3230">
          <v:shape id="_x0000_i1030" type="#_x0000_t75" style="width:215.3pt;height:161.65pt" o:ole="">
            <v:imagedata r:id="rId21" o:title=""/>
          </v:shape>
          <o:OLEObject Type="Embed" ProgID="Visio.Drawing.11" ShapeID="_x0000_i1030" DrawAspect="Content" ObjectID="_1743199426" r:id="rId22"/>
        </w:object>
      </w:r>
    </w:p>
    <w:p w:rsidR="009877F7" w:rsidRDefault="004F0BB6">
      <w:pPr>
        <w:pStyle w:val="a3"/>
        <w:jc w:val="center"/>
        <w:rPr>
          <w:rFonts w:ascii="Times New Roman" w:eastAsia="宋体" w:hAnsi="Times New Roman" w:cs="Times New Roman"/>
          <w:b/>
          <w:sz w:val="28"/>
          <w:szCs w:val="28"/>
        </w:rPr>
      </w:pPr>
      <w:r>
        <w:t>图</w:t>
      </w:r>
      <w:r>
        <w:t xml:space="preserve"> </w:t>
      </w:r>
      <w:r>
        <w:rPr>
          <w:rFonts w:hint="eastAsia"/>
        </w:rPr>
        <w:t>3-2</w:t>
      </w:r>
      <w:r>
        <w:t xml:space="preserve">   </w:t>
      </w:r>
      <w:r w:rsidR="00A13539">
        <w:rPr>
          <w:rFonts w:hint="eastAsia"/>
        </w:rPr>
        <w:t>黑白棋游戏软件</w:t>
      </w:r>
      <w:r>
        <w:rPr>
          <w:rFonts w:hint="eastAsia"/>
        </w:rPr>
        <w:t>-</w:t>
      </w:r>
      <w:r w:rsidR="00A13539">
        <w:rPr>
          <w:rFonts w:hint="eastAsia"/>
        </w:rPr>
        <w:t>棋谱</w:t>
      </w:r>
      <w:r>
        <w:rPr>
          <w:rFonts w:hint="eastAsia"/>
        </w:rPr>
        <w:t>属性图</w:t>
      </w:r>
    </w:p>
    <w:p w:rsidR="009877F7" w:rsidRDefault="004F0BB6">
      <w:pPr>
        <w:jc w:val="center"/>
      </w:pPr>
      <w:r>
        <w:rPr>
          <w:rFonts w:hint="eastAsia"/>
          <w:noProof/>
        </w:rPr>
        <w:lastRenderedPageBreak/>
        <w:drawing>
          <wp:inline distT="0" distB="0" distL="114300" distR="114300">
            <wp:extent cx="3677285" cy="2758440"/>
            <wp:effectExtent l="0" t="0" r="0" b="0"/>
            <wp:docPr id="61"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CB019B1-382A-4266-B25C-5B523AA43C14-2" descr="wps"/>
                    <pic:cNvPicPr>
                      <a:picLocks noChangeAspect="1"/>
                    </pic:cNvPicPr>
                  </pic:nvPicPr>
                  <pic:blipFill>
                    <a:blip r:embed="rId23"/>
                    <a:stretch>
                      <a:fillRect/>
                    </a:stretch>
                  </pic:blipFill>
                  <pic:spPr>
                    <a:xfrm>
                      <a:off x="0" y="0"/>
                      <a:ext cx="3677285" cy="2758440"/>
                    </a:xfrm>
                    <a:prstGeom prst="rect">
                      <a:avLst/>
                    </a:prstGeom>
                  </pic:spPr>
                </pic:pic>
              </a:graphicData>
            </a:graphic>
          </wp:inline>
        </w:drawing>
      </w:r>
    </w:p>
    <w:p w:rsidR="009877F7" w:rsidRDefault="004F0BB6">
      <w:pPr>
        <w:pStyle w:val="a3"/>
        <w:jc w:val="center"/>
      </w:pPr>
      <w:r>
        <w:t>图</w:t>
      </w:r>
      <w:r>
        <w:t xml:space="preserve"> </w:t>
      </w:r>
      <w:r>
        <w:rPr>
          <w:rFonts w:hint="eastAsia"/>
        </w:rPr>
        <w:t>3-3</w:t>
      </w:r>
      <w:r>
        <w:t xml:space="preserve">   </w:t>
      </w:r>
      <w:r w:rsidR="00A13539">
        <w:rPr>
          <w:rFonts w:hint="eastAsia"/>
        </w:rPr>
        <w:t>黑白棋游戏软件</w:t>
      </w:r>
      <w:r>
        <w:rPr>
          <w:rFonts w:hint="eastAsia"/>
        </w:rPr>
        <w:t>-</w:t>
      </w:r>
      <w:r>
        <w:rPr>
          <w:rFonts w:hint="eastAsia"/>
        </w:rPr>
        <w:t>用户属性图</w:t>
      </w:r>
    </w:p>
    <w:p w:rsidR="009877F7" w:rsidRDefault="009877F7"/>
    <w:p w:rsidR="00A13539" w:rsidRDefault="00A13539"/>
    <w:p w:rsidR="009877F7" w:rsidRDefault="00A13539">
      <w:pPr>
        <w:jc w:val="center"/>
      </w:pPr>
      <w:r>
        <w:object w:dxaOrig="4392" w:dyaOrig="2947">
          <v:shape id="_x0000_i1031" type="#_x0000_t75" style="width:220.1pt;height:147.4pt" o:ole="">
            <v:imagedata r:id="rId24" o:title=""/>
          </v:shape>
          <o:OLEObject Type="Embed" ProgID="Visio.Drawing.11" ShapeID="_x0000_i1031" DrawAspect="Content" ObjectID="_1743199427" r:id="rId25"/>
        </w:object>
      </w:r>
    </w:p>
    <w:p w:rsidR="009877F7" w:rsidRDefault="004F0BB6">
      <w:pPr>
        <w:pStyle w:val="a3"/>
        <w:jc w:val="center"/>
      </w:pPr>
      <w:r>
        <w:t>图</w:t>
      </w:r>
      <w:r>
        <w:t xml:space="preserve"> </w:t>
      </w:r>
      <w:r>
        <w:rPr>
          <w:rFonts w:hint="eastAsia"/>
        </w:rPr>
        <w:t>3-4</w:t>
      </w:r>
      <w:r>
        <w:t xml:space="preserve">   </w:t>
      </w:r>
      <w:r w:rsidR="00A13539">
        <w:rPr>
          <w:rFonts w:hint="eastAsia"/>
        </w:rPr>
        <w:t>黑白棋游戏软件</w:t>
      </w:r>
      <w:r>
        <w:rPr>
          <w:rFonts w:hint="eastAsia"/>
        </w:rPr>
        <w:t>-</w:t>
      </w:r>
      <w:r w:rsidR="00A13539">
        <w:rPr>
          <w:rFonts w:hint="eastAsia"/>
        </w:rPr>
        <w:t>管理员</w:t>
      </w:r>
      <w:r>
        <w:rPr>
          <w:rFonts w:hint="eastAsia"/>
        </w:rPr>
        <w:t>属性图</w:t>
      </w:r>
    </w:p>
    <w:p w:rsidR="009877F7" w:rsidRDefault="009877F7" w:rsidP="00A13539">
      <w:pPr>
        <w:pStyle w:val="a3"/>
      </w:pPr>
      <w:bookmarkStart w:id="70" w:name="_Toc166818252"/>
      <w:bookmarkEnd w:id="34"/>
      <w:bookmarkEnd w:id="35"/>
      <w:bookmarkEnd w:id="36"/>
      <w:bookmarkEnd w:id="37"/>
    </w:p>
    <w:p w:rsidR="009877F7" w:rsidRDefault="009877F7"/>
    <w:p w:rsidR="009877F7" w:rsidRDefault="00045BBC" w:rsidP="00045BBC">
      <w:pPr>
        <w:ind w:firstLineChars="1000" w:firstLine="2100"/>
      </w:pPr>
      <w:r>
        <w:object w:dxaOrig="5132" w:dyaOrig="3258">
          <v:shape id="_x0000_i1032" type="#_x0000_t75" style="width:256.75pt;height:163pt" o:ole="">
            <v:imagedata r:id="rId26" o:title=""/>
          </v:shape>
          <o:OLEObject Type="Embed" ProgID="Visio.Drawing.11" ShapeID="_x0000_i1032" DrawAspect="Content" ObjectID="_1743199428" r:id="rId27"/>
        </w:object>
      </w:r>
    </w:p>
    <w:p w:rsidR="009877F7" w:rsidRDefault="009877F7">
      <w:pPr>
        <w:jc w:val="center"/>
      </w:pPr>
    </w:p>
    <w:p w:rsidR="009877F7" w:rsidRDefault="009877F7">
      <w:pPr>
        <w:pStyle w:val="a3"/>
        <w:jc w:val="center"/>
      </w:pPr>
    </w:p>
    <w:p w:rsidR="009877F7" w:rsidRDefault="004F0BB6">
      <w:pPr>
        <w:pStyle w:val="a3"/>
        <w:jc w:val="center"/>
      </w:pPr>
      <w:r>
        <w:t>图</w:t>
      </w:r>
      <w:r>
        <w:t xml:space="preserve"> </w:t>
      </w:r>
      <w:r>
        <w:rPr>
          <w:rFonts w:hint="eastAsia"/>
        </w:rPr>
        <w:t>3-</w:t>
      </w:r>
      <w:r w:rsidR="00A13539">
        <w:t>5</w:t>
      </w:r>
      <w:r>
        <w:t xml:space="preserve">   </w:t>
      </w:r>
      <w:r w:rsidR="00045BBC">
        <w:rPr>
          <w:rFonts w:hint="eastAsia"/>
        </w:rPr>
        <w:t>黑白棋游戏软件</w:t>
      </w:r>
      <w:r>
        <w:rPr>
          <w:rFonts w:hint="eastAsia"/>
        </w:rPr>
        <w:t>实体联系图</w:t>
      </w:r>
    </w:p>
    <w:p w:rsidR="009877F7" w:rsidRDefault="004F0BB6">
      <w:r>
        <w:lastRenderedPageBreak/>
        <w:br w:type="page"/>
      </w:r>
    </w:p>
    <w:p w:rsidR="009877F7" w:rsidRDefault="004F0BB6">
      <w:pPr>
        <w:pStyle w:val="1"/>
        <w:spacing w:before="156" w:after="156"/>
      </w:pPr>
      <w:r>
        <w:rPr>
          <w:rFonts w:hint="eastAsia"/>
        </w:rPr>
        <w:lastRenderedPageBreak/>
        <w:t>4</w:t>
      </w:r>
      <w:r>
        <w:rPr>
          <w:rFonts w:hint="eastAsia"/>
        </w:rPr>
        <w:t>系统设计</w:t>
      </w:r>
    </w:p>
    <w:p w:rsidR="009877F7" w:rsidRDefault="004F0BB6">
      <w:pPr>
        <w:pStyle w:val="2"/>
      </w:pPr>
      <w:bookmarkStart w:id="71" w:name="_Toc103510112"/>
      <w:r>
        <w:rPr>
          <w:rFonts w:hint="eastAsia"/>
        </w:rPr>
        <w:t>4.1</w:t>
      </w:r>
      <w:r>
        <w:rPr>
          <w:rFonts w:hint="eastAsia"/>
        </w:rPr>
        <w:t>总体设计</w:t>
      </w:r>
      <w:bookmarkEnd w:id="71"/>
    </w:p>
    <w:p w:rsidR="009877F7" w:rsidRDefault="004F0BB6">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4.1.1</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系统功能分析</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根据前期需求分析可以得到文献管理系统主要有用户管理、文献管理、使用帮助三大部分的功能模块，每个子模块下面在调用更下层的模块从而完成程序的子功能，最下层的模块完成最基本的功能。</w:t>
      </w:r>
    </w:p>
    <w:p w:rsidR="0027421C" w:rsidRDefault="0027421C">
      <w:pPr>
        <w:tabs>
          <w:tab w:val="left" w:pos="420"/>
        </w:tabs>
        <w:spacing w:line="360" w:lineRule="auto"/>
        <w:ind w:firstLineChars="200" w:firstLine="480"/>
        <w:rPr>
          <w:rFonts w:ascii="宋体" w:eastAsia="宋体" w:hAnsi="宋体"/>
          <w:sz w:val="24"/>
          <w:szCs w:val="24"/>
        </w:rPr>
      </w:pPr>
    </w:p>
    <w:p w:rsidR="0027421C" w:rsidRDefault="0027421C">
      <w:pPr>
        <w:tabs>
          <w:tab w:val="left" w:pos="420"/>
        </w:tabs>
        <w:spacing w:line="360" w:lineRule="auto"/>
        <w:ind w:firstLineChars="200" w:firstLine="480"/>
        <w:rPr>
          <w:rFonts w:ascii="宋体" w:eastAsia="宋体" w:hAnsi="宋体"/>
          <w:sz w:val="24"/>
          <w:szCs w:val="24"/>
        </w:rPr>
      </w:pPr>
    </w:p>
    <w:p w:rsidR="0027421C" w:rsidRDefault="0027421C">
      <w:pPr>
        <w:tabs>
          <w:tab w:val="left" w:pos="420"/>
        </w:tabs>
        <w:spacing w:line="360" w:lineRule="auto"/>
        <w:ind w:firstLineChars="200" w:firstLine="480"/>
        <w:rPr>
          <w:rFonts w:ascii="宋体" w:eastAsia="宋体" w:hAnsi="宋体"/>
          <w:sz w:val="24"/>
          <w:szCs w:val="24"/>
        </w:rPr>
      </w:pPr>
    </w:p>
    <w:p w:rsidR="0027421C" w:rsidRDefault="0027421C">
      <w:pPr>
        <w:tabs>
          <w:tab w:val="left" w:pos="420"/>
        </w:tabs>
        <w:spacing w:line="360" w:lineRule="auto"/>
        <w:ind w:firstLineChars="200" w:firstLine="480"/>
        <w:rPr>
          <w:rFonts w:ascii="宋体" w:eastAsia="宋体" w:hAnsi="宋体"/>
          <w:sz w:val="24"/>
          <w:szCs w:val="24"/>
        </w:rPr>
      </w:pPr>
    </w:p>
    <w:p w:rsidR="0027421C" w:rsidRDefault="0027421C">
      <w:pPr>
        <w:tabs>
          <w:tab w:val="left" w:pos="420"/>
        </w:tabs>
        <w:spacing w:line="360" w:lineRule="auto"/>
        <w:ind w:firstLineChars="200" w:firstLine="480"/>
        <w:rPr>
          <w:rFonts w:ascii="宋体" w:eastAsia="宋体" w:hAnsi="宋体"/>
          <w:sz w:val="24"/>
          <w:szCs w:val="24"/>
        </w:rPr>
      </w:pPr>
    </w:p>
    <w:p w:rsidR="0027421C" w:rsidRDefault="0027421C">
      <w:pPr>
        <w:tabs>
          <w:tab w:val="left" w:pos="420"/>
        </w:tabs>
        <w:spacing w:line="360" w:lineRule="auto"/>
        <w:ind w:firstLineChars="200" w:firstLine="480"/>
        <w:rPr>
          <w:rFonts w:ascii="宋体" w:eastAsia="宋体" w:hAnsi="宋体"/>
          <w:sz w:val="24"/>
          <w:szCs w:val="24"/>
        </w:rPr>
      </w:pPr>
    </w:p>
    <w:p w:rsidR="0027421C" w:rsidRDefault="0027421C">
      <w:pPr>
        <w:tabs>
          <w:tab w:val="left" w:pos="420"/>
        </w:tabs>
        <w:spacing w:line="360" w:lineRule="auto"/>
        <w:ind w:firstLineChars="200" w:firstLine="480"/>
        <w:rPr>
          <w:rFonts w:ascii="宋体" w:eastAsia="宋体" w:hAnsi="宋体"/>
          <w:sz w:val="24"/>
          <w:szCs w:val="24"/>
        </w:rPr>
      </w:pPr>
    </w:p>
    <w:p w:rsidR="0027421C" w:rsidRDefault="0027421C">
      <w:pPr>
        <w:tabs>
          <w:tab w:val="left" w:pos="420"/>
        </w:tabs>
        <w:spacing w:line="360" w:lineRule="auto"/>
        <w:ind w:firstLineChars="200" w:firstLine="480"/>
        <w:rPr>
          <w:rFonts w:ascii="宋体" w:eastAsia="宋体" w:hAnsi="宋体"/>
          <w:sz w:val="24"/>
          <w:szCs w:val="24"/>
        </w:rPr>
      </w:pPr>
    </w:p>
    <w:p w:rsidR="0027421C" w:rsidRDefault="0027421C">
      <w:pPr>
        <w:tabs>
          <w:tab w:val="left" w:pos="420"/>
        </w:tabs>
        <w:spacing w:line="360" w:lineRule="auto"/>
        <w:ind w:firstLineChars="200" w:firstLine="480"/>
        <w:rPr>
          <w:rFonts w:ascii="宋体" w:eastAsia="宋体" w:hAnsi="宋体" w:hint="eastAsia"/>
          <w:sz w:val="24"/>
          <w:szCs w:val="24"/>
        </w:rPr>
      </w:pPr>
    </w:p>
    <w:p w:rsidR="009877F7" w:rsidRDefault="004F0BB6">
      <w:pPr>
        <w:pStyle w:val="a3"/>
        <w:jc w:val="center"/>
      </w:pPr>
      <w:r>
        <w:object w:dxaOrig="4365" w:dyaOrig="4485">
          <v:shape id="_x0000_i1033" type="#_x0000_t75" style="width:218.05pt;height:224.15pt" o:ole="">
            <v:imagedata r:id="rId28" o:title=""/>
          </v:shape>
          <o:OLEObject Type="Embed" ProgID="Visio.Drawing.11" ShapeID="_x0000_i1033" DrawAspect="Content" ObjectID="_1743199429" r:id="rId29"/>
        </w:object>
      </w:r>
    </w:p>
    <w:p w:rsidR="009877F7" w:rsidRDefault="004F0BB6">
      <w:pPr>
        <w:pStyle w:val="a3"/>
        <w:jc w:val="center"/>
      </w:pPr>
      <w:r>
        <w:t>图</w:t>
      </w:r>
      <w:r>
        <w:t xml:space="preserve"> </w:t>
      </w:r>
      <w:r>
        <w:rPr>
          <w:rFonts w:hint="eastAsia"/>
        </w:rPr>
        <w:t>4-1</w:t>
      </w:r>
      <w:r>
        <w:rPr>
          <w:rFonts w:hint="eastAsia"/>
        </w:rPr>
        <w:t>文献管理系统一级功能结构图</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1.用户登录管理功能模块</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用户登录管理功能模块包括用户登录、用户注册、找回密码、用户注销四个部</w:t>
      </w:r>
      <w:r>
        <w:rPr>
          <w:rFonts w:ascii="宋体" w:eastAsia="宋体" w:hAnsi="宋体" w:hint="eastAsia"/>
          <w:sz w:val="24"/>
          <w:szCs w:val="24"/>
        </w:rPr>
        <w:lastRenderedPageBreak/>
        <w:t>分。</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（1）管理员可以对用户的基本信息进行检索、增删改和权限修改。</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（2）用户则可以通过登录该系统，实现查询文献信息的服务。</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 用户注册时，系统将引导用户进行注册，不能使用已存在的用户名，注册成功后返回用户登录界面进行登录。当用户输入账号密码后，系统会与用户信息表中的信息进行比对，比对成功则登录成功。</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 登陆成功后，用户可以进行注销以及修改密码等操作，对比失败可以通过找回密码功能再次登录。</w:t>
      </w:r>
    </w:p>
    <w:p w:rsidR="009877F7" w:rsidRDefault="004F0BB6">
      <w:pPr>
        <w:pStyle w:val="a3"/>
        <w:jc w:val="center"/>
      </w:pPr>
      <w:r>
        <w:object w:dxaOrig="3135" w:dyaOrig="3705">
          <v:shape id="_x0000_i1034" type="#_x0000_t75" style="width:156.9pt;height:185.45pt" o:ole="">
            <v:imagedata r:id="rId30" o:title=""/>
          </v:shape>
          <o:OLEObject Type="Embed" ProgID="Visio.Drawing.11" ShapeID="_x0000_i1034" DrawAspect="Content" ObjectID="_1743199430" r:id="rId31"/>
        </w:object>
      </w:r>
    </w:p>
    <w:p w:rsidR="009877F7" w:rsidRDefault="004F0BB6">
      <w:pPr>
        <w:pStyle w:val="a3"/>
        <w:jc w:val="center"/>
        <w:rPr>
          <w:rFonts w:asciiTheme="minorEastAsia" w:eastAsiaTheme="minorEastAsia" w:hAnsiTheme="minorEastAsia"/>
          <w:sz w:val="24"/>
        </w:rPr>
      </w:pPr>
      <w:r>
        <w:t>图</w:t>
      </w:r>
      <w:r>
        <w:t xml:space="preserve"> </w:t>
      </w:r>
      <w:r>
        <w:rPr>
          <w:rFonts w:hint="eastAsia"/>
        </w:rPr>
        <w:t>4-2</w:t>
      </w:r>
      <w:r>
        <w:rPr>
          <w:rFonts w:hint="eastAsia"/>
        </w:rPr>
        <w:t>用户登陆管理模块结构图</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2.文献管理模块</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1）在线文献检索</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高级检索：提供更为精确标准的检索信息，检索显示较为全面、高质量、付费文献</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普通检索：检索显示普通文献信息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筛选并汇总检索结果：对检索的结果进行筛选汇总</w:t>
      </w:r>
    </w:p>
    <w:p w:rsidR="009877F7" w:rsidRDefault="004F0BB6">
      <w:pPr>
        <w:pStyle w:val="a3"/>
        <w:jc w:val="center"/>
      </w:pPr>
      <w:r>
        <w:object w:dxaOrig="2160" w:dyaOrig="3975">
          <v:shape id="_x0000_i1035" type="#_x0000_t75" style="width:108pt;height:199pt" o:ole="">
            <v:imagedata r:id="rId32" o:title=""/>
          </v:shape>
          <o:OLEObject Type="Embed" ProgID="Visio.Drawing.11" ShapeID="_x0000_i1035" DrawAspect="Content" ObjectID="_1743199431" r:id="rId33"/>
        </w:object>
      </w:r>
    </w:p>
    <w:p w:rsidR="009877F7" w:rsidRDefault="004F0BB6">
      <w:pPr>
        <w:pStyle w:val="a3"/>
        <w:jc w:val="center"/>
      </w:pPr>
      <w:r>
        <w:t>图</w:t>
      </w:r>
      <w:r>
        <w:t xml:space="preserve"> </w:t>
      </w:r>
      <w:r>
        <w:rPr>
          <w:rFonts w:hint="eastAsia"/>
        </w:rPr>
        <w:t>4-3</w:t>
      </w:r>
      <w:r>
        <w:rPr>
          <w:rFonts w:hint="eastAsia"/>
        </w:rPr>
        <w:t>文献检索管理模块结构图</w:t>
      </w:r>
      <w:r>
        <w:t xml:space="preserve"> </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2）文献智能管理</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查询文献出版形式：对不同出版形式的文献进行分类，如科技期刊、专利期刊等</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标记文献主题： 对文献相应的主题进行提取并标记</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文献关键词提取：提取出文献的主要关键词</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分析文献特点：根据文献特点进行标记</w:t>
      </w:r>
    </w:p>
    <w:p w:rsidR="009877F7" w:rsidRDefault="004F0BB6">
      <w:pPr>
        <w:pStyle w:val="a3"/>
        <w:jc w:val="center"/>
      </w:pPr>
      <w:r>
        <w:object w:dxaOrig="2925" w:dyaOrig="4080">
          <v:shape id="_x0000_i1036" type="#_x0000_t75" style="width:146.05pt;height:203.75pt" o:ole="">
            <v:imagedata r:id="rId34" o:title=""/>
          </v:shape>
          <o:OLEObject Type="Embed" ProgID="Visio.Drawing.11" ShapeID="_x0000_i1036" DrawAspect="Content" ObjectID="_1743199432" r:id="rId35"/>
        </w:object>
      </w:r>
    </w:p>
    <w:p w:rsidR="009877F7" w:rsidRDefault="004F0BB6">
      <w:pPr>
        <w:pStyle w:val="a3"/>
        <w:jc w:val="center"/>
      </w:pPr>
      <w:r>
        <w:t>图</w:t>
      </w:r>
      <w:r>
        <w:t xml:space="preserve"> </w:t>
      </w:r>
      <w:r>
        <w:rPr>
          <w:rFonts w:hint="eastAsia"/>
        </w:rPr>
        <w:t>4-5</w:t>
      </w:r>
      <w:r>
        <w:rPr>
          <w:rFonts w:hint="eastAsia"/>
        </w:rPr>
        <w:t>用户登陆管理模块结构图</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3）建立文献库和图片库</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收藏：将文献、图片等收藏到个人文献库和图片库中</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智能管理：对库中的资料进行智能管理</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智能搜索：在库中搜索需要的信息资料</w:t>
      </w:r>
    </w:p>
    <w:p w:rsidR="009877F7" w:rsidRDefault="004F0BB6">
      <w:pPr>
        <w:pStyle w:val="a3"/>
        <w:jc w:val="center"/>
      </w:pPr>
      <w:r>
        <w:object w:dxaOrig="1860" w:dyaOrig="3600">
          <v:shape id="_x0000_i1037" type="#_x0000_t75" style="width:93.05pt;height:180pt" o:ole="">
            <v:imagedata r:id="rId36" o:title=""/>
          </v:shape>
          <o:OLEObject Type="Embed" ProgID="Visio.Drawing.11" ShapeID="_x0000_i1037" DrawAspect="Content" ObjectID="_1743199433" r:id="rId37"/>
        </w:object>
      </w:r>
    </w:p>
    <w:p w:rsidR="009877F7" w:rsidRDefault="004F0BB6">
      <w:pPr>
        <w:pStyle w:val="a3"/>
        <w:jc w:val="center"/>
        <w:rPr>
          <w:rFonts w:ascii="宋体" w:eastAsia="宋体" w:hAnsi="宋体"/>
          <w:sz w:val="24"/>
          <w:szCs w:val="24"/>
        </w:rPr>
      </w:pPr>
      <w:r>
        <w:t>图</w:t>
      </w:r>
      <w:r>
        <w:t xml:space="preserve"> </w:t>
      </w:r>
      <w:r>
        <w:rPr>
          <w:rFonts w:hint="eastAsia"/>
        </w:rPr>
        <w:t>4-6</w:t>
      </w:r>
      <w:r>
        <w:rPr>
          <w:rFonts w:hint="eastAsia"/>
        </w:rPr>
        <w:t>建立文献库和图片库模块结构图</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4）导出文献</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选择导出对象：根据用户需求挑选需要的文献或文献库</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选择排序方式：对要导出的文献进行排序</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选择文献附件：选择导出文献对应的附件资料</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设置导出格式：提供多种格式共用户选择</w:t>
      </w:r>
    </w:p>
    <w:p w:rsidR="009877F7" w:rsidRDefault="004F0BB6">
      <w:pPr>
        <w:pStyle w:val="a3"/>
        <w:jc w:val="center"/>
      </w:pPr>
      <w:r>
        <w:object w:dxaOrig="2445" w:dyaOrig="3315">
          <v:shape id="_x0000_i1038" type="#_x0000_t75" style="width:122.25pt;height:165.75pt" o:ole="">
            <v:imagedata r:id="rId38" o:title=""/>
          </v:shape>
          <o:OLEObject Type="Embed" ProgID="Visio.Drawing.11" ShapeID="_x0000_i1038" DrawAspect="Content" ObjectID="_1743199434" r:id="rId39"/>
        </w:object>
      </w:r>
    </w:p>
    <w:p w:rsidR="009877F7" w:rsidRDefault="004F0BB6">
      <w:pPr>
        <w:pStyle w:val="a3"/>
        <w:jc w:val="center"/>
      </w:pPr>
      <w:r>
        <w:rPr>
          <w:rFonts w:hint="eastAsia"/>
        </w:rPr>
        <w:t>图</w:t>
      </w:r>
      <w:r>
        <w:rPr>
          <w:rFonts w:hint="eastAsia"/>
        </w:rPr>
        <w:t xml:space="preserve"> 4-7</w:t>
      </w:r>
      <w:r>
        <w:rPr>
          <w:rFonts w:hint="eastAsia"/>
        </w:rPr>
        <w:t>导出文献管理模块结构图</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5）删除文献</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6）定制文稿</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7）引文编排</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综上所述，将文献管理系统进行模块化结构表示，并对每一个子模块再详细进行展示，构建出整体系统结构图，展现完整的子功能，用户使用文献管理系统时结构更加清晰明了。</w:t>
      </w:r>
    </w:p>
    <w:p w:rsidR="009877F7" w:rsidRDefault="004F0BB6">
      <w:pPr>
        <w:pStyle w:val="a3"/>
        <w:ind w:leftChars="-500" w:left="-1050"/>
        <w:jc w:val="center"/>
      </w:pPr>
      <w:r>
        <w:object w:dxaOrig="10035" w:dyaOrig="6105">
          <v:shape id="_x0000_i1039" type="#_x0000_t75" style="width:501.95pt;height:305pt" o:ole="">
            <v:imagedata r:id="rId40" o:title=""/>
          </v:shape>
          <o:OLEObject Type="Embed" ProgID="Visio.Drawing.11" ShapeID="_x0000_i1039" DrawAspect="Content" ObjectID="_1743199435" r:id="rId41"/>
        </w:object>
      </w:r>
      <w:r>
        <w:t xml:space="preserve">    </w:t>
      </w:r>
      <w:r>
        <w:t>图</w:t>
      </w:r>
      <w:r>
        <w:t xml:space="preserve"> </w:t>
      </w:r>
      <w:r>
        <w:rPr>
          <w:rFonts w:hint="eastAsia"/>
        </w:rPr>
        <w:t>4-8</w:t>
      </w:r>
      <w:r>
        <w:rPr>
          <w:rFonts w:hint="eastAsia"/>
        </w:rPr>
        <w:t>用户登陆管理模块结构图</w:t>
      </w:r>
    </w:p>
    <w:p w:rsidR="0027421C" w:rsidRDefault="0027421C" w:rsidP="0027421C"/>
    <w:p w:rsidR="0027421C" w:rsidRDefault="0027421C" w:rsidP="0027421C"/>
    <w:p w:rsidR="0027421C" w:rsidRDefault="0027421C" w:rsidP="0027421C"/>
    <w:p w:rsidR="0027421C" w:rsidRDefault="00270E35" w:rsidP="0027421C">
      <w:r w:rsidRPr="00270E35">
        <w:drawing>
          <wp:inline distT="0" distB="0" distL="0" distR="0" wp14:anchorId="6C765CB9" wp14:editId="04756A1B">
            <wp:extent cx="5399405" cy="23056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9405" cy="2305685"/>
                    </a:xfrm>
                    <a:prstGeom prst="rect">
                      <a:avLst/>
                    </a:prstGeom>
                  </pic:spPr>
                </pic:pic>
              </a:graphicData>
            </a:graphic>
          </wp:inline>
        </w:drawing>
      </w:r>
      <w:bookmarkStart w:id="72" w:name="_GoBack"/>
      <w:bookmarkEnd w:id="72"/>
    </w:p>
    <w:p w:rsidR="0027421C" w:rsidRDefault="0027421C" w:rsidP="0027421C"/>
    <w:p w:rsidR="0027421C" w:rsidRDefault="0027421C" w:rsidP="0027421C"/>
    <w:p w:rsidR="0027421C" w:rsidRDefault="0027421C" w:rsidP="0027421C"/>
    <w:p w:rsidR="0027421C" w:rsidRDefault="0027421C" w:rsidP="0027421C"/>
    <w:p w:rsidR="0027421C" w:rsidRDefault="0027421C" w:rsidP="0027421C"/>
    <w:p w:rsidR="0027421C" w:rsidRPr="0027421C" w:rsidRDefault="0027421C" w:rsidP="0027421C">
      <w:pPr>
        <w:rPr>
          <w:rFonts w:hint="eastAsia"/>
        </w:rPr>
      </w:pPr>
    </w:p>
    <w:p w:rsidR="009877F7" w:rsidRDefault="004F0BB6">
      <w:pPr>
        <w:pStyle w:val="3"/>
        <w:spacing w:before="156" w:after="156"/>
        <w:rPr>
          <w:rFonts w:ascii="Times New Roman" w:hAnsi="Times New Roman" w:cs="Times New Roman"/>
          <w:b/>
          <w:bCs w:val="0"/>
          <w:szCs w:val="28"/>
        </w:rPr>
      </w:pPr>
      <w:bookmarkStart w:id="73" w:name="_Toc103510113"/>
      <w:r>
        <w:rPr>
          <w:rFonts w:ascii="Times New Roman" w:hAnsi="Times New Roman" w:cs="Times New Roman" w:hint="eastAsia"/>
          <w:b/>
          <w:bCs w:val="0"/>
          <w:szCs w:val="28"/>
        </w:rPr>
        <w:lastRenderedPageBreak/>
        <w:t>4.1</w:t>
      </w:r>
      <w:r>
        <w:rPr>
          <w:rFonts w:ascii="Times New Roman" w:hAnsi="Times New Roman" w:cs="Times New Roman"/>
          <w:b/>
          <w:bCs w:val="0"/>
          <w:szCs w:val="28"/>
        </w:rPr>
        <w:t>.</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系统功能结构</w:t>
      </w:r>
      <w:bookmarkEnd w:id="73"/>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1.面向数据流分析</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面向数据流分析，把信息流映射成软件结构，信息流的类型决定了映射的方法。</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参看数据流图信息沿输入通路进入系统，同时由外部形式变换为内部形式，进入系统的信息通过变换中心，经加工处理以后再沿输出通路变换成外部形式离开软件系统，可见这些信息流具有交换流的总特征。</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（2）确定输入流和输出流的边界，从而孤立出变换中心。</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（3）完成各级分解，得到未经精化的软件结构图。</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根据文献管理系统的变换型数据流图分析系统的软件结构。</w:t>
      </w:r>
    </w:p>
    <w:p w:rsidR="009877F7" w:rsidRDefault="004F0BB6">
      <w:pPr>
        <w:pStyle w:val="a3"/>
        <w:ind w:leftChars="-500" w:left="-1050"/>
        <w:jc w:val="center"/>
      </w:pPr>
      <w:r>
        <w:object w:dxaOrig="10050" w:dyaOrig="5730">
          <v:shape id="_x0000_i1040" type="#_x0000_t75" style="width:502.65pt;height:285.95pt" o:ole="">
            <v:imagedata r:id="rId43" o:title=""/>
          </v:shape>
          <o:OLEObject Type="Embed" ProgID="Visio.Drawing.11" ShapeID="_x0000_i1040" DrawAspect="Content" ObjectID="_1743199436" r:id="rId44"/>
        </w:object>
      </w:r>
    </w:p>
    <w:p w:rsidR="009877F7" w:rsidRDefault="004F0BB6">
      <w:pPr>
        <w:pStyle w:val="a3"/>
        <w:jc w:val="center"/>
      </w:pPr>
      <w:r>
        <w:t>图</w:t>
      </w:r>
      <w:r>
        <w:t xml:space="preserve"> </w:t>
      </w:r>
      <w:r>
        <w:rPr>
          <w:rFonts w:hint="eastAsia"/>
        </w:rPr>
        <w:t>4-8</w:t>
      </w:r>
      <w:r>
        <w:t xml:space="preserve"> </w:t>
      </w:r>
      <w:r>
        <w:rPr>
          <w:rFonts w:hint="eastAsia"/>
        </w:rPr>
        <w:t>文献管理系统变换行数据流图分析</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sz w:val="24"/>
          <w:szCs w:val="24"/>
        </w:rPr>
        <w:br w:type="page"/>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lastRenderedPageBreak/>
        <w:t>输入控制部分：</w:t>
      </w:r>
    </w:p>
    <w:p w:rsidR="009877F7" w:rsidRDefault="004F0BB6">
      <w:pPr>
        <w:pStyle w:val="a3"/>
        <w:jc w:val="center"/>
      </w:pPr>
      <w:r>
        <w:object w:dxaOrig="5160" w:dyaOrig="3300">
          <v:shape id="_x0000_i1041" type="#_x0000_t75" style="width:258.1pt;height:165.05pt" o:ole="">
            <v:imagedata r:id="rId45" o:title=""/>
          </v:shape>
          <o:OLEObject Type="Embed" ProgID="Visio.Drawing.11" ShapeID="_x0000_i1041" DrawAspect="Content" ObjectID="_1743199437" r:id="rId46"/>
        </w:object>
      </w:r>
    </w:p>
    <w:p w:rsidR="009877F7" w:rsidRDefault="009877F7">
      <w:pPr>
        <w:pStyle w:val="a3"/>
        <w:jc w:val="center"/>
      </w:pPr>
    </w:p>
    <w:p w:rsidR="009877F7" w:rsidRDefault="004F0BB6">
      <w:pPr>
        <w:pStyle w:val="a3"/>
        <w:jc w:val="center"/>
      </w:pPr>
      <w:r>
        <w:t>图</w:t>
      </w:r>
      <w:r>
        <w:t xml:space="preserve"> </w:t>
      </w:r>
      <w:r>
        <w:rPr>
          <w:rFonts w:hint="eastAsia"/>
        </w:rPr>
        <w:t>4-9</w:t>
      </w:r>
      <w:r>
        <w:t xml:space="preserve"> </w:t>
      </w:r>
      <w:r>
        <w:rPr>
          <w:rFonts w:hint="eastAsia"/>
        </w:rPr>
        <w:t>未经精细化的输入结构</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加工变换部分：</w:t>
      </w:r>
    </w:p>
    <w:p w:rsidR="009877F7" w:rsidRDefault="004F0BB6">
      <w:pPr>
        <w:pStyle w:val="a3"/>
        <w:jc w:val="center"/>
      </w:pPr>
      <w:r>
        <w:object w:dxaOrig="3825" w:dyaOrig="3510">
          <v:shape id="_x0000_i1042" type="#_x0000_t75" style="width:191.55pt;height:175.9pt" o:ole="">
            <v:imagedata r:id="rId47" o:title=""/>
          </v:shape>
          <o:OLEObject Type="Embed" ProgID="Visio.Drawing.11" ShapeID="_x0000_i1042" DrawAspect="Content" ObjectID="_1743199438" r:id="rId48"/>
        </w:object>
      </w:r>
    </w:p>
    <w:p w:rsidR="009877F7" w:rsidRDefault="004F0BB6">
      <w:pPr>
        <w:pStyle w:val="a3"/>
        <w:jc w:val="center"/>
      </w:pPr>
      <w:r>
        <w:t>图</w:t>
      </w:r>
      <w:r>
        <w:t xml:space="preserve"> 4-</w:t>
      </w:r>
      <w:r>
        <w:rPr>
          <w:rFonts w:hint="eastAsia"/>
        </w:rPr>
        <w:t>10</w:t>
      </w:r>
      <w:r>
        <w:rPr>
          <w:rFonts w:hint="eastAsia"/>
        </w:rPr>
        <w:t>未经精细化的变换结构</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输出控制部分：</w:t>
      </w:r>
    </w:p>
    <w:p w:rsidR="009877F7" w:rsidRDefault="004F0BB6">
      <w:pPr>
        <w:pStyle w:val="a3"/>
        <w:jc w:val="center"/>
      </w:pPr>
      <w:r>
        <w:object w:dxaOrig="3930" w:dyaOrig="3630">
          <v:shape id="_x0000_i1043" type="#_x0000_t75" style="width:196.3pt;height:181.35pt" o:ole="">
            <v:imagedata r:id="rId49" o:title=""/>
          </v:shape>
          <o:OLEObject Type="Embed" ProgID="Visio.Drawing.11" ShapeID="_x0000_i1043" DrawAspect="Content" ObjectID="_1743199439" r:id="rId50"/>
        </w:object>
      </w:r>
    </w:p>
    <w:p w:rsidR="009877F7" w:rsidRDefault="004F0BB6">
      <w:pPr>
        <w:pStyle w:val="a3"/>
        <w:jc w:val="center"/>
      </w:pPr>
      <w:r>
        <w:t>图</w:t>
      </w:r>
      <w:r>
        <w:t xml:space="preserve"> 4-</w:t>
      </w:r>
      <w:r>
        <w:rPr>
          <w:rFonts w:hint="eastAsia"/>
        </w:rPr>
        <w:t>11</w:t>
      </w:r>
      <w:r>
        <w:rPr>
          <w:rFonts w:hint="eastAsia"/>
        </w:rPr>
        <w:t>未经精细化的输出结构</w:t>
      </w:r>
    </w:p>
    <w:p w:rsidR="009877F7" w:rsidRDefault="004F0BB6">
      <w:pPr>
        <w:spacing w:line="360" w:lineRule="auto"/>
        <w:rPr>
          <w:rFonts w:ascii="宋体" w:eastAsia="宋体" w:hAnsi="宋体"/>
          <w:sz w:val="24"/>
          <w:szCs w:val="24"/>
        </w:rPr>
      </w:pPr>
      <w:r>
        <w:rPr>
          <w:rFonts w:ascii="宋体" w:eastAsia="宋体" w:hAnsi="宋体" w:hint="eastAsia"/>
          <w:sz w:val="24"/>
          <w:szCs w:val="24"/>
        </w:rPr>
        <w:lastRenderedPageBreak/>
        <w:t>经过分析整体变换行数据流图之后得到文献管理系统未经精细化的软件结构图：</w:t>
      </w:r>
    </w:p>
    <w:p w:rsidR="009877F7" w:rsidRDefault="004F0BB6">
      <w:pPr>
        <w:pStyle w:val="a3"/>
        <w:ind w:leftChars="-500" w:left="-1050"/>
        <w:jc w:val="center"/>
      </w:pPr>
      <w:r>
        <w:object w:dxaOrig="10215" w:dyaOrig="4230">
          <v:shape id="_x0000_i1044" type="#_x0000_t75" style="width:510.8pt;height:211.25pt" o:ole="">
            <v:imagedata r:id="rId51" o:title=""/>
          </v:shape>
          <o:OLEObject Type="Embed" ProgID="Visio.Drawing.11" ShapeID="_x0000_i1044" DrawAspect="Content" ObjectID="_1743199440" r:id="rId52"/>
        </w:object>
      </w:r>
    </w:p>
    <w:p w:rsidR="009877F7" w:rsidRDefault="004F0BB6">
      <w:pPr>
        <w:pStyle w:val="a3"/>
        <w:jc w:val="center"/>
      </w:pPr>
      <w:r>
        <w:t>图</w:t>
      </w:r>
      <w:r>
        <w:t xml:space="preserve"> 4- </w:t>
      </w:r>
      <w:r>
        <w:fldChar w:fldCharType="begin"/>
      </w:r>
      <w:r>
        <w:instrText xml:space="preserve"> SEQ </w:instrText>
      </w:r>
      <w:r>
        <w:instrText>图</w:instrText>
      </w:r>
      <w:r>
        <w:instrText xml:space="preserve">_4- \* ARABIC </w:instrText>
      </w:r>
      <w:r>
        <w:fldChar w:fldCharType="separate"/>
      </w:r>
      <w:r>
        <w:t>1</w:t>
      </w:r>
      <w:r>
        <w:fldChar w:fldCharType="end"/>
      </w:r>
      <w:r>
        <w:rPr>
          <w:rFonts w:hint="eastAsia"/>
        </w:rPr>
        <w:t>2</w:t>
      </w:r>
      <w:r>
        <w:t xml:space="preserve"> </w:t>
      </w:r>
      <w:r>
        <w:rPr>
          <w:rFonts w:hint="eastAsia"/>
        </w:rPr>
        <w:t>文献管理系统未经精细化的软件结构图</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2.结构细化</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根据对文献管理部分细化的数据流图分析知，文献管理中文献检索部分和文献智能管理部分有明显的事务中心，可以将其转变为事务流。</w:t>
      </w:r>
    </w:p>
    <w:p w:rsidR="009877F7" w:rsidRDefault="004F0BB6">
      <w:pPr>
        <w:pStyle w:val="a3"/>
        <w:ind w:leftChars="-300" w:left="-630"/>
        <w:jc w:val="center"/>
      </w:pPr>
      <w:r>
        <w:object w:dxaOrig="9870" w:dyaOrig="3720">
          <v:shape id="_x0000_i1045" type="#_x0000_t75" style="width:493.8pt;height:186.1pt" o:ole="">
            <v:imagedata r:id="rId53" o:title=""/>
          </v:shape>
          <o:OLEObject Type="Embed" ProgID="Visio.Drawing.11" ShapeID="_x0000_i1045" DrawAspect="Content" ObjectID="_1743199441" r:id="rId54"/>
        </w:object>
      </w:r>
    </w:p>
    <w:p w:rsidR="009877F7" w:rsidRDefault="009877F7">
      <w:pPr>
        <w:pStyle w:val="a3"/>
        <w:jc w:val="center"/>
      </w:pPr>
    </w:p>
    <w:p w:rsidR="009877F7" w:rsidRDefault="004F0BB6">
      <w:pPr>
        <w:pStyle w:val="a3"/>
        <w:jc w:val="center"/>
      </w:pPr>
      <w:r>
        <w:t>图</w:t>
      </w:r>
      <w:r>
        <w:t xml:space="preserve"> 4- </w:t>
      </w:r>
      <w:r>
        <w:rPr>
          <w:rFonts w:hint="eastAsia"/>
        </w:rPr>
        <w:t>13</w:t>
      </w:r>
      <w:r>
        <w:t xml:space="preserve"> </w:t>
      </w:r>
      <w:r>
        <w:rPr>
          <w:rFonts w:hint="eastAsia"/>
        </w:rPr>
        <w:t>文献检索事务流程图分析</w:t>
      </w:r>
    </w:p>
    <w:p w:rsidR="009877F7" w:rsidRDefault="004F0BB6">
      <w:pPr>
        <w:pStyle w:val="a3"/>
        <w:jc w:val="center"/>
      </w:pPr>
      <w:r>
        <w:object w:dxaOrig="8505" w:dyaOrig="4830">
          <v:shape id="_x0000_i1046" type="#_x0000_t75" style="width:425.2pt;height:241.8pt" o:ole="">
            <v:imagedata r:id="rId55" o:title=""/>
          </v:shape>
          <o:OLEObject Type="Embed" ProgID="Visio.Drawing.11" ShapeID="_x0000_i1046" DrawAspect="Content" ObjectID="_1743199442" r:id="rId56"/>
        </w:object>
      </w:r>
    </w:p>
    <w:p w:rsidR="009877F7" w:rsidRDefault="004F0BB6">
      <w:pPr>
        <w:pStyle w:val="a3"/>
        <w:jc w:val="center"/>
      </w:pPr>
      <w:r>
        <w:t>图</w:t>
      </w:r>
      <w:r>
        <w:t xml:space="preserve"> 4- </w:t>
      </w:r>
      <w:r>
        <w:rPr>
          <w:rFonts w:hint="eastAsia"/>
        </w:rPr>
        <w:t>14</w:t>
      </w:r>
      <w:r>
        <w:t xml:space="preserve"> </w:t>
      </w:r>
      <w:r>
        <w:rPr>
          <w:rFonts w:hint="eastAsia"/>
        </w:rPr>
        <w:t>文献智能管理事务流程图分析</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为减少模块之间耦合，增加内聚，将分析文献特点放到其他三个动作下面，精细化的结构图如下：</w:t>
      </w:r>
    </w:p>
    <w:p w:rsidR="009877F7" w:rsidRDefault="004F0BB6">
      <w:pPr>
        <w:pStyle w:val="a3"/>
        <w:jc w:val="center"/>
      </w:pPr>
      <w:r>
        <w:object w:dxaOrig="7980" w:dyaOrig="6840">
          <v:shape id="_x0000_i1047" type="#_x0000_t75" style="width:398.7pt;height:342.35pt" o:ole="">
            <v:imagedata r:id="rId57" o:title=""/>
          </v:shape>
          <o:OLEObject Type="Embed" ProgID="Visio.Drawing.11" ShapeID="_x0000_i1047" DrawAspect="Content" ObjectID="_1743199443" r:id="rId58"/>
        </w:object>
      </w:r>
    </w:p>
    <w:p w:rsidR="009877F7" w:rsidRDefault="004F0BB6">
      <w:pPr>
        <w:pStyle w:val="a3"/>
        <w:jc w:val="center"/>
      </w:pPr>
      <w:r>
        <w:t>图</w:t>
      </w:r>
      <w:r>
        <w:t xml:space="preserve"> 4- </w:t>
      </w:r>
      <w:r>
        <w:rPr>
          <w:rFonts w:hint="eastAsia"/>
        </w:rPr>
        <w:t>15</w:t>
      </w:r>
      <w:r>
        <w:t xml:space="preserve"> </w:t>
      </w:r>
      <w:r>
        <w:rPr>
          <w:rFonts w:hint="eastAsia"/>
        </w:rPr>
        <w:t>文献管理功能精细化后的软件结构图</w:t>
      </w:r>
    </w:p>
    <w:p w:rsidR="009877F7" w:rsidRDefault="009877F7">
      <w:pPr>
        <w:rPr>
          <w:rFonts w:ascii="宋体" w:eastAsia="宋体" w:hAnsi="宋体"/>
          <w:sz w:val="24"/>
          <w:szCs w:val="24"/>
        </w:rPr>
      </w:pP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综上，文献管理系统精细化的软件结构图如下。</w:t>
      </w:r>
    </w:p>
    <w:p w:rsidR="009877F7" w:rsidRDefault="004F0BB6">
      <w:pPr>
        <w:pStyle w:val="a3"/>
        <w:ind w:leftChars="-500" w:left="-1050"/>
        <w:jc w:val="left"/>
      </w:pPr>
      <w:r>
        <w:object w:dxaOrig="10500" w:dyaOrig="6180">
          <v:shape id="_x0000_i1048" type="#_x0000_t75" style="width:525.05pt;height:308.4pt" o:ole="">
            <v:imagedata r:id="rId59" o:title=""/>
          </v:shape>
          <o:OLEObject Type="Embed" ProgID="Visio.Drawing.11" ShapeID="_x0000_i1048" DrawAspect="Content" ObjectID="_1743199444" r:id="rId60"/>
        </w:object>
      </w:r>
    </w:p>
    <w:p w:rsidR="009877F7" w:rsidRDefault="004F0BB6">
      <w:pPr>
        <w:pStyle w:val="a3"/>
        <w:jc w:val="center"/>
      </w:pPr>
      <w:r>
        <w:t>图</w:t>
      </w:r>
      <w:r>
        <w:t xml:space="preserve"> 4- </w:t>
      </w:r>
      <w:r>
        <w:rPr>
          <w:rFonts w:hint="eastAsia"/>
        </w:rPr>
        <w:t>16</w:t>
      </w:r>
      <w:r>
        <w:t xml:space="preserve"> </w:t>
      </w:r>
      <w:r>
        <w:rPr>
          <w:rFonts w:hint="eastAsia"/>
        </w:rPr>
        <w:t>文献管理系统精细化的软件结构图</w:t>
      </w:r>
    </w:p>
    <w:p w:rsidR="009877F7" w:rsidRDefault="004F0BB6">
      <w:r>
        <w:br w:type="page"/>
      </w:r>
    </w:p>
    <w:p w:rsidR="009877F7" w:rsidRDefault="004F0BB6">
      <w:pPr>
        <w:pStyle w:val="1"/>
        <w:spacing w:before="156" w:after="156"/>
      </w:pPr>
      <w:bookmarkStart w:id="74" w:name="_Toc103510115"/>
      <w:r>
        <w:rPr>
          <w:rFonts w:hint="eastAsia"/>
        </w:rPr>
        <w:lastRenderedPageBreak/>
        <w:t>4</w:t>
      </w:r>
      <w:r>
        <w:t>.</w:t>
      </w:r>
      <w:r>
        <w:rPr>
          <w:rFonts w:hint="eastAsia"/>
        </w:rPr>
        <w:t>2</w:t>
      </w:r>
      <w:r>
        <w:t xml:space="preserve"> </w:t>
      </w:r>
      <w:r>
        <w:t>详细设计</w:t>
      </w:r>
      <w:bookmarkEnd w:id="74"/>
    </w:p>
    <w:p w:rsidR="009877F7" w:rsidRDefault="004F0BB6">
      <w:pPr>
        <w:pStyle w:val="2"/>
      </w:pPr>
      <w:r>
        <w:rPr>
          <w:rFonts w:hint="eastAsia"/>
        </w:rPr>
        <w:t>4</w:t>
      </w:r>
      <w:r>
        <w:t xml:space="preserve">.2.1 </w:t>
      </w:r>
      <w:r>
        <w:rPr>
          <w:rFonts w:hint="eastAsia"/>
        </w:rPr>
        <w:t>代表性模块设计</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（1）用户登录模块简介</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用户注册：</w:t>
      </w:r>
      <w:r>
        <w:rPr>
          <w:rFonts w:ascii="宋体" w:eastAsia="宋体" w:hAnsi="宋体" w:hint="eastAsia"/>
          <w:sz w:val="24"/>
          <w:szCs w:val="24"/>
        </w:rPr>
        <w:t>用户在登录界面点击“注册”按钮后进入注册界面，用户需要在界面内提供密码、性别、联系方式等基本信息，提交信息后进行注册，系统赋予用户一个不重复的用户ID，随后系统自行转入登录界面。</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用户登录：</w:t>
      </w:r>
      <w:r>
        <w:rPr>
          <w:rFonts w:ascii="宋体" w:eastAsia="宋体" w:hAnsi="宋体" w:hint="eastAsia"/>
          <w:sz w:val="24"/>
          <w:szCs w:val="24"/>
        </w:rPr>
        <w:t>用户输入ID与密码，第一次登录时需要向手机发送验证码，确保一个手机号码只能注册一个用户ID，防止恶意注册行为，点击 “登录”后验证ID、密码与验证码是否正确，如无误，完成登录，进入系统。</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重置密码：</w:t>
      </w:r>
      <w:r>
        <w:rPr>
          <w:rFonts w:ascii="宋体" w:eastAsia="宋体" w:hAnsi="宋体" w:hint="eastAsia"/>
          <w:sz w:val="24"/>
          <w:szCs w:val="24"/>
        </w:rPr>
        <w:t>用户在登录界面点击“重置密码”，输入ID、系统向该ID的注册手机发送验证码，用户输入正确的验证码和修改后的密码后即可完成重置密码。</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注销用户：</w:t>
      </w:r>
      <w:r>
        <w:rPr>
          <w:rFonts w:ascii="宋体" w:eastAsia="宋体" w:hAnsi="宋体" w:hint="eastAsia"/>
          <w:sz w:val="24"/>
          <w:szCs w:val="24"/>
        </w:rPr>
        <w:t>用户在登录界面点击“用户注销”，输入ID、系统向该ID的注册手机发送验证码，用户输入正确的验证码后系统弹出提示“用户注销警示书”，警示用户注销后将失去所有信息，且无法享受后续服务，用户若勾选“我已阅读，继续注销”，即可完成用户注销；若点击“我放弃注销账户”则返回登录界面，放弃注销。</w:t>
      </w:r>
    </w:p>
    <w:p w:rsidR="009877F7" w:rsidRDefault="004F0BB6">
      <w:pPr>
        <w:ind w:firstLineChars="500" w:firstLine="1050"/>
        <w:rPr>
          <w:rFonts w:asciiTheme="minorEastAsia" w:hAnsiTheme="minorEastAsia"/>
          <w:b/>
          <w:szCs w:val="24"/>
        </w:rPr>
      </w:pPr>
      <w:r>
        <w:rPr>
          <w:rFonts w:asciiTheme="minorEastAsia" w:hAnsiTheme="minorEastAsia"/>
        </w:rPr>
        <w:t xml:space="preserve">  </w:t>
      </w:r>
      <w:r>
        <w:rPr>
          <w:rFonts w:asciiTheme="minorEastAsia" w:hAnsiTheme="minorEastAsia" w:hint="eastAsia"/>
          <w:b/>
          <w:szCs w:val="24"/>
        </w:rPr>
        <w:t xml:space="preserve">输入 </w:t>
      </w:r>
      <w:r>
        <w:rPr>
          <w:rFonts w:asciiTheme="minorEastAsia" w:hAnsiTheme="minorEastAsia"/>
          <w:b/>
          <w:szCs w:val="24"/>
        </w:rPr>
        <w:t xml:space="preserve">                  </w:t>
      </w:r>
      <w:r>
        <w:rPr>
          <w:rFonts w:asciiTheme="minorEastAsia" w:hAnsiTheme="minorEastAsia" w:hint="eastAsia"/>
          <w:b/>
          <w:szCs w:val="24"/>
        </w:rPr>
        <w:t xml:space="preserve">  </w:t>
      </w:r>
      <w:r>
        <w:rPr>
          <w:rFonts w:asciiTheme="minorEastAsia" w:hAnsiTheme="minorEastAsia"/>
          <w:b/>
          <w:szCs w:val="24"/>
        </w:rPr>
        <w:t xml:space="preserve">    </w:t>
      </w:r>
      <w:r>
        <w:rPr>
          <w:rFonts w:asciiTheme="minorEastAsia" w:hAnsiTheme="minorEastAsia" w:hint="eastAsia"/>
          <w:b/>
          <w:szCs w:val="24"/>
        </w:rPr>
        <w:t xml:space="preserve">处理 </w:t>
      </w:r>
      <w:r>
        <w:rPr>
          <w:rFonts w:asciiTheme="minorEastAsia" w:hAnsiTheme="minorEastAsia"/>
          <w:b/>
          <w:szCs w:val="24"/>
        </w:rPr>
        <w:t xml:space="preserve">               </w:t>
      </w:r>
      <w:r>
        <w:rPr>
          <w:rFonts w:asciiTheme="minorEastAsia" w:hAnsiTheme="minorEastAsia" w:hint="eastAsia"/>
          <w:b/>
          <w:szCs w:val="24"/>
        </w:rPr>
        <w:t xml:space="preserve">     </w:t>
      </w:r>
      <w:r>
        <w:rPr>
          <w:rFonts w:asciiTheme="minorEastAsia" w:hAnsiTheme="minorEastAsia"/>
          <w:b/>
          <w:szCs w:val="24"/>
        </w:rPr>
        <w:t xml:space="preserve">      </w:t>
      </w:r>
      <w:r>
        <w:rPr>
          <w:rFonts w:asciiTheme="minorEastAsia" w:hAnsiTheme="minorEastAsia" w:hint="eastAsia"/>
          <w:b/>
          <w:szCs w:val="24"/>
        </w:rPr>
        <w:t>输出</w:t>
      </w:r>
    </w:p>
    <w:p w:rsidR="009877F7" w:rsidRDefault="004F0BB6">
      <w:pPr>
        <w:jc w:val="center"/>
        <w:rPr>
          <w:rFonts w:asciiTheme="minorEastAsia" w:hAnsiTheme="minorEastAsia"/>
          <w:szCs w:val="24"/>
        </w:rPr>
      </w:pPr>
      <w:r>
        <w:object w:dxaOrig="8205" w:dyaOrig="2610">
          <v:shape id="_x0000_i1049" type="#_x0000_t75" style="width:410.25pt;height:131.1pt" o:ole="">
            <v:imagedata r:id="rId61" o:title=""/>
          </v:shape>
          <o:OLEObject Type="Embed" ProgID="Visio.Drawing.15" ShapeID="_x0000_i1049" DrawAspect="Content" ObjectID="_1743199445" r:id="rId62"/>
        </w:object>
      </w:r>
    </w:p>
    <w:p w:rsidR="009877F7" w:rsidRDefault="004F0BB6">
      <w:pPr>
        <w:jc w:val="center"/>
        <w:rPr>
          <w:rFonts w:asciiTheme="minorEastAsia" w:hAnsiTheme="minorEastAsia"/>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 xml:space="preserve">17 </w:t>
      </w:r>
      <w:r w:rsidR="00E73E32">
        <w:rPr>
          <w:rFonts w:ascii="Times New Roman" w:hAnsi="Times New Roman" w:cs="Times New Roman" w:hint="eastAsia"/>
          <w:b/>
          <w:szCs w:val="24"/>
        </w:rPr>
        <w:t>黑白棋游戏软件</w:t>
      </w:r>
      <w:r>
        <w:rPr>
          <w:rFonts w:ascii="Times New Roman" w:hAnsi="Times New Roman" w:cs="Times New Roman" w:hint="eastAsia"/>
          <w:b/>
          <w:szCs w:val="24"/>
        </w:rPr>
        <w:t>-</w:t>
      </w:r>
      <w:r w:rsidR="00E73E32">
        <w:rPr>
          <w:rFonts w:ascii="Times New Roman" w:hAnsi="Times New Roman" w:cs="Times New Roman" w:hint="eastAsia"/>
          <w:b/>
          <w:szCs w:val="24"/>
        </w:rPr>
        <w:t>黑白棋游戏</w:t>
      </w:r>
      <w:r>
        <w:rPr>
          <w:rFonts w:ascii="Times New Roman" w:hAnsi="Times New Roman" w:cs="Times New Roman" w:hint="eastAsia"/>
          <w:b/>
          <w:szCs w:val="24"/>
        </w:rPr>
        <w:t>IPO</w:t>
      </w:r>
      <w:r>
        <w:rPr>
          <w:rFonts w:ascii="Times New Roman" w:hAnsi="Times New Roman" w:cs="Times New Roman" w:hint="eastAsia"/>
          <w:b/>
          <w:szCs w:val="24"/>
        </w:rPr>
        <w:t>图</w:t>
      </w:r>
    </w:p>
    <w:p w:rsidR="009877F7" w:rsidRDefault="009877F7">
      <w:pPr>
        <w:pStyle w:val="af2"/>
        <w:ind w:firstLineChars="400" w:firstLine="840"/>
        <w:rPr>
          <w:rFonts w:ascii="Times New Roman" w:hAnsi="Times New Roman" w:cs="Times New Roman"/>
          <w:b/>
          <w:szCs w:val="24"/>
        </w:rPr>
      </w:pPr>
    </w:p>
    <w:p w:rsidR="009877F7" w:rsidRDefault="009877F7">
      <w:pPr>
        <w:ind w:firstLine="482"/>
        <w:rPr>
          <w:rFonts w:ascii="Times New Roman" w:hAnsi="Times New Roman" w:cs="Times New Roman"/>
          <w:b/>
          <w:szCs w:val="24"/>
        </w:rPr>
      </w:pPr>
    </w:p>
    <w:p w:rsidR="009877F7" w:rsidRDefault="009877F7">
      <w:pPr>
        <w:ind w:firstLine="482"/>
        <w:rPr>
          <w:rFonts w:ascii="Times New Roman" w:hAnsi="Times New Roman" w:cs="Times New Roman"/>
          <w:b/>
          <w:szCs w:val="24"/>
        </w:rPr>
      </w:pPr>
    </w:p>
    <w:p w:rsidR="009877F7" w:rsidRDefault="004F0BB6">
      <w:pPr>
        <w:rPr>
          <w:rFonts w:ascii="宋体" w:eastAsia="宋体" w:hAnsi="宋体"/>
          <w:sz w:val="24"/>
          <w:szCs w:val="24"/>
        </w:rPr>
      </w:pPr>
      <w:r>
        <w:rPr>
          <w:rFonts w:ascii="宋体" w:eastAsia="宋体" w:hAnsi="宋体" w:hint="eastAsia"/>
          <w:sz w:val="24"/>
          <w:szCs w:val="24"/>
        </w:rPr>
        <w:lastRenderedPageBreak/>
        <w:t>用户登录模块流程图</w:t>
      </w: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noProof/>
        </w:rPr>
        <w:drawing>
          <wp:inline distT="0" distB="0" distL="0" distR="0">
            <wp:extent cx="5399405" cy="7106920"/>
            <wp:effectExtent l="0" t="0" r="0" b="0"/>
            <wp:docPr id="72" name="图片 72" descr="https://www.uishe.cn/wp-content/uploads/2021/10/1633259576-75a227b05b57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s://www.uishe.cn/wp-content/uploads/2021/10/1633259576-75a227b05b5741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5399405" cy="7107444"/>
                    </a:xfrm>
                    <a:prstGeom prst="rect">
                      <a:avLst/>
                    </a:prstGeom>
                    <a:noFill/>
                    <a:ln>
                      <a:noFill/>
                    </a:ln>
                  </pic:spPr>
                </pic:pic>
              </a:graphicData>
            </a:graphic>
          </wp:inline>
        </w:drawing>
      </w:r>
    </w:p>
    <w:p w:rsidR="009877F7" w:rsidRDefault="004F0BB6">
      <w:pPr>
        <w:pStyle w:val="af2"/>
        <w:ind w:firstLineChars="0" w:firstLine="0"/>
        <w:jc w:val="cente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4-1</w:t>
      </w:r>
      <w:r>
        <w:rPr>
          <w:rFonts w:ascii="Times New Roman" w:hAnsi="Times New Roman" w:cs="Times New Roman"/>
          <w:b/>
          <w:szCs w:val="24"/>
        </w:rPr>
        <w:t>8</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用户注册与登录</w:t>
      </w:r>
      <w:r>
        <w:rPr>
          <w:rFonts w:ascii="Times New Roman" w:hAnsi="Times New Roman" w:cs="Times New Roman" w:hint="eastAsia"/>
          <w:b/>
          <w:szCs w:val="24"/>
        </w:rPr>
        <w:t xml:space="preserve">             </w:t>
      </w:r>
    </w:p>
    <w:p w:rsidR="009877F7" w:rsidRDefault="004F0BB6">
      <w:pPr>
        <w:ind w:firstLineChars="100" w:firstLine="210"/>
        <w:rPr>
          <w:rFonts w:ascii="宋体" w:eastAsia="宋体" w:hAnsi="宋体"/>
          <w:sz w:val="24"/>
          <w:szCs w:val="24"/>
        </w:rPr>
      </w:pPr>
      <w:r>
        <w:rPr>
          <w:noProof/>
        </w:rPr>
        <w:lastRenderedPageBreak/>
        <w:drawing>
          <wp:inline distT="0" distB="0" distL="0" distR="0">
            <wp:extent cx="1466215" cy="370459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4"/>
                    <a:stretch>
                      <a:fillRect/>
                    </a:stretch>
                  </pic:blipFill>
                  <pic:spPr>
                    <a:xfrm>
                      <a:off x="0" y="0"/>
                      <a:ext cx="1466667" cy="3704762"/>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noProof/>
        </w:rPr>
        <w:drawing>
          <wp:inline distT="0" distB="0" distL="0" distR="0">
            <wp:extent cx="1751965" cy="4142740"/>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65"/>
                    <a:stretch>
                      <a:fillRect/>
                    </a:stretch>
                  </pic:blipFill>
                  <pic:spPr>
                    <a:xfrm>
                      <a:off x="0" y="0"/>
                      <a:ext cx="1752381" cy="4142857"/>
                    </a:xfrm>
                    <a:prstGeom prst="rect">
                      <a:avLst/>
                    </a:prstGeom>
                  </pic:spPr>
                </pic:pic>
              </a:graphicData>
            </a:graphic>
          </wp:inline>
        </w:drawing>
      </w:r>
    </w:p>
    <w:p w:rsidR="009877F7" w:rsidRDefault="004F0BB6">
      <w:pPr>
        <w:pStyle w:val="af2"/>
        <w:ind w:firstLineChars="100" w:firstLine="210"/>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19</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用户重置密码</w:t>
      </w:r>
      <w:r>
        <w:rPr>
          <w:rFonts w:ascii="Times New Roman" w:hAnsi="Times New Roman" w:cs="Times New Roman" w:hint="eastAsia"/>
          <w:b/>
          <w:szCs w:val="24"/>
        </w:rPr>
        <w:t xml:space="preserve">          </w:t>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20</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用户注销</w:t>
      </w:r>
    </w:p>
    <w:p w:rsidR="009877F7" w:rsidRDefault="009877F7">
      <w:pPr>
        <w:ind w:firstLineChars="100" w:firstLine="240"/>
        <w:rPr>
          <w:rFonts w:ascii="宋体" w:eastAsia="宋体" w:hAnsi="宋体"/>
          <w:sz w:val="24"/>
          <w:szCs w:val="24"/>
        </w:rPr>
      </w:pP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文献管理模块的PAD图</w:t>
      </w:r>
    </w:p>
    <w:p w:rsidR="009877F7" w:rsidRDefault="004F0BB6">
      <w:r>
        <w:object w:dxaOrig="6270" w:dyaOrig="2520">
          <v:shape id="_x0000_i1050" type="#_x0000_t75" style="width:313.8pt;height:126.35pt" o:ole="">
            <v:imagedata r:id="rId66" o:title=""/>
          </v:shape>
          <o:OLEObject Type="Embed" ProgID="Visio.Drawing.15" ShapeID="_x0000_i1050" DrawAspect="Content" ObjectID="_1743199446" r:id="rId67"/>
        </w:object>
      </w:r>
    </w:p>
    <w:p w:rsidR="009877F7" w:rsidRDefault="004F0BB6">
      <w:pP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21</w:t>
      </w:r>
      <w:r>
        <w:rPr>
          <w:rFonts w:ascii="Times New Roman" w:hAnsi="Times New Roman" w:cs="Times New Roman" w:hint="eastAsia"/>
          <w:b/>
          <w:szCs w:val="24"/>
        </w:rPr>
        <w:t>用户登录管理模块</w:t>
      </w:r>
      <w:r>
        <w:rPr>
          <w:rFonts w:ascii="Times New Roman" w:hAnsi="Times New Roman" w:cs="Times New Roman" w:hint="eastAsia"/>
          <w:b/>
          <w:szCs w:val="24"/>
        </w:rPr>
        <w:t>-PAD</w:t>
      </w:r>
      <w:r>
        <w:rPr>
          <w:rFonts w:ascii="Times New Roman" w:hAnsi="Times New Roman" w:cs="Times New Roman" w:hint="eastAsia"/>
          <w:b/>
          <w:szCs w:val="24"/>
        </w:rPr>
        <w:t>图</w:t>
      </w: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文献管理模块的N-S图</w:t>
      </w: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noProof/>
        </w:rPr>
        <w:lastRenderedPageBreak/>
        <w:drawing>
          <wp:inline distT="0" distB="0" distL="0" distR="0">
            <wp:extent cx="5399405" cy="323786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8"/>
                    <a:stretch>
                      <a:fillRect/>
                    </a:stretch>
                  </pic:blipFill>
                  <pic:spPr>
                    <a:xfrm>
                      <a:off x="0" y="0"/>
                      <a:ext cx="5399405" cy="3237865"/>
                    </a:xfrm>
                    <a:prstGeom prst="rect">
                      <a:avLst/>
                    </a:prstGeom>
                  </pic:spPr>
                </pic:pic>
              </a:graphicData>
            </a:graphic>
          </wp:inline>
        </w:drawing>
      </w:r>
    </w:p>
    <w:p w:rsidR="009877F7" w:rsidRDefault="004F0BB6">
      <w:pPr>
        <w:rPr>
          <w:rFonts w:ascii="宋体" w:eastAsia="宋体" w:hAnsi="宋体"/>
          <w:sz w:val="24"/>
          <w:szCs w:val="24"/>
        </w:rPr>
      </w:pPr>
      <w:r>
        <w:rPr>
          <w:rFonts w:hint="eastAsia"/>
        </w:rPr>
        <w:t xml:space="preserve">                      </w:t>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22</w:t>
      </w:r>
      <w:r>
        <w:rPr>
          <w:rFonts w:ascii="Times New Roman" w:hAnsi="Times New Roman" w:cs="Times New Roman" w:hint="eastAsia"/>
          <w:b/>
          <w:szCs w:val="24"/>
        </w:rPr>
        <w:t>用户登录管理模块</w:t>
      </w:r>
      <w:r>
        <w:rPr>
          <w:rFonts w:ascii="Times New Roman" w:hAnsi="Times New Roman" w:cs="Times New Roman" w:hint="eastAsia"/>
          <w:b/>
          <w:szCs w:val="24"/>
        </w:rPr>
        <w:t>-N-S</w:t>
      </w:r>
      <w:r>
        <w:rPr>
          <w:rFonts w:ascii="Times New Roman" w:hAnsi="Times New Roman" w:cs="Times New Roman" w:hint="eastAsia"/>
          <w:b/>
          <w:szCs w:val="24"/>
        </w:rPr>
        <w:t>图</w:t>
      </w:r>
    </w:p>
    <w:p w:rsidR="009877F7" w:rsidRDefault="009877F7">
      <w:pPr>
        <w:ind w:firstLineChars="400" w:firstLine="840"/>
      </w:pPr>
    </w:p>
    <w:p w:rsidR="009877F7" w:rsidRDefault="009877F7">
      <w:pPr>
        <w:ind w:firstLine="480"/>
      </w:pPr>
    </w:p>
    <w:p w:rsidR="009877F7" w:rsidRDefault="004F0BB6">
      <w:pPr>
        <w:ind w:firstLineChars="400" w:firstLine="840"/>
      </w:pPr>
      <w:r>
        <w:rPr>
          <w:rFonts w:hint="eastAsia"/>
        </w:rPr>
        <w:t xml:space="preserve">                   </w:t>
      </w:r>
    </w:p>
    <w:p w:rsidR="009877F7" w:rsidRDefault="009877F7">
      <w:pPr>
        <w:pStyle w:val="af2"/>
        <w:ind w:firstLineChars="0" w:firstLine="0"/>
        <w:rPr>
          <w:rFonts w:ascii="Times New Roman" w:hAnsi="Times New Roman" w:cs="Times New Roman"/>
          <w:b/>
          <w:szCs w:val="24"/>
        </w:rPr>
      </w:pP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（2）文献管理模块简介</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文献检索：</w:t>
      </w:r>
      <w:r>
        <w:rPr>
          <w:rFonts w:ascii="宋体" w:eastAsia="宋体" w:hAnsi="宋体" w:hint="eastAsia"/>
          <w:sz w:val="24"/>
          <w:szCs w:val="24"/>
        </w:rPr>
        <w:t>用户通过对标题、作者、类别、出版社、出版时间、关键字等进行检索，从而找到自己所需的文献。</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文献添加：</w:t>
      </w:r>
      <w:r>
        <w:rPr>
          <w:rFonts w:ascii="宋体" w:eastAsia="宋体" w:hAnsi="宋体" w:hint="eastAsia"/>
          <w:sz w:val="24"/>
          <w:szCs w:val="24"/>
        </w:rPr>
        <w:t>用户进入 “文献添加”页面进行申请，对所添加文献的内容进行分类，填写文献作者、出版社、出版日期、标题等内容，基本信息填写完成后上传文献，经管理员审核成功后添加进入文献库，如审核失败，管理员填写修改意见后退回。</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文献导出：</w:t>
      </w:r>
      <w:r>
        <w:rPr>
          <w:rFonts w:ascii="宋体" w:eastAsia="宋体" w:hAnsi="宋体" w:hint="eastAsia"/>
          <w:sz w:val="24"/>
          <w:szCs w:val="24"/>
        </w:rPr>
        <w:t>用户点击 “文献导出”，系统弹出收费标准，用户确认无误付款后选择所需文献格式后导出。</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文献删除：</w:t>
      </w:r>
      <w:r>
        <w:rPr>
          <w:rFonts w:ascii="宋体" w:eastAsia="宋体" w:hAnsi="宋体" w:hint="eastAsia"/>
          <w:sz w:val="24"/>
          <w:szCs w:val="24"/>
        </w:rPr>
        <w:t>用户进入 “文献删除”页面进行申请，填写申请原因后提交，管理员对该申请进行审核，如该文献确实存在版权争议或用户所提问题，管理员进入文献库删除该文献，如审核不通过则将该申请退回。</w:t>
      </w:r>
    </w:p>
    <w:p w:rsidR="009877F7" w:rsidRDefault="009877F7">
      <w:pPr>
        <w:tabs>
          <w:tab w:val="left" w:pos="420"/>
        </w:tabs>
        <w:spacing w:line="432" w:lineRule="auto"/>
        <w:rPr>
          <w:rFonts w:ascii="宋体" w:eastAsia="宋体" w:hAnsi="宋体"/>
          <w:sz w:val="24"/>
          <w:szCs w:val="24"/>
        </w:rPr>
      </w:pPr>
    </w:p>
    <w:p w:rsidR="009877F7" w:rsidRDefault="009877F7">
      <w:pPr>
        <w:rPr>
          <w:rFonts w:ascii="Times New Roman" w:hAnsi="Times New Roman" w:cs="Times New Roman"/>
          <w:b/>
          <w:color w:val="FF0000"/>
          <w:szCs w:val="24"/>
        </w:rPr>
      </w:pPr>
    </w:p>
    <w:p w:rsidR="009877F7" w:rsidRDefault="009877F7">
      <w:pPr>
        <w:pStyle w:val="af2"/>
        <w:ind w:left="482" w:firstLineChars="0" w:firstLine="0"/>
        <w:rPr>
          <w:rFonts w:ascii="Times New Roman" w:hAnsi="Times New Roman" w:cs="Times New Roman"/>
          <w:b/>
          <w:color w:val="FF0000"/>
          <w:szCs w:val="24"/>
        </w:rPr>
      </w:pPr>
    </w:p>
    <w:p w:rsidR="009877F7" w:rsidRDefault="009877F7">
      <w:pPr>
        <w:pStyle w:val="af2"/>
        <w:ind w:left="482" w:firstLineChars="0" w:firstLine="0"/>
        <w:rPr>
          <w:rFonts w:ascii="Times New Roman" w:hAnsi="Times New Roman" w:cs="Times New Roman"/>
          <w:b/>
          <w:color w:val="FF0000"/>
          <w:szCs w:val="24"/>
        </w:rPr>
      </w:pPr>
    </w:p>
    <w:p w:rsidR="009877F7" w:rsidRDefault="004F0BB6">
      <w:r>
        <w:object w:dxaOrig="7410" w:dyaOrig="8805">
          <v:shape id="_x0000_i1051" type="#_x0000_t75" style="width:370.2pt;height:440.15pt" o:ole="">
            <v:imagedata r:id="rId69" o:title=""/>
          </v:shape>
          <o:OLEObject Type="Embed" ProgID="Visio.Drawing.15" ShapeID="_x0000_i1051" DrawAspect="Content" ObjectID="_1743199447" r:id="rId70"/>
        </w:object>
      </w:r>
    </w:p>
    <w:p w:rsidR="009877F7" w:rsidRDefault="009877F7">
      <w:pPr>
        <w:rPr>
          <w:rFonts w:ascii="Times New Roman" w:hAnsi="Times New Roman" w:cs="Times New Roman"/>
          <w:b/>
          <w:szCs w:val="24"/>
        </w:rPr>
      </w:pPr>
    </w:p>
    <w:p w:rsidR="009877F7" w:rsidRDefault="004F0BB6">
      <w:pPr>
        <w:pStyle w:val="af2"/>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23</w:t>
      </w:r>
      <w:r>
        <w:rPr>
          <w:rFonts w:ascii="Times New Roman" w:hAnsi="Times New Roman" w:cs="Times New Roman" w:hint="eastAsia"/>
          <w:b/>
          <w:szCs w:val="24"/>
        </w:rPr>
        <w:t>文献管理模块</w:t>
      </w:r>
      <w:r>
        <w:rPr>
          <w:rFonts w:ascii="Times New Roman" w:hAnsi="Times New Roman" w:cs="Times New Roman" w:hint="eastAsia"/>
          <w:b/>
          <w:szCs w:val="24"/>
        </w:rPr>
        <w:t>-</w:t>
      </w:r>
      <w:r>
        <w:rPr>
          <w:rFonts w:ascii="Times New Roman" w:hAnsi="Times New Roman" w:cs="Times New Roman" w:hint="eastAsia"/>
          <w:b/>
          <w:szCs w:val="24"/>
        </w:rPr>
        <w:t>文献管理程序流程图</w:t>
      </w:r>
    </w:p>
    <w:p w:rsidR="009877F7" w:rsidRDefault="009877F7">
      <w:pPr>
        <w:rPr>
          <w:rFonts w:ascii="Times New Roman" w:hAnsi="Times New Roman" w:cs="Times New Roman"/>
          <w:b/>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文献管理模块的PAD图</w:t>
      </w:r>
    </w:p>
    <w:p w:rsidR="009877F7" w:rsidRDefault="009877F7">
      <w:pPr>
        <w:rPr>
          <w:rFonts w:ascii="宋体" w:eastAsia="宋体" w:hAnsi="宋体"/>
          <w:sz w:val="24"/>
          <w:szCs w:val="24"/>
        </w:rPr>
      </w:pPr>
    </w:p>
    <w:p w:rsidR="009877F7" w:rsidRDefault="004F0BB6">
      <w:r>
        <w:object w:dxaOrig="8505" w:dyaOrig="4575">
          <v:shape id="_x0000_i1052" type="#_x0000_t75" style="width:425.2pt;height:228.9pt" o:ole="">
            <v:imagedata r:id="rId71" o:title=""/>
          </v:shape>
          <o:OLEObject Type="Embed" ProgID="Visio.Drawing.15" ShapeID="_x0000_i1052" DrawAspect="Content" ObjectID="_1743199448" r:id="rId72"/>
        </w:object>
      </w:r>
    </w:p>
    <w:p w:rsidR="009877F7" w:rsidRDefault="004F0BB6">
      <w:pPr>
        <w:pStyle w:val="af2"/>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24</w:t>
      </w:r>
      <w:r>
        <w:rPr>
          <w:rFonts w:ascii="Times New Roman" w:hAnsi="Times New Roman" w:cs="Times New Roman" w:hint="eastAsia"/>
          <w:b/>
          <w:szCs w:val="24"/>
        </w:rPr>
        <w:t>文献管理模块</w:t>
      </w:r>
      <w:r>
        <w:rPr>
          <w:rFonts w:ascii="Times New Roman" w:hAnsi="Times New Roman" w:cs="Times New Roman" w:hint="eastAsia"/>
          <w:b/>
          <w:szCs w:val="24"/>
        </w:rPr>
        <w:t>-PAD</w:t>
      </w:r>
      <w:r>
        <w:rPr>
          <w:rFonts w:ascii="Times New Roman" w:hAnsi="Times New Roman" w:cs="Times New Roman" w:hint="eastAsia"/>
          <w:b/>
          <w:szCs w:val="24"/>
        </w:rPr>
        <w:t>图</w:t>
      </w:r>
    </w:p>
    <w:p w:rsidR="009877F7" w:rsidRDefault="009877F7">
      <w:pPr>
        <w:rPr>
          <w:rFonts w:ascii="宋体" w:eastAsia="宋体" w:hAnsi="宋体"/>
          <w:sz w:val="24"/>
          <w:szCs w:val="24"/>
        </w:rPr>
      </w:pP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文献管理模块的N-S图</w:t>
      </w:r>
    </w:p>
    <w:p w:rsidR="009877F7" w:rsidRDefault="004F0BB6">
      <w:pPr>
        <w:pStyle w:val="af2"/>
        <w:rPr>
          <w:rFonts w:ascii="宋体" w:eastAsia="宋体" w:hAnsi="宋体"/>
          <w:sz w:val="24"/>
          <w:szCs w:val="24"/>
        </w:rPr>
      </w:pPr>
      <w:r>
        <w:rPr>
          <w:noProof/>
        </w:rPr>
        <w:drawing>
          <wp:inline distT="0" distB="0" distL="0" distR="0">
            <wp:extent cx="5399405" cy="28073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3"/>
                    <a:stretch>
                      <a:fillRect/>
                    </a:stretch>
                  </pic:blipFill>
                  <pic:spPr>
                    <a:xfrm>
                      <a:off x="0" y="0"/>
                      <a:ext cx="5399405" cy="2807335"/>
                    </a:xfrm>
                    <a:prstGeom prst="rect">
                      <a:avLst/>
                    </a:prstGeom>
                  </pic:spPr>
                </pic:pic>
              </a:graphicData>
            </a:graphic>
          </wp:inline>
        </w:drawing>
      </w:r>
    </w:p>
    <w:p w:rsidR="009877F7" w:rsidRDefault="004F0BB6">
      <w:pPr>
        <w:pStyle w:val="af2"/>
        <w:ind w:firstLineChars="0" w:firstLine="0"/>
        <w:jc w:val="center"/>
        <w:rPr>
          <w:rFonts w:ascii="Times New Roman" w:hAnsi="Times New Roman" w:cs="Times New Roman"/>
          <w:b/>
          <w:szCs w:val="24"/>
        </w:rPr>
      </w:pPr>
      <w:r>
        <w:rPr>
          <w:rFonts w:ascii="宋体" w:eastAsia="宋体" w:hAnsi="宋体"/>
          <w:sz w:val="24"/>
          <w:szCs w:val="24"/>
        </w:rPr>
        <w:tab/>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25</w:t>
      </w:r>
      <w:r>
        <w:rPr>
          <w:rFonts w:ascii="Times New Roman" w:hAnsi="Times New Roman" w:cs="Times New Roman" w:hint="eastAsia"/>
          <w:b/>
          <w:szCs w:val="24"/>
        </w:rPr>
        <w:t>文献管理模块</w:t>
      </w:r>
      <w:r>
        <w:rPr>
          <w:rFonts w:ascii="Times New Roman" w:hAnsi="Times New Roman" w:cs="Times New Roman" w:hint="eastAsia"/>
          <w:b/>
          <w:szCs w:val="24"/>
        </w:rPr>
        <w:t>-N-S</w:t>
      </w:r>
      <w:r>
        <w:rPr>
          <w:rFonts w:ascii="Times New Roman" w:hAnsi="Times New Roman" w:cs="Times New Roman" w:hint="eastAsia"/>
          <w:b/>
          <w:szCs w:val="24"/>
        </w:rPr>
        <w:t>图</w:t>
      </w:r>
    </w:p>
    <w:p w:rsidR="009877F7" w:rsidRDefault="009877F7">
      <w:pPr>
        <w:tabs>
          <w:tab w:val="left" w:pos="1302"/>
        </w:tabs>
        <w:rPr>
          <w:rFonts w:ascii="宋体" w:eastAsia="宋体" w:hAnsi="宋体"/>
          <w:sz w:val="24"/>
          <w:szCs w:val="24"/>
        </w:rPr>
      </w:pPr>
    </w:p>
    <w:p w:rsidR="009877F7" w:rsidRDefault="009877F7">
      <w:pPr>
        <w:rPr>
          <w:rFonts w:ascii="宋体" w:eastAsia="宋体" w:hAnsi="宋体"/>
          <w:sz w:val="24"/>
          <w:szCs w:val="24"/>
        </w:rPr>
      </w:pPr>
    </w:p>
    <w:p w:rsidR="009877F7" w:rsidRDefault="004F0BB6">
      <w:pPr>
        <w:pStyle w:val="3"/>
        <w:spacing w:before="156" w:after="156"/>
      </w:pPr>
      <w:bookmarkStart w:id="75" w:name="_Toc103510116"/>
      <w:r>
        <w:rPr>
          <w:rFonts w:ascii="Times New Roman" w:hAnsi="Times New Roman" w:cs="Times New Roman" w:hint="eastAsia"/>
          <w:b/>
          <w:bCs w:val="0"/>
          <w:szCs w:val="28"/>
        </w:rPr>
        <w:lastRenderedPageBreak/>
        <w:t>4.2.</w:t>
      </w:r>
      <w:r>
        <w:rPr>
          <w:rFonts w:ascii="Times New Roman" w:hAnsi="Times New Roman" w:cs="Times New Roman"/>
          <w:b/>
          <w:bCs w:val="0"/>
          <w:szCs w:val="28"/>
        </w:rPr>
        <w:t xml:space="preserve">2 </w:t>
      </w:r>
      <w:r>
        <w:rPr>
          <w:rFonts w:ascii="Times New Roman" w:hAnsi="Times New Roman" w:cs="Times New Roman" w:hint="eastAsia"/>
          <w:b/>
          <w:bCs w:val="0"/>
          <w:szCs w:val="28"/>
        </w:rPr>
        <w:t>系统数据库设计</w:t>
      </w:r>
      <w:bookmarkEnd w:id="75"/>
    </w:p>
    <w:p w:rsidR="009877F7" w:rsidRDefault="004F0BB6">
      <w:pPr>
        <w:pStyle w:val="4"/>
        <w:spacing w:before="120" w:after="120"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 xml:space="preserve">4.2.2.1 </w:t>
      </w:r>
      <w:r>
        <w:rPr>
          <w:rFonts w:ascii="Times New Roman" w:eastAsia="黑体" w:hAnsi="Times New Roman" w:cs="Times New Roman"/>
          <w:bCs w:val="0"/>
          <w:sz w:val="24"/>
          <w:szCs w:val="24"/>
        </w:rPr>
        <w:t>数据库的逻辑设计</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论文信息（</w:t>
      </w:r>
      <w:r>
        <w:rPr>
          <w:rFonts w:ascii="宋体" w:eastAsia="宋体" w:hAnsi="宋体" w:cs="宋体" w:hint="eastAsia"/>
          <w:szCs w:val="24"/>
          <w:u w:val="single"/>
        </w:rPr>
        <w:t>索引号</w:t>
      </w:r>
      <w:r>
        <w:rPr>
          <w:rFonts w:ascii="宋体" w:eastAsia="宋体" w:hAnsi="宋体" w:cs="宋体" w:hint="eastAsia"/>
          <w:szCs w:val="24"/>
        </w:rPr>
        <w:t>，论文题目，作者，作者单位，摘要，关键字，正文，作者简介）</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作者信息（</w:t>
      </w:r>
      <w:r>
        <w:rPr>
          <w:rFonts w:ascii="宋体" w:eastAsia="宋体" w:hAnsi="宋体" w:cs="宋体" w:hint="eastAsia"/>
          <w:szCs w:val="24"/>
          <w:u w:val="single"/>
        </w:rPr>
        <w:t>作者</w:t>
      </w:r>
      <w:r>
        <w:rPr>
          <w:rFonts w:ascii="宋体" w:eastAsia="宋体" w:hAnsi="宋体" w:cs="宋体" w:hint="eastAsia"/>
          <w:szCs w:val="24"/>
        </w:rPr>
        <w:t>，性别，作者单位，作者简介）</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论文修改记录（</w:t>
      </w:r>
      <w:r>
        <w:rPr>
          <w:rFonts w:ascii="宋体" w:eastAsia="宋体" w:hAnsi="宋体" w:cs="宋体" w:hint="eastAsia"/>
          <w:szCs w:val="24"/>
          <w:u w:val="single"/>
        </w:rPr>
        <w:t>索引号</w:t>
      </w:r>
      <w:r>
        <w:rPr>
          <w:rFonts w:ascii="宋体" w:eastAsia="宋体" w:hAnsi="宋体" w:cs="宋体" w:hint="eastAsia"/>
          <w:szCs w:val="24"/>
        </w:rPr>
        <w:t>，题目，管理员编号，修改日期，修改位置）</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论文提交记录（</w:t>
      </w:r>
      <w:r>
        <w:rPr>
          <w:rFonts w:ascii="宋体" w:eastAsia="宋体" w:hAnsi="宋体" w:cs="宋体" w:hint="eastAsia"/>
          <w:szCs w:val="24"/>
          <w:u w:val="single"/>
        </w:rPr>
        <w:t>索引号</w:t>
      </w:r>
      <w:r>
        <w:rPr>
          <w:rFonts w:ascii="宋体" w:eastAsia="宋体" w:hAnsi="宋体" w:cs="宋体" w:hint="eastAsia"/>
          <w:szCs w:val="24"/>
        </w:rPr>
        <w:t>，题目，作者，关键字，提交日期）</w:t>
      </w:r>
    </w:p>
    <w:p w:rsidR="009877F7" w:rsidRDefault="004F0BB6">
      <w:pPr>
        <w:pStyle w:val="ad"/>
        <w:widowControl/>
        <w:spacing w:line="360" w:lineRule="auto"/>
        <w:rPr>
          <w:rFonts w:ascii="Times New Roman" w:eastAsia="黑体" w:hAnsi="Times New Roman"/>
          <w:szCs w:val="24"/>
        </w:rPr>
      </w:pPr>
      <w:r>
        <w:rPr>
          <w:rFonts w:ascii="宋体" w:eastAsia="宋体" w:hAnsi="宋体" w:cs="宋体" w:hint="eastAsia"/>
          <w:szCs w:val="24"/>
        </w:rPr>
        <w:t>论文删除记录（</w:t>
      </w:r>
      <w:r>
        <w:rPr>
          <w:rFonts w:ascii="宋体" w:eastAsia="宋体" w:hAnsi="宋体" w:cs="宋体" w:hint="eastAsia"/>
          <w:szCs w:val="24"/>
          <w:u w:val="single"/>
        </w:rPr>
        <w:t>索引号</w:t>
      </w:r>
      <w:r>
        <w:rPr>
          <w:rFonts w:ascii="宋体" w:eastAsia="宋体" w:hAnsi="宋体" w:cs="宋体" w:hint="eastAsia"/>
          <w:szCs w:val="24"/>
        </w:rPr>
        <w:t>，管理员编号，删除日期，备注）</w:t>
      </w:r>
    </w:p>
    <w:p w:rsidR="009877F7" w:rsidRDefault="004F0BB6">
      <w:pPr>
        <w:pStyle w:val="4"/>
        <w:spacing w:before="120" w:after="120" w:line="360" w:lineRule="auto"/>
        <w:rPr>
          <w:rFonts w:ascii="Times New Roman" w:eastAsia="黑体" w:hAnsi="Times New Roman" w:cs="Times New Roman"/>
          <w:bCs w:val="0"/>
          <w:sz w:val="24"/>
          <w:szCs w:val="24"/>
        </w:rPr>
      </w:pPr>
      <w:r>
        <w:rPr>
          <w:rFonts w:ascii="Times New Roman" w:eastAsiaTheme="minorEastAsia" w:hAnsi="Times New Roman" w:cs="Times New Roman" w:hint="eastAsia"/>
          <w:bCs w:val="0"/>
          <w:noProof/>
          <w:szCs w:val="24"/>
        </w:rPr>
        <w:drawing>
          <wp:anchor distT="0" distB="0" distL="114300" distR="114300" simplePos="0" relativeHeight="251661312" behindDoc="1" locked="0" layoutInCell="1" allowOverlap="1">
            <wp:simplePos x="0" y="0"/>
            <wp:positionH relativeFrom="column">
              <wp:posOffset>-28575</wp:posOffset>
            </wp:positionH>
            <wp:positionV relativeFrom="paragraph">
              <wp:posOffset>328295</wp:posOffset>
            </wp:positionV>
            <wp:extent cx="5398770" cy="1287145"/>
            <wp:effectExtent l="0" t="0" r="11430" b="8255"/>
            <wp:wrapNone/>
            <wp:docPr id="62" name="图片 62" descr="V@T5XZ]703YQLMV%3_ELT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V@T5XZ]703YQLMV%3_ELTM8"/>
                    <pic:cNvPicPr>
                      <a:picLocks noChangeAspect="1"/>
                    </pic:cNvPicPr>
                  </pic:nvPicPr>
                  <pic:blipFill>
                    <a:blip r:embed="rId74"/>
                    <a:srcRect b="1935"/>
                    <a:stretch>
                      <a:fillRect/>
                    </a:stretch>
                  </pic:blipFill>
                  <pic:spPr>
                    <a:xfrm>
                      <a:off x="0" y="0"/>
                      <a:ext cx="5398770" cy="1287145"/>
                    </a:xfrm>
                    <a:prstGeom prst="rect">
                      <a:avLst/>
                    </a:prstGeom>
                  </pic:spPr>
                </pic:pic>
              </a:graphicData>
            </a:graphic>
          </wp:anchor>
        </w:drawing>
      </w:r>
      <w:r>
        <w:rPr>
          <w:rFonts w:ascii="Times New Roman" w:eastAsia="黑体" w:hAnsi="Times New Roman" w:cs="Times New Roman"/>
          <w:bCs w:val="0"/>
          <w:sz w:val="24"/>
          <w:szCs w:val="24"/>
        </w:rPr>
        <w:t xml:space="preserve">4.2.2.2 </w:t>
      </w:r>
      <w:r>
        <w:rPr>
          <w:rFonts w:ascii="Times New Roman" w:eastAsia="黑体" w:hAnsi="Times New Roman" w:cs="Times New Roman" w:hint="eastAsia"/>
          <w:bCs w:val="0"/>
          <w:sz w:val="24"/>
          <w:szCs w:val="24"/>
        </w:rPr>
        <w:t>数据库的表设计及表与表之间的关联</w:t>
      </w: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4F0BB6">
      <w:pPr>
        <w:rPr>
          <w:rFonts w:ascii="Times New Roman" w:eastAsia="黑体" w:hAnsi="Times New Roman" w:cs="Times New Roman"/>
          <w:sz w:val="24"/>
          <w:szCs w:val="24"/>
        </w:rPr>
      </w:pPr>
      <w:r>
        <w:rPr>
          <w:rFonts w:ascii="宋体" w:eastAsia="宋体" w:hAnsi="宋体" w:hint="eastAsia"/>
          <w:noProof/>
          <w:sz w:val="24"/>
          <w:szCs w:val="24"/>
        </w:rPr>
        <w:drawing>
          <wp:anchor distT="0" distB="0" distL="114300" distR="114300" simplePos="0" relativeHeight="251660288" behindDoc="1" locked="0" layoutInCell="1" allowOverlap="1">
            <wp:simplePos x="0" y="0"/>
            <wp:positionH relativeFrom="column">
              <wp:posOffset>-55245</wp:posOffset>
            </wp:positionH>
            <wp:positionV relativeFrom="paragraph">
              <wp:posOffset>46990</wp:posOffset>
            </wp:positionV>
            <wp:extent cx="5444490" cy="1382395"/>
            <wp:effectExtent l="0" t="0" r="3810" b="8255"/>
            <wp:wrapNone/>
            <wp:docPr id="63" name="图片 63" descr="0`GI$AUA0P(`5N1`RPDX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0`GI$AUA0P(`5N1`RPDX_{Q"/>
                    <pic:cNvPicPr>
                      <a:picLocks noChangeAspect="1"/>
                    </pic:cNvPicPr>
                  </pic:nvPicPr>
                  <pic:blipFill>
                    <a:blip r:embed="rId75"/>
                    <a:stretch>
                      <a:fillRect/>
                    </a:stretch>
                  </pic:blipFill>
                  <pic:spPr>
                    <a:xfrm>
                      <a:off x="0" y="0"/>
                      <a:ext cx="5450099" cy="1383819"/>
                    </a:xfrm>
                    <a:prstGeom prst="rect">
                      <a:avLst/>
                    </a:prstGeom>
                  </pic:spPr>
                </pic:pic>
              </a:graphicData>
            </a:graphic>
          </wp:anchor>
        </w:drawing>
      </w: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 w:rsidR="009877F7" w:rsidRDefault="009877F7">
      <w:pPr>
        <w:rPr>
          <w:rFonts w:ascii="Times New Roman" w:hAnsi="Times New Roman" w:cs="Times New Roman"/>
          <w:b/>
          <w:szCs w:val="24"/>
        </w:rPr>
      </w:pPr>
    </w:p>
    <w:p w:rsidR="009877F7" w:rsidRDefault="009877F7">
      <w:pPr>
        <w:rPr>
          <w:rFonts w:ascii="Times New Roman" w:hAnsi="Times New Roman" w:cs="Times New Roman"/>
          <w:b/>
          <w:szCs w:val="24"/>
        </w:rPr>
      </w:pPr>
    </w:p>
    <w:p w:rsidR="009877F7" w:rsidRDefault="009877F7">
      <w:pPr>
        <w:rPr>
          <w:rFonts w:ascii="Times New Roman" w:hAnsi="Times New Roman" w:cs="Times New Roman"/>
          <w:b/>
          <w:szCs w:val="24"/>
        </w:rPr>
      </w:pPr>
    </w:p>
    <w:p w:rsidR="009877F7" w:rsidRDefault="004F0BB6">
      <w:pPr>
        <w:rPr>
          <w:rFonts w:ascii="Times New Roman" w:hAnsi="Times New Roman" w:cs="Times New Roman"/>
          <w:b/>
          <w:szCs w:val="24"/>
        </w:rPr>
      </w:pPr>
      <w:r>
        <w:rPr>
          <w:rFonts w:ascii="Times New Roman" w:hAnsi="Times New Roman" w:cs="Times New Roman" w:hint="eastAsia"/>
          <w:b/>
          <w:noProof/>
          <w:szCs w:val="24"/>
        </w:rPr>
        <w:drawing>
          <wp:inline distT="0" distB="0" distL="114300" distR="114300">
            <wp:extent cx="5367020" cy="1737360"/>
            <wp:effectExtent l="0" t="0" r="12700" b="0"/>
            <wp:docPr id="64" name="图片 64" descr="08PORUU1[K}YC48NI)6I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08PORUU1[K}YC48NI)6IO`Q"/>
                    <pic:cNvPicPr>
                      <a:picLocks noChangeAspect="1"/>
                    </pic:cNvPicPr>
                  </pic:nvPicPr>
                  <pic:blipFill>
                    <a:blip r:embed="rId76"/>
                    <a:srcRect l="1153" r="1269"/>
                    <a:stretch>
                      <a:fillRect/>
                    </a:stretch>
                  </pic:blipFill>
                  <pic:spPr>
                    <a:xfrm>
                      <a:off x="0" y="0"/>
                      <a:ext cx="5367020" cy="1737360"/>
                    </a:xfrm>
                    <a:prstGeom prst="rect">
                      <a:avLst/>
                    </a:prstGeom>
                  </pic:spPr>
                </pic:pic>
              </a:graphicData>
            </a:graphic>
          </wp:inline>
        </w:drawing>
      </w:r>
    </w:p>
    <w:p w:rsidR="009877F7" w:rsidRDefault="009877F7">
      <w:pPr>
        <w:spacing w:line="360" w:lineRule="auto"/>
        <w:rPr>
          <w:rFonts w:ascii="宋体" w:eastAsia="宋体" w:hAnsi="宋体"/>
          <w:sz w:val="24"/>
          <w:szCs w:val="24"/>
        </w:rPr>
      </w:pP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lastRenderedPageBreak/>
        <w:drawing>
          <wp:inline distT="0" distB="0" distL="114300" distR="114300">
            <wp:extent cx="5398135" cy="1864995"/>
            <wp:effectExtent l="0" t="0" r="12065" b="9525"/>
            <wp:docPr id="65" name="图片 65" descr="PRMR2HC1BXUTDF%9J3TJD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PRMR2HC1BXUTDF%9J3TJDPU"/>
                    <pic:cNvPicPr>
                      <a:picLocks noChangeAspect="1"/>
                    </pic:cNvPicPr>
                  </pic:nvPicPr>
                  <pic:blipFill>
                    <a:blip r:embed="rId77"/>
                    <a:stretch>
                      <a:fillRect/>
                    </a:stretch>
                  </pic:blipFill>
                  <pic:spPr>
                    <a:xfrm>
                      <a:off x="0" y="0"/>
                      <a:ext cx="5398135" cy="1864995"/>
                    </a:xfrm>
                    <a:prstGeom prst="rect">
                      <a:avLst/>
                    </a:prstGeom>
                  </pic:spPr>
                </pic:pic>
              </a:graphicData>
            </a:graphic>
          </wp:inline>
        </w:drawing>
      </w: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extent cx="5395595" cy="1843405"/>
            <wp:effectExtent l="0" t="0" r="14605" b="635"/>
            <wp:docPr id="66" name="图片 66" descr="]ZNOP9[XP[UD58FGJ8X(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ZNOP9[XP[UD58FGJ8X(OTT"/>
                    <pic:cNvPicPr>
                      <a:picLocks noChangeAspect="1"/>
                    </pic:cNvPicPr>
                  </pic:nvPicPr>
                  <pic:blipFill>
                    <a:blip r:embed="rId78"/>
                    <a:stretch>
                      <a:fillRect/>
                    </a:stretch>
                  </pic:blipFill>
                  <pic:spPr>
                    <a:xfrm>
                      <a:off x="0" y="0"/>
                      <a:ext cx="5395595" cy="1843405"/>
                    </a:xfrm>
                    <a:prstGeom prst="rect">
                      <a:avLst/>
                    </a:prstGeom>
                  </pic:spPr>
                </pic:pic>
              </a:graphicData>
            </a:graphic>
          </wp:inline>
        </w:drawing>
      </w: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extent cx="5415915" cy="1700530"/>
            <wp:effectExtent l="0" t="0" r="9525" b="6350"/>
            <wp:docPr id="67" name="图片 67" descr="[(H`%PO798R{8KF5P~@GH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PO798R{8KF5P~@GH8R"/>
                    <pic:cNvPicPr>
                      <a:picLocks noChangeAspect="1"/>
                    </pic:cNvPicPr>
                  </pic:nvPicPr>
                  <pic:blipFill>
                    <a:blip r:embed="rId79"/>
                    <a:srcRect l="1413" r="1178"/>
                    <a:stretch>
                      <a:fillRect/>
                    </a:stretch>
                  </pic:blipFill>
                  <pic:spPr>
                    <a:xfrm>
                      <a:off x="0" y="0"/>
                      <a:ext cx="5415915" cy="1700530"/>
                    </a:xfrm>
                    <a:prstGeom prst="rect">
                      <a:avLst/>
                    </a:prstGeom>
                  </pic:spPr>
                </pic:pic>
              </a:graphicData>
            </a:graphic>
          </wp:inline>
        </w:drawing>
      </w: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extent cx="5391785" cy="2656205"/>
            <wp:effectExtent l="0" t="0" r="3175" b="10795"/>
            <wp:docPr id="68" name="图片 68" descr="%_9PPDPIVJWW2LUR}D)`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_9PPDPIVJWW2LUR}D)`GNE"/>
                    <pic:cNvPicPr>
                      <a:picLocks noChangeAspect="1"/>
                    </pic:cNvPicPr>
                  </pic:nvPicPr>
                  <pic:blipFill>
                    <a:blip r:embed="rId80"/>
                    <a:stretch>
                      <a:fillRect/>
                    </a:stretch>
                  </pic:blipFill>
                  <pic:spPr>
                    <a:xfrm>
                      <a:off x="0" y="0"/>
                      <a:ext cx="5391785" cy="2656205"/>
                    </a:xfrm>
                    <a:prstGeom prst="rect">
                      <a:avLst/>
                    </a:prstGeom>
                  </pic:spPr>
                </pic:pic>
              </a:graphicData>
            </a:graphic>
          </wp:inline>
        </w:drawing>
      </w:r>
    </w:p>
    <w:p w:rsidR="009877F7" w:rsidRDefault="009877F7">
      <w:pPr>
        <w:spacing w:line="360" w:lineRule="auto"/>
        <w:rPr>
          <w:rFonts w:ascii="宋体" w:eastAsia="宋体" w:hAnsi="宋体"/>
          <w:sz w:val="24"/>
          <w:szCs w:val="24"/>
        </w:rPr>
      </w:pPr>
    </w:p>
    <w:bookmarkEnd w:id="0"/>
    <w:bookmarkEnd w:id="70"/>
    <w:p w:rsidR="009877F7" w:rsidRDefault="004F0BB6">
      <w:pPr>
        <w:pStyle w:val="1"/>
        <w:spacing w:before="156" w:after="156"/>
      </w:pPr>
      <w:r>
        <w:lastRenderedPageBreak/>
        <w:t>4</w:t>
      </w:r>
      <w:r>
        <w:rPr>
          <w:rFonts w:hint="eastAsia"/>
        </w:rPr>
        <w:t xml:space="preserve"> </w:t>
      </w:r>
      <w:r>
        <w:rPr>
          <w:rFonts w:hint="eastAsia"/>
        </w:rPr>
        <w:t>参考文献</w:t>
      </w:r>
    </w:p>
    <w:p w:rsidR="009877F7" w:rsidRDefault="004F0BB6">
      <w:pPr>
        <w:rPr>
          <w:rFonts w:eastAsiaTheme="minorHAnsi"/>
        </w:rPr>
      </w:pPr>
      <w:r>
        <w:rPr>
          <w:rFonts w:eastAsiaTheme="minorHAnsi" w:hint="eastAsia"/>
        </w:rPr>
        <w:t>[1]郑人杰、殷人昆、陶永雷.实用软件工程（第二版）[M].北京：清华大学出版社.1997.</w:t>
      </w:r>
    </w:p>
    <w:p w:rsidR="009877F7" w:rsidRDefault="004F0BB6">
      <w:pPr>
        <w:rPr>
          <w:rFonts w:eastAsiaTheme="minorHAnsi"/>
        </w:rPr>
      </w:pPr>
      <w:r>
        <w:rPr>
          <w:rFonts w:eastAsiaTheme="minorHAnsi" w:hint="eastAsia"/>
        </w:rPr>
        <w:t xml:space="preserve">[2]张海藩.软件工程导论（第四版）[M].北京：清华大学出版社.2007. </w:t>
      </w:r>
    </w:p>
    <w:p w:rsidR="009877F7" w:rsidRDefault="004F0BB6">
      <w:pPr>
        <w:rPr>
          <w:rFonts w:eastAsiaTheme="minorHAnsi"/>
        </w:rPr>
      </w:pPr>
      <w:r>
        <w:rPr>
          <w:rFonts w:eastAsiaTheme="minorHAnsi" w:hint="eastAsia"/>
        </w:rPr>
        <w:t>[3]李研研.基于SQLserver的地质文献管理系统的设计与实现[J].吉林地质,2021,40(01):69-81.</w:t>
      </w:r>
    </w:p>
    <w:p w:rsidR="009877F7" w:rsidRDefault="004F0BB6">
      <w:pPr>
        <w:rPr>
          <w:rFonts w:eastAsiaTheme="minorHAnsi"/>
        </w:rPr>
      </w:pPr>
      <w:r>
        <w:rPr>
          <w:rFonts w:eastAsiaTheme="minorHAnsi" w:hint="eastAsia"/>
        </w:rPr>
        <w:t>[4]崔海福,何贞铭.基于B/S架构的GIS专业文献资料管理系统的设计与实现[J].中国科技论文,2016,11(09):1067-1072.</w:t>
      </w:r>
    </w:p>
    <w:sectPr w:rsidR="009877F7">
      <w:headerReference w:type="default" r:id="rId81"/>
      <w:footerReference w:type="default" r:id="rId82"/>
      <w:pgSz w:w="11906" w:h="16838"/>
      <w:pgMar w:top="1418" w:right="1418" w:bottom="1418" w:left="1418" w:header="73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2F13" w:rsidRDefault="00732F13">
      <w:r>
        <w:separator/>
      </w:r>
    </w:p>
  </w:endnote>
  <w:endnote w:type="continuationSeparator" w:id="0">
    <w:p w:rsidR="00732F13" w:rsidRDefault="00732F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77827D59-9807-4445-84E0-FDC3483E5F52}"/>
    <w:embedBold r:id="rId2" w:subsetted="1" w:fontKey="{21937E6F-D9D2-4615-9D5C-B8C8422B06E2}"/>
  </w:font>
  <w:font w:name="等线 Light">
    <w:panose1 w:val="02010600030101010101"/>
    <w:charset w:val="86"/>
    <w:family w:val="auto"/>
    <w:pitch w:val="variable"/>
    <w:sig w:usb0="A00002BF" w:usb1="38CF7CFA" w:usb2="00000016" w:usb3="00000000" w:csb0="0004000F" w:csb1="00000000"/>
    <w:embedRegular r:id="rId3" w:subsetted="1" w:fontKey="{ACDF47BF-A9FF-4FC2-B45F-F6BE99B42E2D}"/>
    <w:embedBold r:id="rId4" w:subsetted="1" w:fontKey="{40C5E813-BD89-43F6-AF54-8C4FF0F58402}"/>
  </w:font>
  <w:font w:name="黑体">
    <w:altName w:val="SimHei"/>
    <w:panose1 w:val="02010609060101010101"/>
    <w:charset w:val="86"/>
    <w:family w:val="modern"/>
    <w:pitch w:val="fixed"/>
    <w:sig w:usb0="800002BF" w:usb1="38CF7CFA" w:usb2="00000016" w:usb3="00000000" w:csb0="00040001" w:csb1="00000000"/>
    <w:embedRegular r:id="rId5" w:subsetted="1" w:fontKey="{0FE39867-5787-4A0A-A19B-5C0F28137F30}"/>
    <w:embedBold r:id="rId6" w:subsetted="1" w:fontKey="{1034893D-1896-4326-97BD-07826BBA1258}"/>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embedRegular r:id="rId7" w:subsetted="1" w:fontKey="{08338B4F-CB38-4879-B819-1A14728B79F2}"/>
  </w:font>
  <w:font w:name="新宋体">
    <w:panose1 w:val="02010609030101010101"/>
    <w:charset w:val="86"/>
    <w:family w:val="modern"/>
    <w:pitch w:val="fixed"/>
    <w:sig w:usb0="00000283" w:usb1="288F0000" w:usb2="00000016" w:usb3="00000000" w:csb0="00040001" w:csb1="00000000"/>
    <w:embedBold r:id="rId8" w:subsetted="1" w:fontKey="{2231DDBF-729D-452C-AC4C-9F9B18BE0A6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embedBold r:id="rId9" w:subsetted="1" w:fontKey="{2672FB0C-AFC2-4766-BE24-59D034D677A1}"/>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775390"/>
    </w:sdtPr>
    <w:sdtContent>
      <w:p w:rsidR="0078020D" w:rsidRDefault="0078020D">
        <w:pPr>
          <w:pStyle w:val="a9"/>
          <w:jc w:val="center"/>
        </w:pPr>
        <w:r>
          <w:fldChar w:fldCharType="begin"/>
        </w:r>
        <w:r>
          <w:instrText>PAGE   \* MERGEFORMAT</w:instrText>
        </w:r>
        <w:r>
          <w:fldChar w:fldCharType="separate"/>
        </w:r>
        <w:r w:rsidR="00270E35" w:rsidRPr="00270E35">
          <w:rPr>
            <w:noProof/>
            <w:lang w:val="zh-CN"/>
          </w:rPr>
          <w:t>25</w:t>
        </w:r>
        <w:r>
          <w:fldChar w:fldCharType="end"/>
        </w:r>
      </w:p>
    </w:sdtContent>
  </w:sdt>
  <w:p w:rsidR="0078020D" w:rsidRDefault="0078020D">
    <w:pPr>
      <w:pStyle w:val="a9"/>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2F13" w:rsidRDefault="00732F13">
      <w:r>
        <w:separator/>
      </w:r>
    </w:p>
  </w:footnote>
  <w:footnote w:type="continuationSeparator" w:id="0">
    <w:p w:rsidR="00732F13" w:rsidRDefault="00732F1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020D" w:rsidRDefault="0078020D">
    <w:pPr>
      <w:pStyle w:val="ab"/>
      <w:rPr>
        <w:rFonts w:ascii="黑体" w:eastAsia="黑体" w:hAnsi="黑体"/>
        <w:b/>
      </w:rPr>
    </w:pPr>
    <w:r>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100E9F4"/>
    <w:multiLevelType w:val="singleLevel"/>
    <w:tmpl w:val="9100E9F4"/>
    <w:lvl w:ilvl="0">
      <w:start w:val="1"/>
      <w:numFmt w:val="decimal"/>
      <w:suff w:val="nothing"/>
      <w:lvlText w:val="%1、"/>
      <w:lvlJc w:val="left"/>
    </w:lvl>
  </w:abstractNum>
  <w:abstractNum w:abstractNumId="1" w15:restartNumberingAfterBreak="0">
    <w:nsid w:val="038B1CCB"/>
    <w:multiLevelType w:val="multilevel"/>
    <w:tmpl w:val="038B1CC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1B2B963D"/>
    <w:multiLevelType w:val="singleLevel"/>
    <w:tmpl w:val="1B2B963D"/>
    <w:lvl w:ilvl="0">
      <w:start w:val="1"/>
      <w:numFmt w:val="decimal"/>
      <w:suff w:val="nothing"/>
      <w:lvlText w:val="%1、"/>
      <w:lvlJc w:val="left"/>
    </w:lvl>
  </w:abstractNum>
  <w:abstractNum w:abstractNumId="3" w15:restartNumberingAfterBreak="0">
    <w:nsid w:val="2B62ECE3"/>
    <w:multiLevelType w:val="singleLevel"/>
    <w:tmpl w:val="2B62ECE3"/>
    <w:lvl w:ilvl="0">
      <w:start w:val="2"/>
      <w:numFmt w:val="decimal"/>
      <w:suff w:val="nothing"/>
      <w:lvlText w:val="（%1）"/>
      <w:lvlJc w:val="left"/>
      <w:pPr>
        <w:ind w:left="-62"/>
      </w:pPr>
    </w:lvl>
  </w:abstractNum>
  <w:abstractNum w:abstractNumId="4" w15:restartNumberingAfterBreak="0">
    <w:nsid w:val="2CEE73FF"/>
    <w:multiLevelType w:val="multilevel"/>
    <w:tmpl w:val="2CEE73F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5C877FC8"/>
    <w:multiLevelType w:val="multilevel"/>
    <w:tmpl w:val="5C877FC8"/>
    <w:lvl w:ilvl="0">
      <w:start w:val="1"/>
      <w:numFmt w:val="decimal"/>
      <w:lvlText w:val="%1）"/>
      <w:lvlJc w:val="left"/>
      <w:pPr>
        <w:ind w:left="1137" w:hanging="360"/>
      </w:pPr>
      <w:rPr>
        <w:rFonts w:hint="default"/>
      </w:rPr>
    </w:lvl>
    <w:lvl w:ilvl="1">
      <w:start w:val="1"/>
      <w:numFmt w:val="lowerLetter"/>
      <w:lvlText w:val="%2)"/>
      <w:lvlJc w:val="left"/>
      <w:pPr>
        <w:ind w:left="1617" w:hanging="420"/>
      </w:pPr>
    </w:lvl>
    <w:lvl w:ilvl="2">
      <w:start w:val="1"/>
      <w:numFmt w:val="lowerRoman"/>
      <w:lvlText w:val="%3."/>
      <w:lvlJc w:val="right"/>
      <w:pPr>
        <w:ind w:left="2037" w:hanging="420"/>
      </w:pPr>
    </w:lvl>
    <w:lvl w:ilvl="3">
      <w:start w:val="1"/>
      <w:numFmt w:val="decimal"/>
      <w:lvlText w:val="%4."/>
      <w:lvlJc w:val="left"/>
      <w:pPr>
        <w:ind w:left="2457" w:hanging="420"/>
      </w:pPr>
    </w:lvl>
    <w:lvl w:ilvl="4">
      <w:start w:val="1"/>
      <w:numFmt w:val="lowerLetter"/>
      <w:lvlText w:val="%5)"/>
      <w:lvlJc w:val="left"/>
      <w:pPr>
        <w:ind w:left="2877" w:hanging="420"/>
      </w:pPr>
    </w:lvl>
    <w:lvl w:ilvl="5">
      <w:start w:val="1"/>
      <w:numFmt w:val="lowerRoman"/>
      <w:lvlText w:val="%6."/>
      <w:lvlJc w:val="right"/>
      <w:pPr>
        <w:ind w:left="3297" w:hanging="420"/>
      </w:pPr>
    </w:lvl>
    <w:lvl w:ilvl="6">
      <w:start w:val="1"/>
      <w:numFmt w:val="decimal"/>
      <w:lvlText w:val="%7."/>
      <w:lvlJc w:val="left"/>
      <w:pPr>
        <w:ind w:left="3717" w:hanging="420"/>
      </w:pPr>
    </w:lvl>
    <w:lvl w:ilvl="7">
      <w:start w:val="1"/>
      <w:numFmt w:val="lowerLetter"/>
      <w:lvlText w:val="%8)"/>
      <w:lvlJc w:val="left"/>
      <w:pPr>
        <w:ind w:left="4137" w:hanging="420"/>
      </w:pPr>
    </w:lvl>
    <w:lvl w:ilvl="8">
      <w:start w:val="1"/>
      <w:numFmt w:val="lowerRoman"/>
      <w:lvlText w:val="%9."/>
      <w:lvlJc w:val="right"/>
      <w:pPr>
        <w:ind w:left="4557" w:hanging="420"/>
      </w:pPr>
    </w:lvl>
  </w:abstractNum>
  <w:num w:numId="1">
    <w:abstractNumId w:val="0"/>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embedTrueTypeFonts/>
  <w:saveSubset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c2ZTkyNTFmZjg0NjZiM2RjYzc1OWM5MjI3NDE2YjgifQ=="/>
  </w:docVars>
  <w:rsids>
    <w:rsidRoot w:val="00F759D5"/>
    <w:rsid w:val="00000581"/>
    <w:rsid w:val="00003969"/>
    <w:rsid w:val="0000548E"/>
    <w:rsid w:val="00012DC5"/>
    <w:rsid w:val="00017D35"/>
    <w:rsid w:val="00032576"/>
    <w:rsid w:val="00032DF0"/>
    <w:rsid w:val="00035066"/>
    <w:rsid w:val="00045BBC"/>
    <w:rsid w:val="000470F6"/>
    <w:rsid w:val="00053B94"/>
    <w:rsid w:val="00057FE5"/>
    <w:rsid w:val="00077535"/>
    <w:rsid w:val="000840E7"/>
    <w:rsid w:val="00093BC0"/>
    <w:rsid w:val="000A1EA6"/>
    <w:rsid w:val="000A5642"/>
    <w:rsid w:val="000A7D02"/>
    <w:rsid w:val="000C225E"/>
    <w:rsid w:val="000D63C5"/>
    <w:rsid w:val="000D6E34"/>
    <w:rsid w:val="000E0B14"/>
    <w:rsid w:val="000E164B"/>
    <w:rsid w:val="000E51D9"/>
    <w:rsid w:val="000E5A19"/>
    <w:rsid w:val="000F30F6"/>
    <w:rsid w:val="00101E4E"/>
    <w:rsid w:val="00104942"/>
    <w:rsid w:val="00104FBB"/>
    <w:rsid w:val="00105181"/>
    <w:rsid w:val="00111AFF"/>
    <w:rsid w:val="00116D0B"/>
    <w:rsid w:val="00116FEC"/>
    <w:rsid w:val="0012054A"/>
    <w:rsid w:val="00123DB4"/>
    <w:rsid w:val="001253AB"/>
    <w:rsid w:val="0013089D"/>
    <w:rsid w:val="00137125"/>
    <w:rsid w:val="00145B70"/>
    <w:rsid w:val="00146EBF"/>
    <w:rsid w:val="00155595"/>
    <w:rsid w:val="00156698"/>
    <w:rsid w:val="00157E34"/>
    <w:rsid w:val="00157F5E"/>
    <w:rsid w:val="001642DD"/>
    <w:rsid w:val="001668C7"/>
    <w:rsid w:val="0017124F"/>
    <w:rsid w:val="00175B7D"/>
    <w:rsid w:val="00177660"/>
    <w:rsid w:val="00177CF1"/>
    <w:rsid w:val="00181EEE"/>
    <w:rsid w:val="00192BDA"/>
    <w:rsid w:val="00195713"/>
    <w:rsid w:val="001A72F3"/>
    <w:rsid w:val="001B4BE7"/>
    <w:rsid w:val="001B5D3B"/>
    <w:rsid w:val="001C091D"/>
    <w:rsid w:val="001C50C8"/>
    <w:rsid w:val="001C67A9"/>
    <w:rsid w:val="001C6DE4"/>
    <w:rsid w:val="001D72CF"/>
    <w:rsid w:val="001E2E5D"/>
    <w:rsid w:val="001E3D80"/>
    <w:rsid w:val="001E4676"/>
    <w:rsid w:val="002020AF"/>
    <w:rsid w:val="00205ACF"/>
    <w:rsid w:val="00222E84"/>
    <w:rsid w:val="00255AF3"/>
    <w:rsid w:val="002625E0"/>
    <w:rsid w:val="002657E0"/>
    <w:rsid w:val="00270E35"/>
    <w:rsid w:val="00273817"/>
    <w:rsid w:val="0027421C"/>
    <w:rsid w:val="0027424E"/>
    <w:rsid w:val="002841A6"/>
    <w:rsid w:val="00284B87"/>
    <w:rsid w:val="002949C9"/>
    <w:rsid w:val="00296F07"/>
    <w:rsid w:val="002A7AF8"/>
    <w:rsid w:val="002A7D56"/>
    <w:rsid w:val="002B6989"/>
    <w:rsid w:val="002B7654"/>
    <w:rsid w:val="002C0DA2"/>
    <w:rsid w:val="002C629C"/>
    <w:rsid w:val="002D0DE2"/>
    <w:rsid w:val="002E1A4E"/>
    <w:rsid w:val="002F14F2"/>
    <w:rsid w:val="00301803"/>
    <w:rsid w:val="00302807"/>
    <w:rsid w:val="00311670"/>
    <w:rsid w:val="003169A7"/>
    <w:rsid w:val="00320310"/>
    <w:rsid w:val="0032192A"/>
    <w:rsid w:val="00321AA5"/>
    <w:rsid w:val="00335EB2"/>
    <w:rsid w:val="00336433"/>
    <w:rsid w:val="003371F0"/>
    <w:rsid w:val="00343D46"/>
    <w:rsid w:val="00344D85"/>
    <w:rsid w:val="00353766"/>
    <w:rsid w:val="003575F0"/>
    <w:rsid w:val="003749D5"/>
    <w:rsid w:val="00386382"/>
    <w:rsid w:val="00387045"/>
    <w:rsid w:val="00387A5D"/>
    <w:rsid w:val="0039322C"/>
    <w:rsid w:val="0039549F"/>
    <w:rsid w:val="003A0D96"/>
    <w:rsid w:val="003A5CB5"/>
    <w:rsid w:val="003B0231"/>
    <w:rsid w:val="003C19F1"/>
    <w:rsid w:val="003C4987"/>
    <w:rsid w:val="003C71BC"/>
    <w:rsid w:val="003D030A"/>
    <w:rsid w:val="003D24DA"/>
    <w:rsid w:val="003D2DA7"/>
    <w:rsid w:val="003D5D9E"/>
    <w:rsid w:val="003E0FA3"/>
    <w:rsid w:val="003E0FE9"/>
    <w:rsid w:val="003F10C7"/>
    <w:rsid w:val="003F7DDD"/>
    <w:rsid w:val="00400868"/>
    <w:rsid w:val="00403069"/>
    <w:rsid w:val="00404666"/>
    <w:rsid w:val="00405D43"/>
    <w:rsid w:val="004149E6"/>
    <w:rsid w:val="00414FAB"/>
    <w:rsid w:val="004155C0"/>
    <w:rsid w:val="00427969"/>
    <w:rsid w:val="004445E7"/>
    <w:rsid w:val="00445C49"/>
    <w:rsid w:val="004467D8"/>
    <w:rsid w:val="004537E2"/>
    <w:rsid w:val="00453FCD"/>
    <w:rsid w:val="00454613"/>
    <w:rsid w:val="00455271"/>
    <w:rsid w:val="00460C07"/>
    <w:rsid w:val="004905AC"/>
    <w:rsid w:val="00490978"/>
    <w:rsid w:val="004953B6"/>
    <w:rsid w:val="004A1575"/>
    <w:rsid w:val="004A1D2D"/>
    <w:rsid w:val="004A501D"/>
    <w:rsid w:val="004B1A3F"/>
    <w:rsid w:val="004C7008"/>
    <w:rsid w:val="004C7727"/>
    <w:rsid w:val="004D5DF8"/>
    <w:rsid w:val="004F0BB6"/>
    <w:rsid w:val="004F13BE"/>
    <w:rsid w:val="004F3BC4"/>
    <w:rsid w:val="004F4805"/>
    <w:rsid w:val="005059A7"/>
    <w:rsid w:val="00507AAC"/>
    <w:rsid w:val="0051399B"/>
    <w:rsid w:val="00514A93"/>
    <w:rsid w:val="0051668A"/>
    <w:rsid w:val="00521D4F"/>
    <w:rsid w:val="00530FF6"/>
    <w:rsid w:val="00537977"/>
    <w:rsid w:val="005423F6"/>
    <w:rsid w:val="0054251A"/>
    <w:rsid w:val="00543ADA"/>
    <w:rsid w:val="005443C3"/>
    <w:rsid w:val="00564617"/>
    <w:rsid w:val="00573578"/>
    <w:rsid w:val="00585899"/>
    <w:rsid w:val="00590622"/>
    <w:rsid w:val="00591A46"/>
    <w:rsid w:val="005928F5"/>
    <w:rsid w:val="00593831"/>
    <w:rsid w:val="005A5FDF"/>
    <w:rsid w:val="005B6812"/>
    <w:rsid w:val="005B757B"/>
    <w:rsid w:val="005C1051"/>
    <w:rsid w:val="005C3EDD"/>
    <w:rsid w:val="005C7CFB"/>
    <w:rsid w:val="005D2DC4"/>
    <w:rsid w:val="005D5FFE"/>
    <w:rsid w:val="005E0F71"/>
    <w:rsid w:val="005E36DA"/>
    <w:rsid w:val="005E57A7"/>
    <w:rsid w:val="005F4BDA"/>
    <w:rsid w:val="00605202"/>
    <w:rsid w:val="0061640A"/>
    <w:rsid w:val="006225B9"/>
    <w:rsid w:val="00627325"/>
    <w:rsid w:val="00632755"/>
    <w:rsid w:val="006339CD"/>
    <w:rsid w:val="006343B8"/>
    <w:rsid w:val="0063573C"/>
    <w:rsid w:val="006407A1"/>
    <w:rsid w:val="00643A50"/>
    <w:rsid w:val="00646DCD"/>
    <w:rsid w:val="006551C5"/>
    <w:rsid w:val="006600F5"/>
    <w:rsid w:val="00662AC9"/>
    <w:rsid w:val="00667BA5"/>
    <w:rsid w:val="00676196"/>
    <w:rsid w:val="006808DC"/>
    <w:rsid w:val="00686695"/>
    <w:rsid w:val="00690E0E"/>
    <w:rsid w:val="00694EEF"/>
    <w:rsid w:val="00697136"/>
    <w:rsid w:val="00697F72"/>
    <w:rsid w:val="006A03D2"/>
    <w:rsid w:val="006A3F0C"/>
    <w:rsid w:val="006A7A8A"/>
    <w:rsid w:val="006B1B07"/>
    <w:rsid w:val="006B2B7C"/>
    <w:rsid w:val="006B3960"/>
    <w:rsid w:val="006B3A5C"/>
    <w:rsid w:val="006B6ECD"/>
    <w:rsid w:val="006B74D4"/>
    <w:rsid w:val="006C1BF4"/>
    <w:rsid w:val="006C6C62"/>
    <w:rsid w:val="006E1E7E"/>
    <w:rsid w:val="006E2490"/>
    <w:rsid w:val="006E51FD"/>
    <w:rsid w:val="006E5924"/>
    <w:rsid w:val="006E6B50"/>
    <w:rsid w:val="006E72E5"/>
    <w:rsid w:val="006F2AFA"/>
    <w:rsid w:val="006F54F2"/>
    <w:rsid w:val="006F55DA"/>
    <w:rsid w:val="006F6999"/>
    <w:rsid w:val="006F77E2"/>
    <w:rsid w:val="007025B2"/>
    <w:rsid w:val="00716E6A"/>
    <w:rsid w:val="0072021A"/>
    <w:rsid w:val="00725960"/>
    <w:rsid w:val="00731D66"/>
    <w:rsid w:val="00732F13"/>
    <w:rsid w:val="00733F73"/>
    <w:rsid w:val="0073543B"/>
    <w:rsid w:val="007364AB"/>
    <w:rsid w:val="00737BB2"/>
    <w:rsid w:val="007413FA"/>
    <w:rsid w:val="00741B86"/>
    <w:rsid w:val="007474C6"/>
    <w:rsid w:val="0075035F"/>
    <w:rsid w:val="00752C40"/>
    <w:rsid w:val="007659E1"/>
    <w:rsid w:val="00765D14"/>
    <w:rsid w:val="00765D34"/>
    <w:rsid w:val="00771B19"/>
    <w:rsid w:val="00772309"/>
    <w:rsid w:val="0078020D"/>
    <w:rsid w:val="00781041"/>
    <w:rsid w:val="00787585"/>
    <w:rsid w:val="007A3814"/>
    <w:rsid w:val="007B052D"/>
    <w:rsid w:val="007B48F5"/>
    <w:rsid w:val="007B6BCF"/>
    <w:rsid w:val="007B7C7D"/>
    <w:rsid w:val="007B7CA3"/>
    <w:rsid w:val="007C2AC7"/>
    <w:rsid w:val="007C34F7"/>
    <w:rsid w:val="007C49A0"/>
    <w:rsid w:val="007C57C8"/>
    <w:rsid w:val="007C63B9"/>
    <w:rsid w:val="007D613D"/>
    <w:rsid w:val="007E106D"/>
    <w:rsid w:val="007E19BA"/>
    <w:rsid w:val="007E30A3"/>
    <w:rsid w:val="007E735B"/>
    <w:rsid w:val="007F1BAC"/>
    <w:rsid w:val="007F7651"/>
    <w:rsid w:val="0080346C"/>
    <w:rsid w:val="00806CA3"/>
    <w:rsid w:val="00807349"/>
    <w:rsid w:val="008218DF"/>
    <w:rsid w:val="00830CB2"/>
    <w:rsid w:val="008363A2"/>
    <w:rsid w:val="008376D1"/>
    <w:rsid w:val="008418AB"/>
    <w:rsid w:val="0084336B"/>
    <w:rsid w:val="008466F5"/>
    <w:rsid w:val="00847398"/>
    <w:rsid w:val="00855149"/>
    <w:rsid w:val="00867ADF"/>
    <w:rsid w:val="008733F0"/>
    <w:rsid w:val="00876B42"/>
    <w:rsid w:val="0087720B"/>
    <w:rsid w:val="008930A5"/>
    <w:rsid w:val="00893B84"/>
    <w:rsid w:val="0089438F"/>
    <w:rsid w:val="008A21C6"/>
    <w:rsid w:val="008A72A9"/>
    <w:rsid w:val="008A7838"/>
    <w:rsid w:val="008B32B4"/>
    <w:rsid w:val="008C1F09"/>
    <w:rsid w:val="008C20E7"/>
    <w:rsid w:val="008C4F2E"/>
    <w:rsid w:val="008D71FB"/>
    <w:rsid w:val="008D7B60"/>
    <w:rsid w:val="008E38EC"/>
    <w:rsid w:val="008E581A"/>
    <w:rsid w:val="008F25DC"/>
    <w:rsid w:val="008F38B1"/>
    <w:rsid w:val="008F5994"/>
    <w:rsid w:val="008F6552"/>
    <w:rsid w:val="00912B77"/>
    <w:rsid w:val="00914CF5"/>
    <w:rsid w:val="00921549"/>
    <w:rsid w:val="00924A65"/>
    <w:rsid w:val="00932F2E"/>
    <w:rsid w:val="009421F7"/>
    <w:rsid w:val="009463A5"/>
    <w:rsid w:val="00955755"/>
    <w:rsid w:val="009558F2"/>
    <w:rsid w:val="00960576"/>
    <w:rsid w:val="00960E67"/>
    <w:rsid w:val="00972BDF"/>
    <w:rsid w:val="00977752"/>
    <w:rsid w:val="00986FBD"/>
    <w:rsid w:val="009877F7"/>
    <w:rsid w:val="009A3E8D"/>
    <w:rsid w:val="009A71AF"/>
    <w:rsid w:val="009B00DE"/>
    <w:rsid w:val="009B1EF6"/>
    <w:rsid w:val="009B4D52"/>
    <w:rsid w:val="009B5B1E"/>
    <w:rsid w:val="009B7A9A"/>
    <w:rsid w:val="009C2890"/>
    <w:rsid w:val="009D09AC"/>
    <w:rsid w:val="009D18C3"/>
    <w:rsid w:val="009D1B30"/>
    <w:rsid w:val="009D1C0B"/>
    <w:rsid w:val="009D1DA0"/>
    <w:rsid w:val="009D5637"/>
    <w:rsid w:val="009D598D"/>
    <w:rsid w:val="009E4A89"/>
    <w:rsid w:val="009F0041"/>
    <w:rsid w:val="009F46DA"/>
    <w:rsid w:val="00A00350"/>
    <w:rsid w:val="00A02D2D"/>
    <w:rsid w:val="00A06E69"/>
    <w:rsid w:val="00A117BE"/>
    <w:rsid w:val="00A12363"/>
    <w:rsid w:val="00A13539"/>
    <w:rsid w:val="00A361FC"/>
    <w:rsid w:val="00A50B01"/>
    <w:rsid w:val="00A54EEB"/>
    <w:rsid w:val="00A60555"/>
    <w:rsid w:val="00A61CC7"/>
    <w:rsid w:val="00A63125"/>
    <w:rsid w:val="00A670A7"/>
    <w:rsid w:val="00A77343"/>
    <w:rsid w:val="00A83578"/>
    <w:rsid w:val="00A845D9"/>
    <w:rsid w:val="00A85011"/>
    <w:rsid w:val="00A86D64"/>
    <w:rsid w:val="00A86F63"/>
    <w:rsid w:val="00A901D9"/>
    <w:rsid w:val="00AA11C6"/>
    <w:rsid w:val="00AB0FD7"/>
    <w:rsid w:val="00AB4A33"/>
    <w:rsid w:val="00AC43A8"/>
    <w:rsid w:val="00AE3098"/>
    <w:rsid w:val="00AE360B"/>
    <w:rsid w:val="00AE7ACB"/>
    <w:rsid w:val="00AF17E0"/>
    <w:rsid w:val="00AF2DFA"/>
    <w:rsid w:val="00AF3E6D"/>
    <w:rsid w:val="00AF530E"/>
    <w:rsid w:val="00AF6482"/>
    <w:rsid w:val="00AF6932"/>
    <w:rsid w:val="00AF7E58"/>
    <w:rsid w:val="00B02BEA"/>
    <w:rsid w:val="00B056E9"/>
    <w:rsid w:val="00B21B45"/>
    <w:rsid w:val="00B25897"/>
    <w:rsid w:val="00B2731D"/>
    <w:rsid w:val="00B34BAA"/>
    <w:rsid w:val="00B4033E"/>
    <w:rsid w:val="00B47D14"/>
    <w:rsid w:val="00B5328B"/>
    <w:rsid w:val="00B541C2"/>
    <w:rsid w:val="00B55B97"/>
    <w:rsid w:val="00B577C9"/>
    <w:rsid w:val="00B655F8"/>
    <w:rsid w:val="00B67608"/>
    <w:rsid w:val="00B8423C"/>
    <w:rsid w:val="00B8483E"/>
    <w:rsid w:val="00B87A25"/>
    <w:rsid w:val="00B91826"/>
    <w:rsid w:val="00B949D5"/>
    <w:rsid w:val="00B95D0E"/>
    <w:rsid w:val="00BA5A5C"/>
    <w:rsid w:val="00BB173D"/>
    <w:rsid w:val="00BB1CF5"/>
    <w:rsid w:val="00BB41DA"/>
    <w:rsid w:val="00BD0D6E"/>
    <w:rsid w:val="00BD3DD7"/>
    <w:rsid w:val="00BD45D6"/>
    <w:rsid w:val="00BE7D11"/>
    <w:rsid w:val="00C00742"/>
    <w:rsid w:val="00C06560"/>
    <w:rsid w:val="00C06BB4"/>
    <w:rsid w:val="00C116B8"/>
    <w:rsid w:val="00C12F6B"/>
    <w:rsid w:val="00C13339"/>
    <w:rsid w:val="00C1629A"/>
    <w:rsid w:val="00C305A3"/>
    <w:rsid w:val="00C36B6C"/>
    <w:rsid w:val="00C402EE"/>
    <w:rsid w:val="00C44151"/>
    <w:rsid w:val="00C45459"/>
    <w:rsid w:val="00C459FC"/>
    <w:rsid w:val="00C45FCE"/>
    <w:rsid w:val="00C55BC2"/>
    <w:rsid w:val="00C56994"/>
    <w:rsid w:val="00C60108"/>
    <w:rsid w:val="00C64FC8"/>
    <w:rsid w:val="00C6768E"/>
    <w:rsid w:val="00C67AB4"/>
    <w:rsid w:val="00C70430"/>
    <w:rsid w:val="00C72FD7"/>
    <w:rsid w:val="00C73B70"/>
    <w:rsid w:val="00C77776"/>
    <w:rsid w:val="00C81155"/>
    <w:rsid w:val="00C86B61"/>
    <w:rsid w:val="00CA0617"/>
    <w:rsid w:val="00CB57B4"/>
    <w:rsid w:val="00CD1877"/>
    <w:rsid w:val="00D17DE2"/>
    <w:rsid w:val="00D20931"/>
    <w:rsid w:val="00D212D8"/>
    <w:rsid w:val="00D21C4A"/>
    <w:rsid w:val="00D325DD"/>
    <w:rsid w:val="00D34EBF"/>
    <w:rsid w:val="00D40E62"/>
    <w:rsid w:val="00D41779"/>
    <w:rsid w:val="00D458D6"/>
    <w:rsid w:val="00D45961"/>
    <w:rsid w:val="00D46994"/>
    <w:rsid w:val="00D46BC8"/>
    <w:rsid w:val="00D81F0C"/>
    <w:rsid w:val="00D82D2A"/>
    <w:rsid w:val="00D862F1"/>
    <w:rsid w:val="00D91881"/>
    <w:rsid w:val="00D93C7F"/>
    <w:rsid w:val="00D94436"/>
    <w:rsid w:val="00D97EF7"/>
    <w:rsid w:val="00DA0183"/>
    <w:rsid w:val="00DA2188"/>
    <w:rsid w:val="00DA47E4"/>
    <w:rsid w:val="00DA5143"/>
    <w:rsid w:val="00DA729B"/>
    <w:rsid w:val="00DB172E"/>
    <w:rsid w:val="00DB30E5"/>
    <w:rsid w:val="00DC47B9"/>
    <w:rsid w:val="00DD0B92"/>
    <w:rsid w:val="00DD12F6"/>
    <w:rsid w:val="00DD41AE"/>
    <w:rsid w:val="00DE4988"/>
    <w:rsid w:val="00DF2EC3"/>
    <w:rsid w:val="00DF5239"/>
    <w:rsid w:val="00DF6695"/>
    <w:rsid w:val="00E00F44"/>
    <w:rsid w:val="00E04DCF"/>
    <w:rsid w:val="00E076C7"/>
    <w:rsid w:val="00E10B52"/>
    <w:rsid w:val="00E20AC0"/>
    <w:rsid w:val="00E24AA0"/>
    <w:rsid w:val="00E261ED"/>
    <w:rsid w:val="00E26ED5"/>
    <w:rsid w:val="00E27742"/>
    <w:rsid w:val="00E35755"/>
    <w:rsid w:val="00E51667"/>
    <w:rsid w:val="00E53AA5"/>
    <w:rsid w:val="00E66CED"/>
    <w:rsid w:val="00E6769F"/>
    <w:rsid w:val="00E6776A"/>
    <w:rsid w:val="00E73E32"/>
    <w:rsid w:val="00E74A9C"/>
    <w:rsid w:val="00E77A1D"/>
    <w:rsid w:val="00E81888"/>
    <w:rsid w:val="00E83A6A"/>
    <w:rsid w:val="00E843E6"/>
    <w:rsid w:val="00E916F7"/>
    <w:rsid w:val="00E9409B"/>
    <w:rsid w:val="00E94382"/>
    <w:rsid w:val="00E944A5"/>
    <w:rsid w:val="00E95B25"/>
    <w:rsid w:val="00EA5016"/>
    <w:rsid w:val="00EB7EE3"/>
    <w:rsid w:val="00EB7F48"/>
    <w:rsid w:val="00EC184A"/>
    <w:rsid w:val="00EC57F5"/>
    <w:rsid w:val="00EC5F50"/>
    <w:rsid w:val="00EC6212"/>
    <w:rsid w:val="00EC6771"/>
    <w:rsid w:val="00EC68A2"/>
    <w:rsid w:val="00ED1275"/>
    <w:rsid w:val="00ED3403"/>
    <w:rsid w:val="00ED7ED1"/>
    <w:rsid w:val="00F028C1"/>
    <w:rsid w:val="00F0445A"/>
    <w:rsid w:val="00F04576"/>
    <w:rsid w:val="00F20BBB"/>
    <w:rsid w:val="00F20C31"/>
    <w:rsid w:val="00F21EDB"/>
    <w:rsid w:val="00F26DE8"/>
    <w:rsid w:val="00F26F39"/>
    <w:rsid w:val="00F273FE"/>
    <w:rsid w:val="00F36560"/>
    <w:rsid w:val="00F42ABC"/>
    <w:rsid w:val="00F473A6"/>
    <w:rsid w:val="00F50E1D"/>
    <w:rsid w:val="00F651F6"/>
    <w:rsid w:val="00F65CCB"/>
    <w:rsid w:val="00F66F4B"/>
    <w:rsid w:val="00F725FC"/>
    <w:rsid w:val="00F759D5"/>
    <w:rsid w:val="00F759D8"/>
    <w:rsid w:val="00F848A5"/>
    <w:rsid w:val="00F97B4E"/>
    <w:rsid w:val="00F97EB4"/>
    <w:rsid w:val="00FA3AEF"/>
    <w:rsid w:val="00FA4D72"/>
    <w:rsid w:val="00FA53DA"/>
    <w:rsid w:val="00FA6E8D"/>
    <w:rsid w:val="00FC084D"/>
    <w:rsid w:val="00FC6420"/>
    <w:rsid w:val="00FC6423"/>
    <w:rsid w:val="00FD7C8B"/>
    <w:rsid w:val="00FE0192"/>
    <w:rsid w:val="00FF2953"/>
    <w:rsid w:val="08FD70CF"/>
    <w:rsid w:val="0E876025"/>
    <w:rsid w:val="11916802"/>
    <w:rsid w:val="1857533C"/>
    <w:rsid w:val="1E215EE7"/>
    <w:rsid w:val="246401A9"/>
    <w:rsid w:val="2545738D"/>
    <w:rsid w:val="30897DC6"/>
    <w:rsid w:val="3B361485"/>
    <w:rsid w:val="40D40125"/>
    <w:rsid w:val="42313BE0"/>
    <w:rsid w:val="542D13C9"/>
    <w:rsid w:val="54C31DFB"/>
    <w:rsid w:val="551B1885"/>
    <w:rsid w:val="56271212"/>
    <w:rsid w:val="5B79788F"/>
    <w:rsid w:val="5FDC6F4E"/>
    <w:rsid w:val="618E440A"/>
    <w:rsid w:val="66F93700"/>
    <w:rsid w:val="695627BB"/>
    <w:rsid w:val="6BA37E39"/>
    <w:rsid w:val="6E566B88"/>
    <w:rsid w:val="72594EDD"/>
    <w:rsid w:val="72C36BE0"/>
    <w:rsid w:val="79F75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B16420E"/>
  <w15:docId w15:val="{FDDB9B17-2E46-4D14-88D0-225BDD736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1"/>
    </w:rPr>
  </w:style>
  <w:style w:type="paragraph" w:styleId="1">
    <w:name w:val="heading 1"/>
    <w:basedOn w:val="a"/>
    <w:next w:val="a"/>
    <w:link w:val="10"/>
    <w:qFormat/>
    <w:pPr>
      <w:keepNext/>
      <w:keepLines/>
      <w:spacing w:beforeLines="50" w:before="50" w:afterLines="50" w:after="50" w:line="360" w:lineRule="auto"/>
      <w:outlineLvl w:val="0"/>
    </w:pPr>
    <w:rPr>
      <w:rFonts w:ascii="Times New Roman" w:eastAsia="宋体" w:hAnsi="Times New Roman" w:cs="Times New Roman"/>
      <w:b/>
      <w:bCs/>
      <w:kern w:val="44"/>
      <w:sz w:val="32"/>
      <w:szCs w:val="44"/>
    </w:rPr>
  </w:style>
  <w:style w:type="paragraph" w:styleId="2">
    <w:name w:val="heading 2"/>
    <w:basedOn w:val="a"/>
    <w:next w:val="a"/>
    <w:link w:val="20"/>
    <w:unhideWhenUsed/>
    <w:qFormat/>
    <w:pPr>
      <w:keepNext/>
      <w:keepLines/>
      <w:spacing w:before="120" w:after="120" w:line="415" w:lineRule="auto"/>
      <w:outlineLvl w:val="1"/>
    </w:pPr>
    <w:rPr>
      <w:rFonts w:asciiTheme="majorHAnsi" w:eastAsia="宋体" w:hAnsiTheme="majorHAnsi" w:cstheme="majorBidi"/>
      <w:b/>
      <w:bCs/>
      <w:sz w:val="30"/>
      <w:szCs w:val="32"/>
    </w:rPr>
  </w:style>
  <w:style w:type="paragraph" w:styleId="3">
    <w:name w:val="heading 3"/>
    <w:basedOn w:val="a"/>
    <w:next w:val="a"/>
    <w:link w:val="30"/>
    <w:unhideWhenUsed/>
    <w:qFormat/>
    <w:pPr>
      <w:keepNext/>
      <w:keepLines/>
      <w:spacing w:beforeLines="50" w:before="50" w:afterLines="50" w:after="50" w:line="415" w:lineRule="auto"/>
      <w:outlineLvl w:val="2"/>
    </w:pPr>
    <w:rPr>
      <w:rFonts w:eastAsia="宋体"/>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w:basedOn w:val="a"/>
    <w:qFormat/>
    <w:rPr>
      <w:rFonts w:ascii="楷体_GB2312" w:eastAsia="楷体_GB2312" w:hAnsi="Times New Roman" w:cs="Times New Roman"/>
      <w:kern w:val="0"/>
      <w:szCs w:val="20"/>
    </w:rPr>
  </w:style>
  <w:style w:type="paragraph" w:styleId="31">
    <w:name w:val="toc 3"/>
    <w:basedOn w:val="a"/>
    <w:next w:val="a"/>
    <w:uiPriority w:val="39"/>
    <w:qFormat/>
    <w:pPr>
      <w:tabs>
        <w:tab w:val="left" w:pos="1560"/>
        <w:tab w:val="right" w:leader="dot" w:pos="8436"/>
      </w:tabs>
      <w:spacing w:line="216" w:lineRule="auto"/>
      <w:ind w:leftChars="400" w:left="840"/>
    </w:pPr>
  </w:style>
  <w:style w:type="paragraph" w:styleId="a5">
    <w:name w:val="Plain Text"/>
    <w:basedOn w:val="a"/>
    <w:link w:val="a6"/>
    <w:qFormat/>
    <w:pPr>
      <w:widowControl/>
      <w:spacing w:before="100" w:beforeAutospacing="1" w:after="100" w:afterAutospacing="1"/>
      <w:jc w:val="left"/>
    </w:pPr>
    <w:rPr>
      <w:rFonts w:ascii="宋体" w:hAnsi="宋体" w:cs="宋体"/>
      <w:sz w:val="24"/>
      <w:szCs w:val="24"/>
    </w:r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left" w:pos="284"/>
        <w:tab w:val="right" w:leader="dot" w:pos="8436"/>
      </w:tabs>
      <w:spacing w:line="360" w:lineRule="auto"/>
    </w:pPr>
    <w:rPr>
      <w:rFonts w:ascii="宋体" w:eastAsia="宋体" w:hAnsi="宋体"/>
      <w:b/>
      <w:sz w:val="28"/>
      <w:szCs w:val="28"/>
    </w:rPr>
  </w:style>
  <w:style w:type="paragraph" w:styleId="21">
    <w:name w:val="toc 2"/>
    <w:basedOn w:val="a"/>
    <w:next w:val="a"/>
    <w:uiPriority w:val="39"/>
    <w:qFormat/>
    <w:pPr>
      <w:tabs>
        <w:tab w:val="left" w:pos="851"/>
        <w:tab w:val="right" w:leader="dot" w:pos="8436"/>
      </w:tabs>
      <w:spacing w:line="216" w:lineRule="auto"/>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d">
    <w:name w:val="Normal (Web)"/>
    <w:basedOn w:val="a"/>
    <w:uiPriority w:val="99"/>
    <w:semiHidden/>
    <w:unhideWhenUsed/>
    <w:qFormat/>
    <w:pPr>
      <w:spacing w:beforeAutospacing="1" w:afterAutospacing="1"/>
      <w:jc w:val="left"/>
    </w:pPr>
    <w:rPr>
      <w:rFonts w:cs="Times New Roman"/>
      <w:kern w:val="0"/>
      <w:sz w:val="24"/>
    </w:rPr>
  </w:style>
  <w:style w:type="table" w:styleId="ae">
    <w:name w:val="Table Grid"/>
    <w:basedOn w:val="a1"/>
    <w:uiPriority w:val="3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FollowedHyperlink"/>
    <w:basedOn w:val="a0"/>
    <w:uiPriority w:val="99"/>
    <w:semiHidden/>
    <w:unhideWhenUsed/>
    <w:qFormat/>
    <w:rPr>
      <w:color w:val="954F72" w:themeColor="followedHyperlink"/>
      <w:u w:val="single"/>
    </w:rPr>
  </w:style>
  <w:style w:type="character" w:styleId="af1">
    <w:name w:val="Hyperlink"/>
    <w:uiPriority w:val="99"/>
    <w:qFormat/>
    <w:rPr>
      <w:color w:val="0000FF"/>
      <w:u w:val="single"/>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c">
    <w:name w:val="页眉 字符"/>
    <w:basedOn w:val="a0"/>
    <w:link w:val="ab"/>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32"/>
      <w:szCs w:val="44"/>
    </w:rPr>
  </w:style>
  <w:style w:type="character" w:customStyle="1" w:styleId="20">
    <w:name w:val="标题 2 字符"/>
    <w:basedOn w:val="a0"/>
    <w:link w:val="2"/>
    <w:qFormat/>
    <w:rPr>
      <w:rFonts w:asciiTheme="majorHAnsi" w:eastAsia="宋体" w:hAnsiTheme="majorHAnsi" w:cstheme="majorBidi"/>
      <w:b/>
      <w:bCs/>
      <w:sz w:val="30"/>
      <w:szCs w:val="32"/>
    </w:rPr>
  </w:style>
  <w:style w:type="character" w:customStyle="1" w:styleId="30">
    <w:name w:val="标题 3 字符"/>
    <w:basedOn w:val="a0"/>
    <w:link w:val="3"/>
    <w:qFormat/>
    <w:rPr>
      <w:rFonts w:asciiTheme="minorHAnsi" w:eastAsia="宋体" w:hAnsiTheme="minorHAnsi"/>
      <w:bCs/>
      <w:sz w:val="28"/>
      <w:szCs w:val="32"/>
    </w:rPr>
  </w:style>
  <w:style w:type="character" w:customStyle="1" w:styleId="a6">
    <w:name w:val="纯文本 字符"/>
    <w:basedOn w:val="a0"/>
    <w:link w:val="a5"/>
    <w:qFormat/>
    <w:rPr>
      <w:rFonts w:ascii="宋体" w:hAnsi="宋体" w:cs="宋体"/>
      <w:sz w:val="24"/>
      <w:szCs w:val="24"/>
    </w:rPr>
  </w:style>
  <w:style w:type="paragraph" w:styleId="af2">
    <w:name w:val="List Paragraph"/>
    <w:basedOn w:val="a"/>
    <w:uiPriority w:val="34"/>
    <w:qFormat/>
    <w:pPr>
      <w:ind w:firstLineChars="200" w:firstLine="420"/>
    </w:pPr>
  </w:style>
  <w:style w:type="character" w:styleId="af3">
    <w:name w:val="Placeholder Text"/>
    <w:basedOn w:val="a0"/>
    <w:uiPriority w:val="99"/>
    <w:semiHidden/>
    <w:qFormat/>
    <w:rPr>
      <w:color w:val="808080"/>
    </w:rPr>
  </w:style>
  <w:style w:type="paragraph" w:customStyle="1" w:styleId="af4">
    <w:name w:val="图脚"/>
    <w:basedOn w:val="a"/>
    <w:qFormat/>
    <w:pPr>
      <w:spacing w:line="360" w:lineRule="auto"/>
      <w:ind w:firstLineChars="200" w:firstLine="200"/>
      <w:jc w:val="center"/>
    </w:pPr>
    <w:rPr>
      <w:rFonts w:ascii="Calibri" w:eastAsia="楷体" w:hAnsi="Calibri"/>
    </w:rPr>
  </w:style>
  <w:style w:type="paragraph" w:customStyle="1" w:styleId="af5">
    <w:name w:val="表头"/>
    <w:basedOn w:val="a"/>
    <w:qFormat/>
    <w:pPr>
      <w:spacing w:beforeLines="50" w:before="156"/>
      <w:jc w:val="center"/>
    </w:pPr>
    <w:rPr>
      <w:rFonts w:eastAsia="楷体"/>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qFormat/>
    <w:rPr>
      <w:rFonts w:ascii="宋体" w:hAnsi="宋体" w:cs="宋体"/>
      <w:sz w:val="24"/>
      <w:szCs w:val="24"/>
    </w:rPr>
  </w:style>
  <w:style w:type="character" w:customStyle="1" w:styleId="a8">
    <w:name w:val="批注框文本 字符"/>
    <w:basedOn w:val="a0"/>
    <w:link w:val="a7"/>
    <w:uiPriority w:val="99"/>
    <w:semiHidden/>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2.emf"/><Relationship Id="rId42" Type="http://schemas.openxmlformats.org/officeDocument/2006/relationships/image" Target="media/image23.png"/><Relationship Id="rId47" Type="http://schemas.openxmlformats.org/officeDocument/2006/relationships/image" Target="media/image26.emf"/><Relationship Id="rId63" Type="http://schemas.openxmlformats.org/officeDocument/2006/relationships/image" Target="media/image34.png"/><Relationship Id="rId68" Type="http://schemas.openxmlformats.org/officeDocument/2006/relationships/image" Target="media/image38.png"/><Relationship Id="rId84" Type="http://schemas.openxmlformats.org/officeDocument/2006/relationships/glossaryDocument" Target="glossary/document.xml"/><Relationship Id="rId16" Type="http://schemas.openxmlformats.org/officeDocument/2006/relationships/image" Target="media/image8.emf"/><Relationship Id="rId11" Type="http://schemas.openxmlformats.org/officeDocument/2006/relationships/image" Target="media/image3.png"/><Relationship Id="rId32" Type="http://schemas.openxmlformats.org/officeDocument/2006/relationships/image" Target="media/image18.emf"/><Relationship Id="rId37" Type="http://schemas.openxmlformats.org/officeDocument/2006/relationships/oleObject" Target="embeddings/Microsoft_Visio_2003-2010___8.vsd"/><Relationship Id="rId53" Type="http://schemas.openxmlformats.org/officeDocument/2006/relationships/image" Target="media/image29.emf"/><Relationship Id="rId58" Type="http://schemas.openxmlformats.org/officeDocument/2006/relationships/oleObject" Target="embeddings/Microsoft_Visio_2003-2010___18.vsd"/><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settings" Target="settings.xml"/><Relationship Id="rId1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oleObject" Target="embeddings/Microsoft_Visio_2003-2010___1.vsd"/><Relationship Id="rId27" Type="http://schemas.openxmlformats.org/officeDocument/2006/relationships/oleObject" Target="embeddings/Microsoft_Visio_2003-2010___3.vsd"/><Relationship Id="rId30" Type="http://schemas.openxmlformats.org/officeDocument/2006/relationships/image" Target="media/image17.emf"/><Relationship Id="rId35" Type="http://schemas.openxmlformats.org/officeDocument/2006/relationships/oleObject" Target="embeddings/Microsoft_Visio_2003-2010___7.vsd"/><Relationship Id="rId43" Type="http://schemas.openxmlformats.org/officeDocument/2006/relationships/image" Target="media/image24.emf"/><Relationship Id="rId48" Type="http://schemas.openxmlformats.org/officeDocument/2006/relationships/oleObject" Target="embeddings/Microsoft_Visio_2003-2010___13.vsd"/><Relationship Id="rId56" Type="http://schemas.openxmlformats.org/officeDocument/2006/relationships/oleObject" Target="embeddings/Microsoft_Visio_2003-2010___17.vsd"/><Relationship Id="rId64" Type="http://schemas.openxmlformats.org/officeDocument/2006/relationships/image" Target="media/image35.png"/><Relationship Id="rId69" Type="http://schemas.openxmlformats.org/officeDocument/2006/relationships/image" Target="media/image39.emf"/><Relationship Id="rId77"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package" Target="embeddings/Microsoft_Visio___3.vsdx"/><Relationship Id="rId80" Type="http://schemas.openxmlformats.org/officeDocument/2006/relationships/image" Target="media/image48.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oleObject" Target="embeddings/Microsoft_Visio_2003-2010___.vsd"/><Relationship Id="rId25" Type="http://schemas.openxmlformats.org/officeDocument/2006/relationships/oleObject" Target="embeddings/Microsoft_Visio_2003-2010___2.vsd"/><Relationship Id="rId33" Type="http://schemas.openxmlformats.org/officeDocument/2006/relationships/oleObject" Target="embeddings/Microsoft_Visio_2003-2010___6.vsd"/><Relationship Id="rId38" Type="http://schemas.openxmlformats.org/officeDocument/2006/relationships/image" Target="media/image21.emf"/><Relationship Id="rId46" Type="http://schemas.openxmlformats.org/officeDocument/2006/relationships/oleObject" Target="embeddings/Microsoft_Visio_2003-2010___12.vsd"/><Relationship Id="rId59" Type="http://schemas.openxmlformats.org/officeDocument/2006/relationships/image" Target="media/image32.emf"/><Relationship Id="rId67" Type="http://schemas.openxmlformats.org/officeDocument/2006/relationships/package" Target="embeddings/Microsoft_Visio___1.vsdx"/><Relationship Id="rId20" Type="http://schemas.openxmlformats.org/officeDocument/2006/relationships/image" Target="media/image11.png"/><Relationship Id="rId41" Type="http://schemas.openxmlformats.org/officeDocument/2006/relationships/oleObject" Target="embeddings/Microsoft_Visio_2003-2010___10.vsd"/><Relationship Id="rId54" Type="http://schemas.openxmlformats.org/officeDocument/2006/relationships/oleObject" Target="embeddings/Microsoft_Visio_2003-2010___16.vsd"/><Relationship Id="rId62" Type="http://schemas.openxmlformats.org/officeDocument/2006/relationships/package" Target="embeddings/Microsoft_Visio___.vsdx"/><Relationship Id="rId70" Type="http://schemas.openxmlformats.org/officeDocument/2006/relationships/package" Target="embeddings/Microsoft_Visio___2.vsdx"/><Relationship Id="rId75" Type="http://schemas.openxmlformats.org/officeDocument/2006/relationships/image" Target="media/image4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27.emf"/><Relationship Id="rId57" Type="http://schemas.openxmlformats.org/officeDocument/2006/relationships/image" Target="media/image31.emf"/><Relationship Id="rId10" Type="http://schemas.openxmlformats.org/officeDocument/2006/relationships/image" Target="media/image2.png"/><Relationship Id="rId31" Type="http://schemas.openxmlformats.org/officeDocument/2006/relationships/oleObject" Target="embeddings/Microsoft_Visio_2003-2010___5.vsd"/><Relationship Id="rId44" Type="http://schemas.openxmlformats.org/officeDocument/2006/relationships/oleObject" Target="embeddings/Microsoft_Visio_2003-2010___11.vsd"/><Relationship Id="rId52" Type="http://schemas.openxmlformats.org/officeDocument/2006/relationships/oleObject" Target="embeddings/Microsoft_Visio_2003-2010___15.vsd"/><Relationship Id="rId60" Type="http://schemas.openxmlformats.org/officeDocument/2006/relationships/oleObject" Target="embeddings/Microsoft_Visio_2003-2010___19.vsd"/><Relationship Id="rId65" Type="http://schemas.openxmlformats.org/officeDocument/2006/relationships/image" Target="media/image36.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oleObject" Target="embeddings/Microsoft_Visio_2003-2010___9.vsd"/><Relationship Id="rId34" Type="http://schemas.openxmlformats.org/officeDocument/2006/relationships/image" Target="media/image19.emf"/><Relationship Id="rId50" Type="http://schemas.openxmlformats.org/officeDocument/2006/relationships/oleObject" Target="embeddings/Microsoft_Visio_2003-2010___14.vsd"/><Relationship Id="rId55" Type="http://schemas.openxmlformats.org/officeDocument/2006/relationships/image" Target="media/image30.emf"/><Relationship Id="rId76"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image" Target="media/image40.emf"/><Relationship Id="rId2" Type="http://schemas.openxmlformats.org/officeDocument/2006/relationships/customXml" Target="../customXml/item2.xml"/><Relationship Id="rId29" Type="http://schemas.openxmlformats.org/officeDocument/2006/relationships/oleObject" Target="embeddings/Microsoft_Visio_2003-2010___4.vsd"/><Relationship Id="rId24" Type="http://schemas.openxmlformats.org/officeDocument/2006/relationships/image" Target="media/image14.emf"/><Relationship Id="rId40" Type="http://schemas.openxmlformats.org/officeDocument/2006/relationships/image" Target="media/image22.emf"/><Relationship Id="rId45" Type="http://schemas.openxmlformats.org/officeDocument/2006/relationships/image" Target="media/image25.emf"/><Relationship Id="rId66" Type="http://schemas.openxmlformats.org/officeDocument/2006/relationships/image" Target="media/image37.emf"/><Relationship Id="rId61" Type="http://schemas.openxmlformats.org/officeDocument/2006/relationships/image" Target="media/image33.emf"/><Relationship Id="rId82"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141B2E" w:rsidRDefault="00E01A5D">
          <w:pPr>
            <w:pStyle w:val="7F5274A68A3A4A428570148414C18ECF"/>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07A54"/>
    <w:rsid w:val="00050AC1"/>
    <w:rsid w:val="00060716"/>
    <w:rsid w:val="000C0AFC"/>
    <w:rsid w:val="00141B2E"/>
    <w:rsid w:val="001C59B0"/>
    <w:rsid w:val="001F53D5"/>
    <w:rsid w:val="0028261A"/>
    <w:rsid w:val="002B10F6"/>
    <w:rsid w:val="002C1E50"/>
    <w:rsid w:val="002D004D"/>
    <w:rsid w:val="0031404D"/>
    <w:rsid w:val="00343BE7"/>
    <w:rsid w:val="00392272"/>
    <w:rsid w:val="003F7AA6"/>
    <w:rsid w:val="00422AB2"/>
    <w:rsid w:val="00475323"/>
    <w:rsid w:val="004A5031"/>
    <w:rsid w:val="005221FD"/>
    <w:rsid w:val="005970F1"/>
    <w:rsid w:val="005C4314"/>
    <w:rsid w:val="00655974"/>
    <w:rsid w:val="0068068F"/>
    <w:rsid w:val="00776F26"/>
    <w:rsid w:val="007969ED"/>
    <w:rsid w:val="007F56C0"/>
    <w:rsid w:val="008458A6"/>
    <w:rsid w:val="008A5618"/>
    <w:rsid w:val="008E228A"/>
    <w:rsid w:val="00915C63"/>
    <w:rsid w:val="009B54E2"/>
    <w:rsid w:val="00A438D6"/>
    <w:rsid w:val="00AF75B2"/>
    <w:rsid w:val="00B63F48"/>
    <w:rsid w:val="00B710E4"/>
    <w:rsid w:val="00BA0001"/>
    <w:rsid w:val="00C13B43"/>
    <w:rsid w:val="00C8005F"/>
    <w:rsid w:val="00CD009E"/>
    <w:rsid w:val="00D06653"/>
    <w:rsid w:val="00D2442E"/>
    <w:rsid w:val="00D31D17"/>
    <w:rsid w:val="00D3558A"/>
    <w:rsid w:val="00D35E7E"/>
    <w:rsid w:val="00E01A5D"/>
    <w:rsid w:val="00EF5A83"/>
    <w:rsid w:val="00F21AB2"/>
    <w:rsid w:val="00F75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7F5274A68A3A4A428570148414C18ECF">
    <w:name w:val="7F5274A68A3A4A428570148414C18ECF"/>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jA1NDk3OTM2MDI4IiwKCSJHcm91cElkIiA6ICI1MTMxNjIzNDgiLAoJIkltYWdlIiA6ICJpVkJPUncwS0dnb0FBQUFOU1VoRVVnQUFBbTBBQUFHbENBWUFBQUNvV01INkFBQUFDWEJJV1hNQUFBc1RBQUFMRXdFQW1wd1lBQUFnQUVsRVFWUjRuT3pkZVZ4VTVmNEg4TTl6WmdGQlFjRjl4Y0JNUVdCQXpUVk55NXRybXFYbXRSTFRUTTFyaTdiZHZONmIvaklyYmJtMm1KbWx1V1NtcHFabTVwSWxXZ0VEaW9iaWdtamdnc291REhPZTN4L0lYQkJ3WmViTURKLzM2elV2bVRObjVud0htZS81ekZtZUF4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"/>
    </extobj>
    <extobj name="ECB019B1-382A-4266-B25C-5B523AA43C14-2">
      <extobjdata type="ECB019B1-382A-4266-B25C-5B523AA43C14" data="ewoJIkZpbGVJZCIgOiAiMjA1NDk4OTYyMzUzIiwKCSJHcm91cElkIiA6ICI1MTMxNjIzNDgiLAoJIkltYWdlIiA6ICJpVkJPUncwS0dnb0FBQUFOU1VoRVVnQUFBZGdBQUFGaUNBWUFBQUJWaU1tS0FBQUFDWEJJV1hNQUFBc1RBQUFMRXdFQW1wd1lBQUFnQUVsRVFWUjRuT3pkZTF4VVpmNEg4TTl6WmdaRUJjVUxLTjRvOFlvd000ZE5yYXpjYkxWYXJkMHM3V0tsdVp1V1dWWldtN1ZiYlZsMmRYTzcrOHZLYmJ0WWRsSExNa3ZUekNzend5RGUwaVF2S0Y1QVFaSEx6UG4rL29CaEFWR3V3d3p3ZWI5ZXZHS2VjL3VDbmVmTE9lYzUzd2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"/>
    </extobj>
    <extobj name="ECB019B1-382A-4266-B25C-5B523AA43C14-3">
      <extobjdata type="ECB019B1-382A-4266-B25C-5B523AA43C14" data="ewoJIkZpbGVJZCIgOiAiMjA1NTEwOTA3ODA1IiwKCSJHcm91cElkIiA6ICI1MTMxNjIzNDgiLAoJIkltYWdlIiA6ICJpVkJPUncwS0dnb0FBQUFOU1VoRVVnQUFBamtBQUFEMENBWUFBQUI1QWpjdUFBQUFDWEJJV1hNQUFBc1RBQUFMRXdFQW1wd1lBQUFnQUVsRVFWUjRuT3pkZVZ4VVZmOEg4TTkzR0JCQjNIY3R0U2dYRU9iZWNVMUx5elcxMU16SGNza2wwN1JITTdPZXNxZGZaV2xtYVZxV1ZxS1dtbG1hcVkrNVcyYW1ZVE1YRUZ3S0VWTkFVVlJXWlpiNy9mMEJNN0Z2QW5jR3p2djFtcGR5Nzh6d2RjNzEzRE5uK1I1QU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"/>
    </extobj>
    <extobj name="ECB019B1-382A-4266-B25C-5B523AA43C14-4">
      <extobjdata type="ECB019B1-382A-4266-B25C-5B523AA43C14" data="ewoJIkZpbGVJZCIgOiAiMjA1NTExMjQ4MDkxIiwKCSJHcm91cElkIiA6ICI1MTMxNjIzNDgiLAoJIkltYWdlIiA6ICJpVkJPUncwS0dnb0FBQUFOU1VoRVVnQUFBYVVBQUFEdkNBWUFBQUJTWnNzUUFBQUFDWEJJV1hNQUFBc1RBQUFMRXdFQW1wd1lBQUFnQUVsRVFWUjRuTzNkZVZ4VTlmb0g4TS8zekRBZ2JwR0czSEloSlJWRm1EbUlXN2lsa2RxcWtGMU5LNjIwTEt3MEsvT3FhWHF0WEs2WTZmMVpsbXQ2UzlTMHF5MmFVRjFEY3hZUnJtaW9pSmdzS2dLS0xEUHovUDRBNW9LQU1peWVtZUY1djE2K2xKbHp6anlEODh4enpubSs1M3NB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"/>
    </extobj>
    <extobj name="ECB019B1-382A-4266-B25C-5B523AA43C14-5">
      <extobjdata type="ECB019B1-382A-4266-B25C-5B523AA43C14" data="ewoJIkZpbGVJZCIgOiAiMjA1NTEwNjQ5NDExIiwKCSJHcm91cElkIiA6ICI1MTMxNjIzNDgiLAoJIkltYWdlIiA6ICJpVkJPUncwS0dnb0FBQUFOU1VoRVVnQUFBbTRBQUFGeENBWUFBQURLd0NUQUFBQUFDWEJJV1hNQUFBc1RBQUFMRXdFQW1wd1lBQUFnQUVsRVFWUjRuT3pkZVh4TVYvOEg4TStaN05FaVJDaXErbEJFa0prYjFOWlN0ZStWYUZGckYxcFAxVmIxS0ZXN1VyVzBpcUtsRlBVajVkRlN0UlJkVUpXWkVWS2xxRFJpU1d4SlpKa2tjOC92RDJhZWhFUVRNcm01eWVmOWV1V1ZtWFB2UGZkNzc4eVorYzY5NTU0TE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5DB010-9BEE-4BE3-B831-71021999D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50</Pages>
  <Words>2407</Words>
  <Characters>13722</Characters>
  <Application>Microsoft Office Word</Application>
  <DocSecurity>0</DocSecurity>
  <Lines>114</Lines>
  <Paragraphs>32</Paragraphs>
  <ScaleCrop>false</ScaleCrop>
  <Company> </Company>
  <LinksUpToDate>false</LinksUpToDate>
  <CharactersWithSpaces>16097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晴晴</dc:creator>
  <cp:keywords/>
  <dc:description/>
  <cp:lastModifiedBy>微软用户</cp:lastModifiedBy>
  <cp:revision>21</cp:revision>
  <cp:lastPrinted>2023-03-27T06:49:00Z</cp:lastPrinted>
  <dcterms:created xsi:type="dcterms:W3CDTF">2022-05-20T07:51:00Z</dcterms:created>
  <dcterms:modified xsi:type="dcterms:W3CDTF">2023-04-16T17:16:00Z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16E4B790FA7344049E1E17A4A0A089E9</vt:lpwstr>
  </property>
</Properties>
</file>