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新宋体" w:hAnsi="华文细黑" w:eastAsia="新宋体"/>
          <w:b/>
          <w:sz w:val="32"/>
          <w:szCs w:val="32"/>
        </w:rPr>
      </w:pPr>
      <w:bookmarkStart w:id="0" w:name="_Hlk103113376"/>
    </w:p>
    <w:p>
      <w:pPr>
        <w:jc w:val="center"/>
        <w:rPr>
          <w:rFonts w:ascii="新宋体" w:hAnsi="华文细黑" w:eastAsia="新宋体"/>
          <w:b/>
          <w:sz w:val="52"/>
          <w:szCs w:val="52"/>
        </w:rPr>
      </w:pPr>
    </w:p>
    <w:p>
      <w:pPr>
        <w:jc w:val="center"/>
        <w:rPr>
          <w:rFonts w:ascii="新宋体" w:hAnsi="华文细黑" w:eastAsia="新宋体"/>
          <w:b/>
          <w:sz w:val="52"/>
          <w:szCs w:val="52"/>
        </w:rPr>
      </w:pPr>
      <w:r>
        <w:drawing>
          <wp:inline distT="0" distB="0" distL="0" distR="0">
            <wp:extent cx="3810000" cy="676275"/>
            <wp:effectExtent l="0" t="0" r="0" b="9525"/>
            <wp:docPr id="1" name="图片 1" descr="安徽财经大学字"/>
            <wp:cNvGraphicFramePr/>
            <a:graphic xmlns:a="http://schemas.openxmlformats.org/drawingml/2006/main">
              <a:graphicData uri="http://schemas.openxmlformats.org/drawingml/2006/picture">
                <pic:pic xmlns:pic="http://schemas.openxmlformats.org/drawingml/2006/picture">
                  <pic:nvPicPr>
                    <pic:cNvPr id="1" name="图片 1" descr="安徽财经大学字"/>
                    <pic:cNvPicPr/>
                  </pic:nvPicPr>
                  <pic:blipFill>
                    <a:blip r:embed="rId6">
                      <a:extLst>
                        <a:ext uri="{28A0092B-C50C-407E-A947-70E740481C1C}">
                          <a14:useLocalDpi xmlns:a14="http://schemas.microsoft.com/office/drawing/2010/main" val="0"/>
                        </a:ext>
                      </a:extLst>
                    </a:blip>
                    <a:srcRect/>
                    <a:stretch>
                      <a:fillRect/>
                    </a:stretch>
                  </pic:blipFill>
                  <pic:spPr>
                    <a:xfrm>
                      <a:off x="0" y="0"/>
                      <a:ext cx="3810000" cy="676275"/>
                    </a:xfrm>
                    <a:prstGeom prst="rect">
                      <a:avLst/>
                    </a:prstGeom>
                    <a:noFill/>
                    <a:ln>
                      <a:noFill/>
                    </a:ln>
                  </pic:spPr>
                </pic:pic>
              </a:graphicData>
            </a:graphic>
          </wp:inline>
        </w:drawing>
      </w:r>
    </w:p>
    <w:p>
      <w:pPr>
        <w:jc w:val="center"/>
        <w:rPr>
          <w:rFonts w:ascii="宋体-方正超大字符集" w:hAnsi="华文细黑" w:eastAsia="宋体-方正超大字符集"/>
          <w:b/>
          <w:sz w:val="84"/>
          <w:szCs w:val="84"/>
        </w:rPr>
      </w:pPr>
      <w:r>
        <w:rPr>
          <w:rFonts w:hint="eastAsia" w:ascii="新宋体" w:hAnsi="华文细黑" w:eastAsia="新宋体"/>
          <w:b/>
          <w:sz w:val="84"/>
          <w:szCs w:val="84"/>
        </w:rPr>
        <w:t>本科设计</w:t>
      </w:r>
    </w:p>
    <w:p>
      <w:pPr>
        <w:pStyle w:val="9"/>
        <w:tabs>
          <w:tab w:val="left" w:pos="3600"/>
        </w:tabs>
        <w:spacing w:before="0" w:beforeAutospacing="0" w:after="0" w:afterAutospacing="0" w:line="600" w:lineRule="auto"/>
        <w:ind w:firstLine="897" w:firstLineChars="249"/>
        <w:jc w:val="both"/>
        <w:rPr>
          <w:b/>
          <w:sz w:val="36"/>
          <w:szCs w:val="32"/>
        </w:rPr>
      </w:pPr>
    </w:p>
    <w:p>
      <w:pPr>
        <w:pStyle w:val="9"/>
        <w:tabs>
          <w:tab w:val="left" w:pos="3600"/>
        </w:tabs>
        <w:spacing w:before="0" w:beforeAutospacing="0" w:after="0" w:afterAutospacing="0" w:line="600" w:lineRule="auto"/>
        <w:ind w:firstLine="897" w:firstLineChars="249"/>
        <w:jc w:val="both"/>
        <w:rPr>
          <w:b/>
          <w:sz w:val="36"/>
          <w:szCs w:val="32"/>
        </w:rPr>
      </w:pP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6" w:hRule="atLeast"/>
          <w:jc w:val="center"/>
        </w:trPr>
        <w:tc>
          <w:tcPr>
            <w:tcW w:w="1701" w:type="dxa"/>
            <w:tcBorders>
              <w:top w:val="nil"/>
              <w:left w:val="nil"/>
              <w:bottom w:val="nil"/>
              <w:right w:val="nil"/>
            </w:tcBorders>
            <w:vAlign w:val="bottom"/>
          </w:tcPr>
          <w:p>
            <w:pPr>
              <w:pStyle w:val="9"/>
              <w:tabs>
                <w:tab w:val="left" w:pos="3600"/>
              </w:tabs>
              <w:spacing w:before="0" w:beforeAutospacing="0" w:after="0" w:afterAutospacing="0" w:line="600" w:lineRule="auto"/>
              <w:jc w:val="both"/>
              <w:rPr>
                <w:b/>
                <w:sz w:val="36"/>
                <w:szCs w:val="32"/>
              </w:rPr>
            </w:pPr>
            <w:r>
              <w:rPr>
                <w:rFonts w:hint="eastAsia"/>
                <w:b/>
                <w:sz w:val="32"/>
                <w:szCs w:val="32"/>
              </w:rPr>
              <w:t>题    目</w:t>
            </w:r>
          </w:p>
        </w:tc>
        <w:sdt>
          <w:sdtPr>
            <w:rPr>
              <w:rFonts w:hint="eastAsia" w:eastAsia="宋体"/>
              <w:b/>
              <w:sz w:val="32"/>
              <w:szCs w:val="32"/>
            </w:rPr>
            <w:alias w:val="请输入毕业设计题目"/>
            <w:tag w:val="请输入毕业设计题目"/>
            <w:id w:val="-335841824"/>
            <w:placeholder>
              <w:docPart w:val="7F5274A68A3A4A428570148414C18ECF"/>
            </w:placeholder>
            <w:text/>
          </w:sdtPr>
          <w:sdtEndPr>
            <w:rPr>
              <w:rFonts w:hint="eastAsia" w:eastAsia="宋体"/>
              <w:b/>
              <w:sz w:val="32"/>
              <w:szCs w:val="32"/>
            </w:rPr>
          </w:sdtEndPr>
          <w:sdtContent>
            <w:tc>
              <w:tcPr>
                <w:tcW w:w="3969" w:type="dxa"/>
                <w:tcBorders>
                  <w:top w:val="nil"/>
                  <w:left w:val="nil"/>
                  <w:bottom w:val="single" w:color="auto" w:sz="4" w:space="0"/>
                  <w:right w:val="nil"/>
                </w:tcBorders>
                <w:vAlign w:val="bottom"/>
              </w:tcPr>
              <w:p>
                <w:pPr>
                  <w:pStyle w:val="9"/>
                  <w:tabs>
                    <w:tab w:val="left" w:pos="3600"/>
                  </w:tabs>
                  <w:spacing w:before="0" w:beforeAutospacing="0" w:after="0" w:afterAutospacing="0" w:line="600" w:lineRule="auto"/>
                  <w:jc w:val="center"/>
                  <w:rPr>
                    <w:rFonts w:eastAsia="宋体"/>
                    <w:b/>
                    <w:sz w:val="32"/>
                    <w:szCs w:val="32"/>
                  </w:rPr>
                </w:pPr>
                <w:r>
                  <w:rPr>
                    <w:rFonts w:hint="eastAsia" w:eastAsia="宋体"/>
                    <w:b/>
                    <w:sz w:val="32"/>
                    <w:szCs w:val="32"/>
                  </w:rPr>
                  <w:t>基于pycharm的黑白棋</w:t>
                </w:r>
              </w:p>
            </w:tc>
          </w:sdtContent>
        </w:sdt>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9"/>
              <w:tabs>
                <w:tab w:val="left" w:pos="3600"/>
              </w:tabs>
              <w:spacing w:before="0" w:beforeAutospacing="0" w:after="0" w:afterAutospacing="0" w:line="600" w:lineRule="auto"/>
              <w:jc w:val="both"/>
              <w:rPr>
                <w:b/>
                <w:sz w:val="36"/>
                <w:szCs w:val="32"/>
              </w:rPr>
            </w:pPr>
            <w:r>
              <w:rPr>
                <w:rFonts w:hint="eastAsia"/>
                <w:b/>
                <w:sz w:val="32"/>
                <w:szCs w:val="32"/>
              </w:rPr>
              <w:t>学    院</w:t>
            </w:r>
          </w:p>
        </w:tc>
        <w:tc>
          <w:tcPr>
            <w:tcW w:w="3969" w:type="dxa"/>
            <w:tcBorders>
              <w:top w:val="single" w:color="auto" w:sz="4" w:space="0"/>
              <w:left w:val="nil"/>
              <w:bottom w:val="single" w:color="auto" w:sz="4" w:space="0"/>
              <w:right w:val="nil"/>
            </w:tcBorders>
            <w:vAlign w:val="bottom"/>
          </w:tcPr>
          <w:p>
            <w:pPr>
              <w:pStyle w:val="9"/>
              <w:tabs>
                <w:tab w:val="left" w:pos="3600"/>
              </w:tabs>
              <w:spacing w:before="0" w:beforeAutospacing="0" w:after="0" w:afterAutospacing="0" w:line="600" w:lineRule="auto"/>
              <w:jc w:val="center"/>
              <w:rPr>
                <w:rFonts w:eastAsia="宋体"/>
                <w:b/>
                <w:sz w:val="32"/>
                <w:szCs w:val="32"/>
              </w:rPr>
            </w:pPr>
            <w:r>
              <w:rPr>
                <w:rFonts w:hint="eastAsia" w:eastAsia="宋体"/>
                <w:b/>
                <w:sz w:val="32"/>
                <w:szCs w:val="32"/>
              </w:rPr>
              <w:t>管理科学与工程学院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9"/>
              <w:tabs>
                <w:tab w:val="left" w:pos="3600"/>
              </w:tabs>
              <w:spacing w:before="0" w:beforeAutospacing="0" w:after="0" w:afterAutospacing="0" w:line="600" w:lineRule="auto"/>
              <w:jc w:val="both"/>
              <w:rPr>
                <w:b/>
                <w:sz w:val="36"/>
                <w:szCs w:val="32"/>
              </w:rPr>
            </w:pPr>
            <w:r>
              <w:rPr>
                <w:rFonts w:hint="eastAsia"/>
                <w:b/>
                <w:sz w:val="32"/>
                <w:szCs w:val="32"/>
              </w:rPr>
              <w:t>专    业</w:t>
            </w:r>
          </w:p>
        </w:tc>
        <w:tc>
          <w:tcPr>
            <w:tcW w:w="3969" w:type="dxa"/>
            <w:tcBorders>
              <w:top w:val="single" w:color="auto" w:sz="4" w:space="0"/>
              <w:left w:val="nil"/>
              <w:bottom w:val="single" w:color="auto" w:sz="4" w:space="0"/>
              <w:right w:val="nil"/>
            </w:tcBorders>
            <w:vAlign w:val="bottom"/>
          </w:tcPr>
          <w:p>
            <w:pPr>
              <w:pStyle w:val="9"/>
              <w:tabs>
                <w:tab w:val="left" w:pos="3600"/>
              </w:tabs>
              <w:spacing w:before="0" w:beforeAutospacing="0" w:after="0" w:afterAutospacing="0" w:line="600" w:lineRule="auto"/>
              <w:jc w:val="center"/>
              <w:rPr>
                <w:rFonts w:eastAsia="宋体"/>
                <w:b/>
                <w:sz w:val="32"/>
                <w:szCs w:val="32"/>
              </w:rPr>
            </w:pPr>
            <w:r>
              <w:rPr>
                <w:rFonts w:hint="eastAsia" w:eastAsia="宋体"/>
                <w:b/>
                <w:sz w:val="32"/>
                <w:szCs w:val="32"/>
              </w:rPr>
              <w:t>计算机科学与技术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9"/>
              <w:tabs>
                <w:tab w:val="left" w:pos="3600"/>
              </w:tabs>
              <w:spacing w:before="0" w:beforeAutospacing="0" w:after="0" w:afterAutospacing="0" w:line="600" w:lineRule="auto"/>
              <w:jc w:val="both"/>
              <w:rPr>
                <w:b/>
                <w:sz w:val="36"/>
                <w:szCs w:val="32"/>
              </w:rPr>
            </w:pPr>
            <w:r>
              <w:rPr>
                <w:rFonts w:hint="eastAsia"/>
                <w:b/>
                <w:sz w:val="32"/>
                <w:szCs w:val="32"/>
              </w:rPr>
              <w:t>班    级</w:t>
            </w:r>
          </w:p>
        </w:tc>
        <w:tc>
          <w:tcPr>
            <w:tcW w:w="3969" w:type="dxa"/>
            <w:tcBorders>
              <w:top w:val="single" w:color="auto" w:sz="4" w:space="0"/>
              <w:left w:val="nil"/>
              <w:bottom w:val="single" w:color="auto" w:sz="4" w:space="0"/>
              <w:right w:val="nil"/>
            </w:tcBorders>
            <w:vAlign w:val="bottom"/>
          </w:tcPr>
          <w:p>
            <w:pPr>
              <w:pStyle w:val="9"/>
              <w:tabs>
                <w:tab w:val="left" w:pos="3600"/>
              </w:tabs>
              <w:spacing w:before="0" w:beforeAutospacing="0" w:after="0" w:afterAutospacing="0" w:line="600" w:lineRule="auto"/>
              <w:jc w:val="center"/>
              <w:rPr>
                <w:b/>
                <w:sz w:val="32"/>
                <w:szCs w:val="32"/>
              </w:rPr>
            </w:pPr>
            <w:r>
              <w:rPr>
                <w:rFonts w:hint="eastAsia"/>
                <w:b/>
                <w:sz w:val="32"/>
                <w:szCs w:val="32"/>
              </w:rPr>
              <w:t>20计科4班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9"/>
              <w:tabs>
                <w:tab w:val="left" w:pos="3600"/>
              </w:tabs>
              <w:spacing w:before="0" w:beforeAutospacing="0" w:after="0" w:afterAutospacing="0" w:line="600" w:lineRule="auto"/>
              <w:jc w:val="both"/>
              <w:rPr>
                <w:b/>
                <w:sz w:val="36"/>
                <w:szCs w:val="32"/>
              </w:rPr>
            </w:pPr>
            <w:r>
              <w:rPr>
                <w:rFonts w:hint="eastAsia"/>
                <w:b/>
                <w:sz w:val="32"/>
                <w:szCs w:val="32"/>
              </w:rPr>
              <w:t>学    号</w:t>
            </w:r>
          </w:p>
        </w:tc>
        <w:tc>
          <w:tcPr>
            <w:tcW w:w="3969" w:type="dxa"/>
            <w:tcBorders>
              <w:top w:val="single" w:color="auto" w:sz="4" w:space="0"/>
              <w:left w:val="nil"/>
              <w:bottom w:val="single" w:color="auto" w:sz="4" w:space="0"/>
              <w:right w:val="nil"/>
            </w:tcBorders>
            <w:vAlign w:val="bottom"/>
          </w:tcPr>
          <w:p>
            <w:pPr>
              <w:pStyle w:val="9"/>
              <w:tabs>
                <w:tab w:val="left" w:pos="3600"/>
              </w:tabs>
              <w:spacing w:before="0" w:beforeAutospacing="0" w:after="0" w:afterAutospacing="0" w:line="600" w:lineRule="auto"/>
              <w:jc w:val="center"/>
              <w:rPr>
                <w:b/>
                <w:sz w:val="32"/>
                <w:szCs w:val="32"/>
              </w:rPr>
            </w:pPr>
            <w:r>
              <w:rPr>
                <w:rFonts w:hint="eastAsia"/>
                <w:b/>
                <w:sz w:val="32"/>
                <w:szCs w:val="32"/>
              </w:rPr>
              <w:t>2020</w:t>
            </w:r>
            <w:r>
              <w:rPr>
                <w:b/>
                <w:sz w:val="32"/>
                <w:szCs w:val="32"/>
              </w:rPr>
              <w:t>0293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9"/>
              <w:tabs>
                <w:tab w:val="left" w:pos="3600"/>
              </w:tabs>
              <w:spacing w:before="0" w:beforeAutospacing="0" w:after="0" w:afterAutospacing="0" w:line="600" w:lineRule="auto"/>
              <w:jc w:val="both"/>
              <w:rPr>
                <w:b/>
                <w:sz w:val="36"/>
                <w:szCs w:val="32"/>
              </w:rPr>
            </w:pPr>
            <w:r>
              <w:rPr>
                <w:rFonts w:hint="eastAsia"/>
                <w:b/>
                <w:sz w:val="32"/>
                <w:szCs w:val="32"/>
              </w:rPr>
              <w:t>姓    名</w:t>
            </w:r>
          </w:p>
        </w:tc>
        <w:tc>
          <w:tcPr>
            <w:tcW w:w="3969" w:type="dxa"/>
            <w:tcBorders>
              <w:top w:val="single" w:color="auto" w:sz="4" w:space="0"/>
              <w:left w:val="nil"/>
              <w:bottom w:val="single" w:color="auto" w:sz="4" w:space="0"/>
              <w:right w:val="nil"/>
            </w:tcBorders>
            <w:vAlign w:val="bottom"/>
          </w:tcPr>
          <w:p>
            <w:pPr>
              <w:pStyle w:val="9"/>
              <w:tabs>
                <w:tab w:val="left" w:pos="3600"/>
              </w:tabs>
              <w:spacing w:before="0" w:beforeAutospacing="0" w:after="0" w:afterAutospacing="0" w:line="600" w:lineRule="auto"/>
              <w:jc w:val="center"/>
              <w:rPr>
                <w:b/>
                <w:sz w:val="32"/>
                <w:szCs w:val="32"/>
              </w:rPr>
            </w:pPr>
            <w:r>
              <w:rPr>
                <w:rFonts w:hint="eastAsia"/>
                <w:b/>
                <w:sz w:val="32"/>
                <w:szCs w:val="32"/>
              </w:rPr>
              <w:t>邬云飞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9"/>
              <w:tabs>
                <w:tab w:val="left" w:pos="3600"/>
              </w:tabs>
              <w:spacing w:before="0" w:beforeAutospacing="0" w:after="0" w:afterAutospacing="0" w:line="600" w:lineRule="auto"/>
              <w:jc w:val="both"/>
              <w:rPr>
                <w:b/>
                <w:sz w:val="36"/>
                <w:szCs w:val="32"/>
              </w:rPr>
            </w:pPr>
            <w:r>
              <w:rPr>
                <w:rFonts w:hint="eastAsia"/>
                <w:b/>
                <w:sz w:val="32"/>
                <w:szCs w:val="32"/>
              </w:rPr>
              <w:t>指导老师</w:t>
            </w:r>
          </w:p>
        </w:tc>
        <w:tc>
          <w:tcPr>
            <w:tcW w:w="3969" w:type="dxa"/>
            <w:tcBorders>
              <w:top w:val="single" w:color="auto" w:sz="4" w:space="0"/>
              <w:left w:val="nil"/>
              <w:bottom w:val="single" w:color="auto" w:sz="4" w:space="0"/>
              <w:right w:val="nil"/>
            </w:tcBorders>
            <w:vAlign w:val="bottom"/>
          </w:tcPr>
          <w:p>
            <w:pPr>
              <w:pStyle w:val="9"/>
              <w:tabs>
                <w:tab w:val="left" w:pos="3600"/>
              </w:tabs>
              <w:spacing w:before="0" w:beforeAutospacing="0" w:after="0" w:afterAutospacing="0" w:line="600" w:lineRule="auto"/>
              <w:jc w:val="center"/>
              <w:rPr>
                <w:b/>
                <w:sz w:val="32"/>
                <w:szCs w:val="32"/>
              </w:rPr>
            </w:pPr>
            <w:r>
              <w:rPr>
                <w:rFonts w:hint="eastAsia"/>
                <w:b/>
                <w:sz w:val="32"/>
                <w:szCs w:val="32"/>
              </w:rPr>
              <w:t>张晓春</w:t>
            </w:r>
          </w:p>
        </w:tc>
      </w:tr>
    </w:tbl>
    <w:p>
      <w:pPr>
        <w:pStyle w:val="9"/>
        <w:spacing w:before="0" w:beforeAutospacing="0" w:after="0" w:afterAutospacing="0"/>
        <w:ind w:left="677" w:leftChars="-6" w:hanging="690" w:hangingChars="157"/>
        <w:jc w:val="both"/>
        <w:rPr>
          <w:rFonts w:ascii="华文行楷" w:eastAsia="华文行楷"/>
          <w:sz w:val="44"/>
          <w:szCs w:val="21"/>
          <w:u w:val="single"/>
        </w:rPr>
      </w:pPr>
    </w:p>
    <w:p>
      <w:pPr>
        <w:jc w:val="center"/>
        <w:rPr>
          <w:rFonts w:ascii="宋体"/>
          <w:sz w:val="32"/>
        </w:rPr>
      </w:pPr>
    </w:p>
    <w:p>
      <w:pPr>
        <w:jc w:val="center"/>
        <w:rPr>
          <w:rFonts w:ascii="宋体" w:hAnsi="宋体"/>
          <w:b/>
          <w:sz w:val="32"/>
        </w:rPr>
      </w:pPr>
      <w:r>
        <w:rPr>
          <w:rFonts w:hint="eastAsia" w:ascii="宋体" w:hAnsi="宋体"/>
          <w:b/>
          <w:sz w:val="32"/>
        </w:rPr>
        <w:t>202</w:t>
      </w:r>
      <w:r>
        <w:rPr>
          <w:rFonts w:hint="eastAsia" w:ascii="宋体" w:hAnsi="宋体"/>
          <w:b/>
          <w:sz w:val="32"/>
          <w:lang w:val="en-US" w:eastAsia="zh-CN"/>
        </w:rPr>
        <w:t>3</w:t>
      </w:r>
      <w:r>
        <w:rPr>
          <w:rFonts w:hint="eastAsia" w:ascii="宋体" w:hAnsi="宋体"/>
          <w:b/>
          <w:sz w:val="32"/>
        </w:rPr>
        <w:t xml:space="preserve">年 </w:t>
      </w:r>
      <w:r>
        <w:rPr>
          <w:rFonts w:hint="eastAsia" w:ascii="宋体" w:hAnsi="宋体"/>
          <w:b/>
          <w:sz w:val="32"/>
          <w:lang w:val="en-US" w:eastAsia="zh-CN"/>
        </w:rPr>
        <w:t>3</w:t>
      </w:r>
      <w:r>
        <w:rPr>
          <w:rFonts w:hint="eastAsia" w:ascii="宋体" w:hAnsi="宋体"/>
          <w:b/>
          <w:sz w:val="32"/>
        </w:rPr>
        <w:t xml:space="preserve"> 月</w:t>
      </w:r>
    </w:p>
    <w:p>
      <w:pPr>
        <w:jc w:val="center"/>
        <w:rPr>
          <w:rFonts w:ascii="宋体" w:hAnsi="宋体"/>
          <w:b/>
          <w:sz w:val="32"/>
        </w:rPr>
      </w:pPr>
    </w:p>
    <w:p>
      <w:pPr>
        <w:spacing w:before="156" w:beforeLines="50" w:after="156" w:afterLines="50" w:line="360" w:lineRule="auto"/>
        <w:jc w:val="center"/>
        <w:rPr>
          <w:rFonts w:ascii="宋体" w:hAnsi="宋体" w:eastAsia="宋体"/>
          <w:b/>
          <w:sz w:val="44"/>
          <w:szCs w:val="44"/>
        </w:rPr>
      </w:pPr>
      <w:r>
        <w:rPr>
          <w:rFonts w:hint="eastAsia" w:ascii="宋体" w:hAnsi="宋体" w:eastAsia="宋体"/>
          <w:b/>
          <w:sz w:val="44"/>
          <w:szCs w:val="44"/>
        </w:rPr>
        <w:t>基于Python的黑白棋游戏软件</w:t>
      </w:r>
    </w:p>
    <w:p>
      <w:pPr>
        <w:jc w:val="center"/>
        <w:outlineLvl w:val="0"/>
        <w:rPr>
          <w:rFonts w:ascii="宋体" w:hAnsi="宋体" w:eastAsia="宋体"/>
          <w:b/>
          <w:sz w:val="32"/>
          <w:szCs w:val="32"/>
        </w:rPr>
      </w:pPr>
      <w:bookmarkStart w:id="1" w:name="_Toc103510086"/>
      <w:r>
        <w:rPr>
          <w:rFonts w:hint="eastAsia" w:ascii="宋体" w:hAnsi="宋体" w:eastAsia="宋体"/>
          <w:b/>
          <w:sz w:val="32"/>
          <w:szCs w:val="32"/>
        </w:rPr>
        <w:t>摘 要</w:t>
      </w:r>
      <w:bookmarkEnd w:id="1"/>
    </w:p>
    <w:p>
      <w:pPr>
        <w:spacing w:before="156" w:beforeLines="50" w:after="156" w:afterLines="50" w:line="360" w:lineRule="auto"/>
        <w:ind w:firstLine="420"/>
        <w:rPr>
          <w:rFonts w:ascii="宋体" w:hAnsi="宋体" w:eastAsia="宋体"/>
          <w:bCs/>
          <w:sz w:val="24"/>
          <w:szCs w:val="24"/>
        </w:rPr>
      </w:pPr>
      <w:r>
        <w:rPr>
          <w:rFonts w:hint="eastAsia" w:ascii="宋体" w:hAnsi="宋体" w:eastAsia="宋体"/>
          <w:bCs/>
          <w:sz w:val="24"/>
          <w:szCs w:val="24"/>
        </w:rPr>
        <w:t>计算机博弈是人工智能的重要分支之一，是一种对策性游戏</w:t>
      </w:r>
      <w:r>
        <w:rPr>
          <w:rFonts w:ascii="宋体" w:hAnsi="宋体" w:eastAsia="宋体"/>
          <w:bCs/>
          <w:sz w:val="24"/>
          <w:szCs w:val="24"/>
        </w:rPr>
        <w:t>,是人工智能的主要研究领域之一,它涉及人工智能中的搜索方法、推理技术和决策规划等。目前广泛研究的是确定的、二人、零和、完备信息的</w:t>
      </w:r>
    </w:p>
    <w:p>
      <w:pPr>
        <w:spacing w:before="156" w:beforeLines="50" w:after="156" w:afterLines="50" w:line="360" w:lineRule="auto"/>
        <w:ind w:firstLine="420"/>
        <w:rPr>
          <w:rFonts w:ascii="宋体" w:hAnsi="宋体" w:eastAsia="宋体"/>
          <w:bCs/>
          <w:sz w:val="24"/>
          <w:szCs w:val="24"/>
        </w:rPr>
      </w:pPr>
      <w:r>
        <w:rPr>
          <w:rFonts w:hint="eastAsia" w:ascii="宋体" w:hAnsi="宋体" w:eastAsia="宋体"/>
          <w:bCs/>
          <w:sz w:val="24"/>
          <w:szCs w:val="24"/>
        </w:rPr>
        <w:t>博弈搜索。文中通过对黑白棋程序进行系统的设计</w:t>
      </w:r>
      <w:r>
        <w:rPr>
          <w:rFonts w:ascii="宋体" w:hAnsi="宋体" w:eastAsia="宋体"/>
          <w:bCs/>
          <w:sz w:val="24"/>
          <w:szCs w:val="24"/>
        </w:rPr>
        <w:t>,将生成的博弈树节点的估值过程和对博弈树搜索过程相结合,采用传统的Alpha-Beta剪枝和max-min原则方法给出了博弈程序设计的核心内容:包括博弈树</w:t>
      </w:r>
    </w:p>
    <w:p>
      <w:pPr>
        <w:spacing w:before="156" w:beforeLines="50" w:after="156" w:afterLines="50" w:line="360" w:lineRule="auto"/>
        <w:ind w:firstLine="420"/>
        <w:rPr>
          <w:rFonts w:ascii="宋体" w:hAnsi="宋体" w:eastAsia="宋体"/>
          <w:bCs/>
          <w:sz w:val="24"/>
          <w:szCs w:val="24"/>
        </w:rPr>
      </w:pPr>
      <w:r>
        <w:rPr>
          <w:rFonts w:hint="eastAsia" w:ascii="宋体" w:hAnsi="宋体" w:eastAsia="宋体"/>
          <w:bCs/>
          <w:sz w:val="24"/>
          <w:szCs w:val="24"/>
        </w:rPr>
        <w:t>搜索和估值函数两个方面</w:t>
      </w:r>
      <w:r>
        <w:rPr>
          <w:rFonts w:ascii="宋体" w:hAnsi="宋体" w:eastAsia="宋体"/>
          <w:bCs/>
          <w:sz w:val="24"/>
          <w:szCs w:val="24"/>
        </w:rPr>
        <w:t>,提出对原算法的一种改进。通过对棋盘的数据结构的设计和基于模板匹配的局面评估方法,最大程度地提高下棋的效率和AI。</w:t>
      </w:r>
    </w:p>
    <w:p>
      <w:pPr>
        <w:spacing w:before="156" w:beforeLines="50" w:after="156" w:afterLines="50" w:line="360" w:lineRule="auto"/>
        <w:ind w:firstLine="420"/>
        <w:rPr>
          <w:rFonts w:ascii="宋体" w:hAnsi="宋体" w:eastAsia="宋体"/>
          <w:b/>
          <w:sz w:val="24"/>
          <w:szCs w:val="24"/>
        </w:rPr>
      </w:pPr>
      <w:r>
        <w:rPr>
          <w:rFonts w:hint="eastAsia" w:ascii="宋体" w:hAnsi="宋体" w:eastAsia="宋体"/>
          <w:b/>
          <w:sz w:val="24"/>
          <w:szCs w:val="24"/>
        </w:rPr>
        <w:t>关键词：博弈树；黑白棋；估值函数；</w:t>
      </w:r>
    </w:p>
    <w:p>
      <w:pPr>
        <w:spacing w:before="156" w:beforeLines="50" w:after="156" w:afterLines="50" w:line="360" w:lineRule="auto"/>
        <w:ind w:firstLine="420"/>
        <w:rPr>
          <w:rFonts w:hint="eastAsia" w:ascii="宋体" w:hAnsi="宋体" w:eastAsia="宋体"/>
          <w:b/>
          <w:sz w:val="24"/>
          <w:szCs w:val="24"/>
        </w:rPr>
      </w:pPr>
    </w:p>
    <w:p>
      <w:pPr>
        <w:jc w:val="center"/>
        <w:outlineLvl w:val="0"/>
        <w:rPr>
          <w:rFonts w:hint="eastAsia" w:ascii="宋体" w:hAnsi="宋体" w:eastAsia="宋体"/>
          <w:b/>
          <w:sz w:val="32"/>
          <w:szCs w:val="32"/>
        </w:rPr>
      </w:pPr>
      <w:r>
        <w:rPr>
          <w:rFonts w:ascii="宋体" w:hAnsi="宋体" w:eastAsia="宋体"/>
          <w:b/>
          <w:sz w:val="32"/>
          <w:szCs w:val="32"/>
        </w:rPr>
        <w:t xml:space="preserve"> Absrtact</w:t>
      </w:r>
    </w:p>
    <w:p>
      <w:pPr>
        <w:spacing w:before="156" w:beforeLines="50" w:after="156" w:afterLines="50" w:line="360" w:lineRule="auto"/>
        <w:ind w:firstLine="420"/>
        <w:rPr>
          <w:rFonts w:ascii="宋体" w:hAnsi="宋体" w:eastAsia="宋体"/>
          <w:bCs/>
          <w:sz w:val="24"/>
          <w:szCs w:val="24"/>
        </w:rPr>
      </w:pPr>
      <w:r>
        <w:rPr>
          <w:rFonts w:ascii="宋体" w:hAnsi="宋体" w:eastAsia="宋体"/>
          <w:bCs/>
          <w:sz w:val="24"/>
          <w:szCs w:val="24"/>
        </w:rPr>
        <w:t>Computer game is one of the important branches of artificial intelligence, is a kind of countermeasure game, is one of the main research fields of artificial intelligence,</w:t>
      </w:r>
    </w:p>
    <w:p>
      <w:pPr>
        <w:spacing w:before="156" w:beforeLines="50" w:after="156" w:afterLines="50" w:line="360" w:lineRule="auto"/>
        <w:ind w:firstLine="420"/>
        <w:rPr>
          <w:rFonts w:ascii="宋体" w:hAnsi="宋体" w:eastAsia="宋体"/>
          <w:bCs/>
          <w:sz w:val="24"/>
          <w:szCs w:val="24"/>
        </w:rPr>
      </w:pPr>
      <w:r>
        <w:rPr>
          <w:rFonts w:hint="eastAsia" w:ascii="宋体" w:hAnsi="宋体" w:eastAsia="宋体"/>
          <w:bCs/>
          <w:sz w:val="24"/>
          <w:szCs w:val="24"/>
        </w:rPr>
        <w:t>I</w:t>
      </w:r>
      <w:r>
        <w:rPr>
          <w:rFonts w:ascii="宋体" w:hAnsi="宋体" w:eastAsia="宋体"/>
          <w:bCs/>
          <w:sz w:val="24"/>
          <w:szCs w:val="24"/>
        </w:rPr>
        <w:t>t involves search methods, reasoning technology and decision planning in artificial intelligence. At present, the game search of deterministic, two-person, zero-sum, and</w:t>
      </w:r>
    </w:p>
    <w:p>
      <w:pPr>
        <w:spacing w:before="156" w:beforeLines="50" w:after="156" w:afterLines="50" w:line="360" w:lineRule="auto"/>
        <w:ind w:firstLine="420"/>
        <w:rPr>
          <w:rFonts w:ascii="宋体" w:hAnsi="宋体" w:eastAsia="宋体"/>
          <w:bCs/>
          <w:sz w:val="24"/>
          <w:szCs w:val="24"/>
        </w:rPr>
      </w:pPr>
      <w:r>
        <w:rPr>
          <w:rFonts w:hint="eastAsia" w:ascii="宋体" w:hAnsi="宋体" w:eastAsia="宋体"/>
          <w:bCs/>
          <w:sz w:val="24"/>
          <w:szCs w:val="24"/>
        </w:rPr>
        <w:t>C</w:t>
      </w:r>
      <w:r>
        <w:rPr>
          <w:rFonts w:ascii="宋体" w:hAnsi="宋体" w:eastAsia="宋体"/>
          <w:bCs/>
          <w:sz w:val="24"/>
          <w:szCs w:val="24"/>
        </w:rPr>
        <w:t xml:space="preserve">omplete information is widely studied. In this paper, through the systematic design of the reversi program, the valuation process of the generated game tree node and the game </w:t>
      </w:r>
    </w:p>
    <w:p>
      <w:pPr>
        <w:spacing w:before="156" w:beforeLines="50" w:after="156" w:afterLines="50" w:line="360" w:lineRule="auto"/>
        <w:ind w:firstLine="420"/>
        <w:rPr>
          <w:rFonts w:ascii="宋体" w:hAnsi="宋体" w:eastAsia="宋体"/>
          <w:bCs/>
          <w:sz w:val="24"/>
          <w:szCs w:val="24"/>
        </w:rPr>
      </w:pPr>
      <w:r>
        <w:rPr>
          <w:rFonts w:ascii="宋体" w:hAnsi="宋体" w:eastAsia="宋体"/>
          <w:bCs/>
          <w:sz w:val="24"/>
          <w:szCs w:val="24"/>
        </w:rPr>
        <w:t xml:space="preserve">Tree search process are combined, and the traditional Alpha-Beta pruning and max-min principle methods are used to give the core content of game program design: including game </w:t>
      </w:r>
    </w:p>
    <w:p>
      <w:pPr>
        <w:spacing w:before="156" w:beforeLines="50" w:after="156" w:afterLines="50" w:line="360" w:lineRule="auto"/>
        <w:ind w:firstLine="420"/>
        <w:rPr>
          <w:rFonts w:ascii="宋体" w:hAnsi="宋体" w:eastAsia="宋体"/>
          <w:bCs/>
          <w:sz w:val="24"/>
          <w:szCs w:val="24"/>
        </w:rPr>
      </w:pPr>
      <w:r>
        <w:rPr>
          <w:rFonts w:ascii="宋体" w:hAnsi="宋体" w:eastAsia="宋体"/>
          <w:bCs/>
          <w:sz w:val="24"/>
          <w:szCs w:val="24"/>
        </w:rPr>
        <w:t xml:space="preserve">Tree search and valuation function, and an improvement of the original algorithm is proposed. Through the design of the data structure of the chessboard and the situation </w:t>
      </w:r>
    </w:p>
    <w:p>
      <w:pPr>
        <w:spacing w:before="156" w:beforeLines="50" w:after="156" w:afterLines="50" w:line="360" w:lineRule="auto"/>
        <w:ind w:firstLine="420"/>
        <w:rPr>
          <w:rFonts w:ascii="宋体" w:hAnsi="宋体" w:eastAsia="宋体"/>
          <w:bCs/>
          <w:sz w:val="24"/>
          <w:szCs w:val="24"/>
        </w:rPr>
      </w:pPr>
      <w:r>
        <w:rPr>
          <w:rFonts w:ascii="宋体" w:hAnsi="宋体" w:eastAsia="宋体"/>
          <w:bCs/>
          <w:sz w:val="24"/>
          <w:szCs w:val="24"/>
        </w:rPr>
        <w:t>Evaluation method based on template matching, the efficiency and AI of chess play are maximized.</w:t>
      </w:r>
    </w:p>
    <w:p>
      <w:pPr>
        <w:spacing w:before="156" w:beforeLines="50" w:after="156" w:afterLines="50" w:line="360" w:lineRule="auto"/>
        <w:rPr>
          <w:rFonts w:ascii="宋体" w:hAnsi="宋体" w:eastAsia="宋体"/>
          <w:b/>
          <w:sz w:val="24"/>
          <w:szCs w:val="24"/>
        </w:rPr>
      </w:pPr>
      <w:r>
        <w:rPr>
          <w:rFonts w:ascii="宋体" w:hAnsi="宋体" w:eastAsia="宋体"/>
          <w:b/>
          <w:sz w:val="24"/>
          <w:szCs w:val="24"/>
        </w:rPr>
        <w:t xml:space="preserve">    </w:t>
      </w:r>
    </w:p>
    <w:p>
      <w:pPr>
        <w:spacing w:before="156" w:beforeLines="50" w:after="156" w:afterLines="50" w:line="360" w:lineRule="auto"/>
        <w:ind w:firstLine="420"/>
        <w:rPr>
          <w:rFonts w:ascii="宋体" w:hAnsi="宋体" w:eastAsia="宋体"/>
          <w:b/>
          <w:sz w:val="24"/>
          <w:szCs w:val="24"/>
        </w:rPr>
      </w:pPr>
      <w:r>
        <w:rPr>
          <w:rFonts w:ascii="宋体" w:hAnsi="宋体" w:eastAsia="宋体"/>
          <w:b/>
          <w:sz w:val="24"/>
          <w:szCs w:val="24"/>
        </w:rPr>
        <w:t>Keyword:</w:t>
      </w:r>
      <w:r>
        <w:rPr>
          <w:rFonts w:hint="eastAsia" w:ascii="宋体" w:hAnsi="宋体" w:eastAsia="宋体"/>
          <w:b/>
          <w:sz w:val="24"/>
          <w:szCs w:val="24"/>
        </w:rPr>
        <w:t xml:space="preserve"> </w:t>
      </w:r>
      <w:r>
        <w:rPr>
          <w:rFonts w:ascii="宋体" w:hAnsi="宋体" w:eastAsia="宋体"/>
          <w:b/>
          <w:sz w:val="24"/>
          <w:szCs w:val="24"/>
        </w:rPr>
        <w:t>Game Tree Reversi; valuation; function;</w:t>
      </w:r>
    </w:p>
    <w:p>
      <w:pPr>
        <w:spacing w:before="156" w:beforeLines="50" w:after="156" w:afterLines="50" w:line="360" w:lineRule="auto"/>
        <w:ind w:firstLine="420"/>
        <w:rPr>
          <w:rFonts w:ascii="宋体" w:hAnsi="宋体" w:eastAsia="宋体"/>
          <w:b/>
          <w:sz w:val="24"/>
          <w:szCs w:val="24"/>
        </w:rPr>
      </w:pPr>
    </w:p>
    <w:p>
      <w:pPr>
        <w:pStyle w:val="2"/>
        <w:spacing w:before="156" w:after="156"/>
        <w:jc w:val="center"/>
        <w:rPr>
          <w:rFonts w:ascii="宋体" w:hAnsi="宋体"/>
          <w:sz w:val="44"/>
        </w:rPr>
      </w:pPr>
      <w:bookmarkStart w:id="2" w:name="_Toc103115389"/>
      <w:bookmarkStart w:id="3" w:name="_Toc103510088"/>
      <w:r>
        <w:rPr>
          <w:rFonts w:hint="eastAsia"/>
        </w:rPr>
        <w:t>目  录</w:t>
      </w:r>
      <w:bookmarkEnd w:id="2"/>
      <w:bookmarkEnd w:id="3"/>
    </w:p>
    <w:p>
      <w:pPr>
        <w:pStyle w:val="13"/>
        <w:spacing w:before="156" w:beforeLines="50"/>
        <w:rPr>
          <w:rFonts w:ascii="楷体" w:hAnsi="楷体" w:eastAsia="楷体" w:cs="楷体"/>
        </w:rPr>
      </w:pPr>
      <w:r>
        <w:rPr>
          <w:rFonts w:hint="eastAsia" w:ascii="楷体" w:hAnsi="楷体" w:eastAsia="楷体" w:cs="楷体"/>
        </w:rPr>
        <w:fldChar w:fldCharType="begin"/>
      </w:r>
      <w:r>
        <w:rPr>
          <w:rFonts w:hint="eastAsia" w:ascii="楷体" w:hAnsi="楷体" w:eastAsia="楷体" w:cs="楷体"/>
        </w:rPr>
        <w:instrText xml:space="preserve">TOC \o "1-3" \f \h</w:instrText>
      </w:r>
      <w:r>
        <w:rPr>
          <w:rFonts w:hint="eastAsia" w:ascii="楷体" w:hAnsi="楷体" w:eastAsia="楷体" w:cs="楷体"/>
        </w:rPr>
        <w:fldChar w:fldCharType="separate"/>
      </w:r>
      <w:r>
        <w:fldChar w:fldCharType="begin"/>
      </w:r>
      <w:r>
        <w:instrText xml:space="preserve"> HYPERLINK \l "_Toc21349" </w:instrText>
      </w:r>
      <w:r>
        <w:fldChar w:fldCharType="separate"/>
      </w:r>
      <w:r>
        <w:rPr>
          <w:rFonts w:hint="eastAsia" w:ascii="楷体" w:hAnsi="楷体" w:eastAsia="楷体" w:cs="楷体"/>
        </w:rPr>
        <w:t>1 引言</w:t>
      </w:r>
      <w:r>
        <w:rPr>
          <w:rFonts w:hint="eastAsia" w:ascii="楷体" w:hAnsi="楷体" w:eastAsia="楷体" w:cs="楷体"/>
        </w:rPr>
        <w:tab/>
      </w:r>
      <w:r>
        <w:rPr>
          <w:rFonts w:hint="eastAsia" w:ascii="楷体" w:hAnsi="楷体" w:eastAsia="楷体" w:cs="楷体"/>
        </w:rPr>
        <w:fldChar w:fldCharType="begin"/>
      </w:r>
      <w:r>
        <w:rPr>
          <w:rFonts w:hint="eastAsia" w:ascii="楷体" w:hAnsi="楷体" w:eastAsia="楷体" w:cs="楷体"/>
        </w:rPr>
        <w:instrText xml:space="preserve"> PAGEREF _Toc21349 \h </w:instrText>
      </w:r>
      <w:r>
        <w:rPr>
          <w:rFonts w:hint="eastAsia" w:ascii="楷体" w:hAnsi="楷体" w:eastAsia="楷体" w:cs="楷体"/>
        </w:rPr>
        <w:fldChar w:fldCharType="separate"/>
      </w:r>
      <w:r>
        <w:rPr>
          <w:rFonts w:hint="eastAsia" w:ascii="楷体" w:hAnsi="楷体" w:eastAsia="楷体" w:cs="楷体"/>
        </w:rPr>
        <w:t>4</w:t>
      </w:r>
      <w:r>
        <w:rPr>
          <w:rFonts w:hint="eastAsia" w:ascii="楷体" w:hAnsi="楷体" w:eastAsia="楷体" w:cs="楷体"/>
        </w:rPr>
        <w:fldChar w:fldCharType="end"/>
      </w:r>
      <w:r>
        <w:rPr>
          <w:rFonts w:hint="eastAsia" w:ascii="楷体" w:hAnsi="楷体" w:eastAsia="楷体" w:cs="楷体"/>
        </w:rPr>
        <w:fldChar w:fldCharType="end"/>
      </w:r>
    </w:p>
    <w:p>
      <w:pPr>
        <w:pStyle w:val="13"/>
        <w:spacing w:before="156" w:beforeLines="50"/>
        <w:rPr>
          <w:rFonts w:ascii="楷体" w:hAnsi="楷体" w:eastAsia="楷体" w:cs="楷体"/>
        </w:rPr>
      </w:pPr>
      <w:r>
        <w:fldChar w:fldCharType="begin"/>
      </w:r>
      <w:r>
        <w:instrText xml:space="preserve"> HYPERLINK \l "_Toc22785" </w:instrText>
      </w:r>
      <w:r>
        <w:fldChar w:fldCharType="separate"/>
      </w:r>
      <w:r>
        <w:rPr>
          <w:rFonts w:hint="eastAsia" w:ascii="楷体" w:hAnsi="楷体" w:eastAsia="楷体" w:cs="楷体"/>
        </w:rPr>
        <w:t>2 可行性研究</w:t>
      </w:r>
      <w:r>
        <w:rPr>
          <w:rFonts w:hint="eastAsia" w:ascii="楷体" w:hAnsi="楷体" w:eastAsia="楷体" w:cs="楷体"/>
        </w:rPr>
        <w:tab/>
      </w:r>
      <w:r>
        <w:rPr>
          <w:rFonts w:hint="eastAsia" w:ascii="楷体" w:hAnsi="楷体" w:eastAsia="楷体" w:cs="楷体"/>
        </w:rPr>
        <w:fldChar w:fldCharType="begin"/>
      </w:r>
      <w:r>
        <w:rPr>
          <w:rFonts w:hint="eastAsia" w:ascii="楷体" w:hAnsi="楷体" w:eastAsia="楷体" w:cs="楷体"/>
        </w:rPr>
        <w:instrText xml:space="preserve"> PAGEREF _Toc22785 \h </w:instrText>
      </w:r>
      <w:r>
        <w:rPr>
          <w:rFonts w:hint="eastAsia" w:ascii="楷体" w:hAnsi="楷体" w:eastAsia="楷体" w:cs="楷体"/>
        </w:rPr>
        <w:fldChar w:fldCharType="separate"/>
      </w:r>
      <w:r>
        <w:rPr>
          <w:rFonts w:hint="eastAsia" w:ascii="楷体" w:hAnsi="楷体" w:eastAsia="楷体" w:cs="楷体"/>
        </w:rPr>
        <w:t>4</w:t>
      </w:r>
      <w:r>
        <w:rPr>
          <w:rFonts w:hint="eastAsia" w:ascii="楷体" w:hAnsi="楷体" w:eastAsia="楷体" w:cs="楷体"/>
        </w:rPr>
        <w:fldChar w:fldCharType="end"/>
      </w:r>
      <w:r>
        <w:rPr>
          <w:rFonts w:hint="eastAsia" w:ascii="楷体" w:hAnsi="楷体" w:eastAsia="楷体" w:cs="楷体"/>
        </w:rPr>
        <w:fldChar w:fldCharType="end"/>
      </w:r>
    </w:p>
    <w:p>
      <w:pPr>
        <w:pStyle w:val="13"/>
        <w:spacing w:before="156" w:beforeLines="50"/>
        <w:ind w:firstLine="420" w:firstLineChars="200"/>
        <w:rPr>
          <w:rFonts w:ascii="楷体" w:hAnsi="楷体" w:eastAsia="楷体" w:cs="楷体"/>
        </w:rPr>
      </w:pPr>
      <w:r>
        <w:fldChar w:fldCharType="begin"/>
      </w:r>
      <w:r>
        <w:instrText xml:space="preserve"> HYPERLINK \l "_Toc28391" </w:instrText>
      </w:r>
      <w:r>
        <w:fldChar w:fldCharType="separate"/>
      </w:r>
      <w:r>
        <w:rPr>
          <w:rFonts w:hint="eastAsia" w:ascii="楷体" w:hAnsi="楷体" w:eastAsia="楷体" w:cs="楷体"/>
        </w:rPr>
        <w:t>2.1 需求概述</w:t>
      </w:r>
      <w:r>
        <w:rPr>
          <w:rFonts w:hint="eastAsia" w:ascii="楷体" w:hAnsi="楷体" w:eastAsia="楷体" w:cs="楷体"/>
        </w:rPr>
        <w:tab/>
      </w:r>
      <w:r>
        <w:rPr>
          <w:rFonts w:hint="eastAsia" w:ascii="楷体" w:hAnsi="楷体" w:eastAsia="楷体" w:cs="楷体"/>
        </w:rPr>
        <w:fldChar w:fldCharType="begin"/>
      </w:r>
      <w:r>
        <w:rPr>
          <w:rFonts w:hint="eastAsia" w:ascii="楷体" w:hAnsi="楷体" w:eastAsia="楷体" w:cs="楷体"/>
        </w:rPr>
        <w:instrText xml:space="preserve"> PAGEREF _Toc28391 \h </w:instrText>
      </w:r>
      <w:r>
        <w:rPr>
          <w:rFonts w:hint="eastAsia" w:ascii="楷体" w:hAnsi="楷体" w:eastAsia="楷体" w:cs="楷体"/>
        </w:rPr>
        <w:fldChar w:fldCharType="separate"/>
      </w:r>
      <w:r>
        <w:rPr>
          <w:rFonts w:hint="eastAsia" w:ascii="楷体" w:hAnsi="楷体" w:eastAsia="楷体" w:cs="楷体"/>
        </w:rPr>
        <w:t>5</w:t>
      </w:r>
      <w:r>
        <w:rPr>
          <w:rFonts w:hint="eastAsia" w:ascii="楷体" w:hAnsi="楷体" w:eastAsia="楷体" w:cs="楷体"/>
        </w:rPr>
        <w:fldChar w:fldCharType="end"/>
      </w:r>
      <w:r>
        <w:rPr>
          <w:rFonts w:hint="eastAsia" w:ascii="楷体" w:hAnsi="楷体" w:eastAsia="楷体" w:cs="楷体"/>
        </w:rPr>
        <w:fldChar w:fldCharType="end"/>
      </w:r>
    </w:p>
    <w:p>
      <w:pPr>
        <w:pStyle w:val="13"/>
        <w:spacing w:before="156" w:beforeLines="50"/>
        <w:ind w:firstLine="840" w:firstLineChars="400"/>
        <w:rPr>
          <w:rFonts w:ascii="楷体" w:hAnsi="楷体" w:eastAsia="楷体" w:cs="楷体"/>
        </w:rPr>
      </w:pPr>
      <w:r>
        <w:fldChar w:fldCharType="begin"/>
      </w:r>
      <w:r>
        <w:instrText xml:space="preserve"> HYPERLINK \l "_Toc4466" </w:instrText>
      </w:r>
      <w:r>
        <w:fldChar w:fldCharType="separate"/>
      </w:r>
      <w:r>
        <w:rPr>
          <w:rFonts w:hint="eastAsia" w:ascii="楷体" w:hAnsi="楷体" w:eastAsia="楷体" w:cs="楷体"/>
        </w:rPr>
        <w:t>2.1.1功能模块</w:t>
      </w:r>
      <w:r>
        <w:rPr>
          <w:rFonts w:hint="eastAsia" w:ascii="楷体" w:hAnsi="楷体" w:eastAsia="楷体" w:cs="楷体"/>
        </w:rPr>
        <w:tab/>
      </w:r>
      <w:r>
        <w:rPr>
          <w:rFonts w:hint="eastAsia" w:ascii="楷体" w:hAnsi="楷体" w:eastAsia="楷体" w:cs="楷体"/>
        </w:rPr>
        <w:fldChar w:fldCharType="begin"/>
      </w:r>
      <w:r>
        <w:rPr>
          <w:rFonts w:hint="eastAsia" w:ascii="楷体" w:hAnsi="楷体" w:eastAsia="楷体" w:cs="楷体"/>
        </w:rPr>
        <w:instrText xml:space="preserve"> PAGEREF _Toc4466 \h </w:instrText>
      </w:r>
      <w:r>
        <w:rPr>
          <w:rFonts w:hint="eastAsia" w:ascii="楷体" w:hAnsi="楷体" w:eastAsia="楷体" w:cs="楷体"/>
        </w:rPr>
        <w:fldChar w:fldCharType="separate"/>
      </w:r>
      <w:r>
        <w:rPr>
          <w:rFonts w:hint="eastAsia" w:ascii="楷体" w:hAnsi="楷体" w:eastAsia="楷体" w:cs="楷体"/>
        </w:rPr>
        <w:t>5</w:t>
      </w:r>
      <w:r>
        <w:rPr>
          <w:rFonts w:hint="eastAsia" w:ascii="楷体" w:hAnsi="楷体" w:eastAsia="楷体" w:cs="楷体"/>
        </w:rPr>
        <w:fldChar w:fldCharType="end"/>
      </w:r>
      <w:r>
        <w:rPr>
          <w:rFonts w:hint="eastAsia" w:ascii="楷体" w:hAnsi="楷体" w:eastAsia="楷体" w:cs="楷体"/>
        </w:rPr>
        <w:fldChar w:fldCharType="end"/>
      </w:r>
    </w:p>
    <w:p>
      <w:pPr>
        <w:pStyle w:val="13"/>
        <w:spacing w:before="156" w:beforeLines="50"/>
        <w:ind w:firstLine="840" w:firstLineChars="400"/>
        <w:rPr>
          <w:rFonts w:ascii="楷体" w:hAnsi="楷体" w:eastAsia="楷体" w:cs="楷体"/>
        </w:rPr>
      </w:pPr>
      <w:r>
        <w:fldChar w:fldCharType="begin"/>
      </w:r>
      <w:r>
        <w:instrText xml:space="preserve"> HYPERLINK \l "_Toc13255" </w:instrText>
      </w:r>
      <w:r>
        <w:fldChar w:fldCharType="separate"/>
      </w:r>
      <w:r>
        <w:rPr>
          <w:rFonts w:hint="eastAsia" w:ascii="楷体" w:hAnsi="楷体" w:eastAsia="楷体" w:cs="楷体"/>
        </w:rPr>
        <w:t>2.1.2功能特色</w:t>
      </w:r>
      <w:r>
        <w:rPr>
          <w:rFonts w:hint="eastAsia" w:ascii="楷体" w:hAnsi="楷体" w:eastAsia="楷体" w:cs="楷体"/>
        </w:rPr>
        <w:tab/>
      </w:r>
      <w:r>
        <w:rPr>
          <w:rFonts w:hint="eastAsia" w:ascii="楷体" w:hAnsi="楷体" w:eastAsia="楷体" w:cs="楷体"/>
        </w:rPr>
        <w:fldChar w:fldCharType="begin"/>
      </w:r>
      <w:r>
        <w:rPr>
          <w:rFonts w:hint="eastAsia" w:ascii="楷体" w:hAnsi="楷体" w:eastAsia="楷体" w:cs="楷体"/>
        </w:rPr>
        <w:instrText xml:space="preserve"> PAGEREF _Toc13255 \h </w:instrText>
      </w:r>
      <w:r>
        <w:rPr>
          <w:rFonts w:hint="eastAsia" w:ascii="楷体" w:hAnsi="楷体" w:eastAsia="楷体" w:cs="楷体"/>
        </w:rPr>
        <w:fldChar w:fldCharType="separate"/>
      </w:r>
      <w:r>
        <w:rPr>
          <w:rFonts w:hint="eastAsia" w:ascii="楷体" w:hAnsi="楷体" w:eastAsia="楷体" w:cs="楷体"/>
        </w:rPr>
        <w:t>7</w:t>
      </w:r>
      <w:r>
        <w:rPr>
          <w:rFonts w:hint="eastAsia" w:ascii="楷体" w:hAnsi="楷体" w:eastAsia="楷体" w:cs="楷体"/>
        </w:rPr>
        <w:fldChar w:fldCharType="end"/>
      </w:r>
      <w:r>
        <w:rPr>
          <w:rFonts w:hint="eastAsia" w:ascii="楷体" w:hAnsi="楷体" w:eastAsia="楷体" w:cs="楷体"/>
        </w:rPr>
        <w:fldChar w:fldCharType="end"/>
      </w:r>
    </w:p>
    <w:p>
      <w:pPr>
        <w:pStyle w:val="13"/>
        <w:spacing w:before="156" w:beforeLines="50"/>
        <w:ind w:firstLine="420" w:firstLineChars="200"/>
        <w:rPr>
          <w:rFonts w:ascii="楷体" w:hAnsi="楷体" w:eastAsia="楷体" w:cs="楷体"/>
        </w:rPr>
      </w:pPr>
      <w:r>
        <w:fldChar w:fldCharType="begin"/>
      </w:r>
      <w:r>
        <w:instrText xml:space="preserve"> HYPERLINK \l "_Toc19158" </w:instrText>
      </w:r>
      <w:r>
        <w:fldChar w:fldCharType="separate"/>
      </w:r>
      <w:r>
        <w:rPr>
          <w:rFonts w:hint="eastAsia" w:ascii="楷体" w:hAnsi="楷体" w:eastAsia="楷体" w:cs="楷体"/>
        </w:rPr>
        <w:t>2.2 系统可行性</w:t>
      </w:r>
      <w:r>
        <w:rPr>
          <w:rFonts w:hint="eastAsia" w:ascii="楷体" w:hAnsi="楷体" w:eastAsia="楷体" w:cs="楷体"/>
        </w:rPr>
        <w:tab/>
      </w:r>
      <w:r>
        <w:rPr>
          <w:rFonts w:hint="eastAsia" w:ascii="楷体" w:hAnsi="楷体" w:eastAsia="楷体" w:cs="楷体"/>
        </w:rPr>
        <w:fldChar w:fldCharType="begin"/>
      </w:r>
      <w:r>
        <w:rPr>
          <w:rFonts w:hint="eastAsia" w:ascii="楷体" w:hAnsi="楷体" w:eastAsia="楷体" w:cs="楷体"/>
        </w:rPr>
        <w:instrText xml:space="preserve"> PAGEREF _Toc19158 \h </w:instrText>
      </w:r>
      <w:r>
        <w:rPr>
          <w:rFonts w:hint="eastAsia" w:ascii="楷体" w:hAnsi="楷体" w:eastAsia="楷体" w:cs="楷体"/>
        </w:rPr>
        <w:fldChar w:fldCharType="separate"/>
      </w:r>
      <w:r>
        <w:rPr>
          <w:rFonts w:hint="eastAsia" w:ascii="楷体" w:hAnsi="楷体" w:eastAsia="楷体" w:cs="楷体"/>
        </w:rPr>
        <w:t>7</w:t>
      </w:r>
      <w:r>
        <w:rPr>
          <w:rFonts w:hint="eastAsia" w:ascii="楷体" w:hAnsi="楷体" w:eastAsia="楷体" w:cs="楷体"/>
        </w:rPr>
        <w:fldChar w:fldCharType="end"/>
      </w:r>
      <w:r>
        <w:rPr>
          <w:rFonts w:hint="eastAsia" w:ascii="楷体" w:hAnsi="楷体" w:eastAsia="楷体" w:cs="楷体"/>
        </w:rPr>
        <w:fldChar w:fldCharType="end"/>
      </w:r>
    </w:p>
    <w:p>
      <w:pPr>
        <w:pStyle w:val="13"/>
        <w:spacing w:before="156" w:beforeLines="50"/>
        <w:ind w:firstLine="840" w:firstLineChars="400"/>
        <w:rPr>
          <w:rFonts w:ascii="楷体" w:hAnsi="楷体" w:eastAsia="楷体" w:cs="楷体"/>
        </w:rPr>
      </w:pPr>
      <w:r>
        <w:fldChar w:fldCharType="begin"/>
      </w:r>
      <w:r>
        <w:instrText xml:space="preserve"> HYPERLINK \l "_Toc30641" </w:instrText>
      </w:r>
      <w:r>
        <w:fldChar w:fldCharType="separate"/>
      </w:r>
      <w:r>
        <w:rPr>
          <w:rFonts w:hint="eastAsia" w:ascii="楷体" w:hAnsi="楷体" w:eastAsia="楷体" w:cs="楷体"/>
        </w:rPr>
        <w:t>2.2.1 经济可行性</w:t>
      </w:r>
      <w:r>
        <w:rPr>
          <w:rFonts w:hint="eastAsia" w:ascii="楷体" w:hAnsi="楷体" w:eastAsia="楷体" w:cs="楷体"/>
        </w:rPr>
        <w:tab/>
      </w:r>
      <w:r>
        <w:rPr>
          <w:rFonts w:hint="eastAsia" w:ascii="楷体" w:hAnsi="楷体" w:eastAsia="楷体" w:cs="楷体"/>
        </w:rPr>
        <w:fldChar w:fldCharType="begin"/>
      </w:r>
      <w:r>
        <w:rPr>
          <w:rFonts w:hint="eastAsia" w:ascii="楷体" w:hAnsi="楷体" w:eastAsia="楷体" w:cs="楷体"/>
        </w:rPr>
        <w:instrText xml:space="preserve"> PAGEREF _Toc30641 \h </w:instrText>
      </w:r>
      <w:r>
        <w:rPr>
          <w:rFonts w:hint="eastAsia" w:ascii="楷体" w:hAnsi="楷体" w:eastAsia="楷体" w:cs="楷体"/>
        </w:rPr>
        <w:fldChar w:fldCharType="separate"/>
      </w:r>
      <w:r>
        <w:rPr>
          <w:rFonts w:hint="eastAsia" w:ascii="楷体" w:hAnsi="楷体" w:eastAsia="楷体" w:cs="楷体"/>
        </w:rPr>
        <w:t>7</w:t>
      </w:r>
      <w:r>
        <w:rPr>
          <w:rFonts w:hint="eastAsia" w:ascii="楷体" w:hAnsi="楷体" w:eastAsia="楷体" w:cs="楷体"/>
        </w:rPr>
        <w:fldChar w:fldCharType="end"/>
      </w:r>
      <w:r>
        <w:rPr>
          <w:rFonts w:hint="eastAsia" w:ascii="楷体" w:hAnsi="楷体" w:eastAsia="楷体" w:cs="楷体"/>
        </w:rPr>
        <w:fldChar w:fldCharType="end"/>
      </w:r>
    </w:p>
    <w:p>
      <w:pPr>
        <w:pStyle w:val="13"/>
        <w:spacing w:before="156" w:beforeLines="50"/>
        <w:ind w:firstLine="840" w:firstLineChars="400"/>
        <w:rPr>
          <w:rFonts w:ascii="楷体" w:hAnsi="楷体" w:eastAsia="楷体" w:cs="楷体"/>
        </w:rPr>
      </w:pPr>
      <w:r>
        <w:fldChar w:fldCharType="begin"/>
      </w:r>
      <w:r>
        <w:instrText xml:space="preserve"> HYPERLINK \l "_Toc5754" </w:instrText>
      </w:r>
      <w:r>
        <w:fldChar w:fldCharType="separate"/>
      </w:r>
      <w:r>
        <w:rPr>
          <w:rFonts w:hint="eastAsia" w:ascii="楷体" w:hAnsi="楷体" w:eastAsia="楷体" w:cs="楷体"/>
        </w:rPr>
        <w:t>2.2.2技术可行性</w:t>
      </w:r>
      <w:r>
        <w:rPr>
          <w:rFonts w:hint="eastAsia" w:ascii="楷体" w:hAnsi="楷体" w:eastAsia="楷体" w:cs="楷体"/>
        </w:rPr>
        <w:tab/>
      </w:r>
      <w:r>
        <w:rPr>
          <w:rFonts w:hint="eastAsia" w:ascii="楷体" w:hAnsi="楷体" w:eastAsia="楷体" w:cs="楷体"/>
        </w:rPr>
        <w:fldChar w:fldCharType="begin"/>
      </w:r>
      <w:r>
        <w:rPr>
          <w:rFonts w:hint="eastAsia" w:ascii="楷体" w:hAnsi="楷体" w:eastAsia="楷体" w:cs="楷体"/>
        </w:rPr>
        <w:instrText xml:space="preserve"> PAGEREF _Toc5754 \h </w:instrText>
      </w:r>
      <w:r>
        <w:rPr>
          <w:rFonts w:hint="eastAsia" w:ascii="楷体" w:hAnsi="楷体" w:eastAsia="楷体" w:cs="楷体"/>
        </w:rPr>
        <w:fldChar w:fldCharType="separate"/>
      </w:r>
      <w:r>
        <w:rPr>
          <w:rFonts w:hint="eastAsia" w:ascii="楷体" w:hAnsi="楷体" w:eastAsia="楷体" w:cs="楷体"/>
        </w:rPr>
        <w:t>10</w:t>
      </w:r>
      <w:r>
        <w:rPr>
          <w:rFonts w:hint="eastAsia" w:ascii="楷体" w:hAnsi="楷体" w:eastAsia="楷体" w:cs="楷体"/>
        </w:rPr>
        <w:fldChar w:fldCharType="end"/>
      </w:r>
      <w:r>
        <w:rPr>
          <w:rFonts w:hint="eastAsia" w:ascii="楷体" w:hAnsi="楷体" w:eastAsia="楷体" w:cs="楷体"/>
        </w:rPr>
        <w:fldChar w:fldCharType="end"/>
      </w:r>
    </w:p>
    <w:p>
      <w:pPr>
        <w:pStyle w:val="13"/>
        <w:spacing w:before="156" w:beforeLines="50"/>
        <w:ind w:firstLine="840" w:firstLineChars="400"/>
        <w:rPr>
          <w:rFonts w:ascii="楷体" w:hAnsi="楷体" w:eastAsia="楷体" w:cs="楷体"/>
        </w:rPr>
      </w:pPr>
      <w:r>
        <w:fldChar w:fldCharType="begin"/>
      </w:r>
      <w:r>
        <w:instrText xml:space="preserve"> HYPERLINK \l "_Toc6088" </w:instrText>
      </w:r>
      <w:r>
        <w:fldChar w:fldCharType="separate"/>
      </w:r>
      <w:r>
        <w:rPr>
          <w:rFonts w:hint="eastAsia" w:ascii="楷体" w:hAnsi="楷体" w:eastAsia="楷体" w:cs="楷体"/>
        </w:rPr>
        <w:t>2.2.3 操作可行性</w:t>
      </w:r>
      <w:r>
        <w:rPr>
          <w:rFonts w:hint="eastAsia" w:ascii="楷体" w:hAnsi="楷体" w:eastAsia="楷体" w:cs="楷体"/>
        </w:rPr>
        <w:tab/>
      </w:r>
      <w:r>
        <w:rPr>
          <w:rFonts w:hint="eastAsia" w:ascii="楷体" w:hAnsi="楷体" w:eastAsia="楷体" w:cs="楷体"/>
        </w:rPr>
        <w:fldChar w:fldCharType="begin"/>
      </w:r>
      <w:r>
        <w:rPr>
          <w:rFonts w:hint="eastAsia" w:ascii="楷体" w:hAnsi="楷体" w:eastAsia="楷体" w:cs="楷体"/>
        </w:rPr>
        <w:instrText xml:space="preserve"> PAGEREF _Toc6088 \h </w:instrText>
      </w:r>
      <w:r>
        <w:rPr>
          <w:rFonts w:hint="eastAsia" w:ascii="楷体" w:hAnsi="楷体" w:eastAsia="楷体" w:cs="楷体"/>
        </w:rPr>
        <w:fldChar w:fldCharType="separate"/>
      </w:r>
      <w:r>
        <w:rPr>
          <w:rFonts w:hint="eastAsia" w:ascii="楷体" w:hAnsi="楷体" w:eastAsia="楷体" w:cs="楷体"/>
        </w:rPr>
        <w:t>10</w:t>
      </w:r>
      <w:r>
        <w:rPr>
          <w:rFonts w:hint="eastAsia" w:ascii="楷体" w:hAnsi="楷体" w:eastAsia="楷体" w:cs="楷体"/>
        </w:rPr>
        <w:fldChar w:fldCharType="end"/>
      </w:r>
      <w:r>
        <w:rPr>
          <w:rFonts w:hint="eastAsia" w:ascii="楷体" w:hAnsi="楷体" w:eastAsia="楷体" w:cs="楷体"/>
        </w:rPr>
        <w:fldChar w:fldCharType="end"/>
      </w:r>
    </w:p>
    <w:p>
      <w:pPr>
        <w:pStyle w:val="13"/>
        <w:spacing w:before="156" w:beforeLines="50"/>
        <w:ind w:firstLine="840" w:firstLineChars="400"/>
        <w:rPr>
          <w:rFonts w:ascii="楷体" w:hAnsi="楷体" w:eastAsia="楷体" w:cs="楷体"/>
        </w:rPr>
      </w:pPr>
      <w:r>
        <w:fldChar w:fldCharType="begin"/>
      </w:r>
      <w:r>
        <w:instrText xml:space="preserve"> HYPERLINK \l "_Toc20947" </w:instrText>
      </w:r>
      <w:r>
        <w:fldChar w:fldCharType="separate"/>
      </w:r>
      <w:r>
        <w:rPr>
          <w:rFonts w:hint="eastAsia" w:ascii="楷体" w:hAnsi="楷体" w:eastAsia="楷体" w:cs="楷体"/>
        </w:rPr>
        <w:t>2.2.4 法律可行性</w:t>
      </w:r>
      <w:r>
        <w:rPr>
          <w:rFonts w:hint="eastAsia" w:ascii="楷体" w:hAnsi="楷体" w:eastAsia="楷体" w:cs="楷体"/>
        </w:rPr>
        <w:tab/>
      </w:r>
      <w:r>
        <w:rPr>
          <w:rFonts w:hint="eastAsia" w:ascii="楷体" w:hAnsi="楷体" w:eastAsia="楷体" w:cs="楷体"/>
        </w:rPr>
        <w:fldChar w:fldCharType="begin"/>
      </w:r>
      <w:r>
        <w:rPr>
          <w:rFonts w:hint="eastAsia" w:ascii="楷体" w:hAnsi="楷体" w:eastAsia="楷体" w:cs="楷体"/>
        </w:rPr>
        <w:instrText xml:space="preserve"> PAGEREF _Toc20947 \h </w:instrText>
      </w:r>
      <w:r>
        <w:rPr>
          <w:rFonts w:hint="eastAsia" w:ascii="楷体" w:hAnsi="楷体" w:eastAsia="楷体" w:cs="楷体"/>
        </w:rPr>
        <w:fldChar w:fldCharType="separate"/>
      </w:r>
      <w:r>
        <w:rPr>
          <w:rFonts w:hint="eastAsia" w:ascii="楷体" w:hAnsi="楷体" w:eastAsia="楷体" w:cs="楷体"/>
        </w:rPr>
        <w:t>10</w:t>
      </w:r>
      <w:r>
        <w:rPr>
          <w:rFonts w:hint="eastAsia" w:ascii="楷体" w:hAnsi="楷体" w:eastAsia="楷体" w:cs="楷体"/>
        </w:rPr>
        <w:fldChar w:fldCharType="end"/>
      </w:r>
      <w:r>
        <w:rPr>
          <w:rFonts w:hint="eastAsia" w:ascii="楷体" w:hAnsi="楷体" w:eastAsia="楷体" w:cs="楷体"/>
        </w:rPr>
        <w:fldChar w:fldCharType="end"/>
      </w:r>
    </w:p>
    <w:p>
      <w:pPr>
        <w:pStyle w:val="13"/>
        <w:spacing w:before="156" w:beforeLines="50"/>
        <w:ind w:firstLine="420" w:firstLineChars="200"/>
        <w:rPr>
          <w:rFonts w:ascii="楷体" w:hAnsi="楷体" w:eastAsia="楷体" w:cs="楷体"/>
        </w:rPr>
      </w:pPr>
      <w:r>
        <w:fldChar w:fldCharType="begin"/>
      </w:r>
      <w:r>
        <w:instrText xml:space="preserve"> HYPERLINK \l "_Toc9474" </w:instrText>
      </w:r>
      <w:r>
        <w:fldChar w:fldCharType="separate"/>
      </w:r>
      <w:r>
        <w:rPr>
          <w:rFonts w:hint="eastAsia" w:ascii="楷体" w:hAnsi="楷体" w:eastAsia="楷体" w:cs="楷体"/>
        </w:rPr>
        <w:t>2.3 项目进度计划</w:t>
      </w:r>
      <w:r>
        <w:rPr>
          <w:rFonts w:hint="eastAsia" w:ascii="楷体" w:hAnsi="楷体" w:eastAsia="楷体" w:cs="楷体"/>
        </w:rPr>
        <w:tab/>
      </w:r>
      <w:r>
        <w:rPr>
          <w:rFonts w:hint="eastAsia" w:ascii="楷体" w:hAnsi="楷体" w:eastAsia="楷体" w:cs="楷体"/>
        </w:rPr>
        <w:fldChar w:fldCharType="begin"/>
      </w:r>
      <w:r>
        <w:rPr>
          <w:rFonts w:hint="eastAsia" w:ascii="楷体" w:hAnsi="楷体" w:eastAsia="楷体" w:cs="楷体"/>
        </w:rPr>
        <w:instrText xml:space="preserve"> PAGEREF _Toc9474 \h </w:instrText>
      </w:r>
      <w:r>
        <w:rPr>
          <w:rFonts w:hint="eastAsia" w:ascii="楷体" w:hAnsi="楷体" w:eastAsia="楷体" w:cs="楷体"/>
        </w:rPr>
        <w:fldChar w:fldCharType="separate"/>
      </w:r>
      <w:r>
        <w:rPr>
          <w:rFonts w:hint="eastAsia" w:ascii="楷体" w:hAnsi="楷体" w:eastAsia="楷体" w:cs="楷体"/>
        </w:rPr>
        <w:t>11</w:t>
      </w:r>
      <w:r>
        <w:rPr>
          <w:rFonts w:hint="eastAsia" w:ascii="楷体" w:hAnsi="楷体" w:eastAsia="楷体" w:cs="楷体"/>
        </w:rPr>
        <w:fldChar w:fldCharType="end"/>
      </w:r>
      <w:r>
        <w:rPr>
          <w:rFonts w:hint="eastAsia" w:ascii="楷体" w:hAnsi="楷体" w:eastAsia="楷体" w:cs="楷体"/>
        </w:rPr>
        <w:fldChar w:fldCharType="end"/>
      </w:r>
    </w:p>
    <w:p>
      <w:pPr>
        <w:pStyle w:val="13"/>
        <w:spacing w:before="156" w:beforeLines="50"/>
        <w:ind w:left="0" w:leftChars="0" w:firstLine="420" w:firstLineChars="200"/>
        <w:rPr>
          <w:rFonts w:ascii="楷体" w:hAnsi="楷体" w:eastAsia="楷体" w:cs="楷体"/>
        </w:rPr>
      </w:pPr>
      <w:r>
        <w:fldChar w:fldCharType="begin"/>
      </w:r>
      <w:r>
        <w:instrText xml:space="preserve"> HYPERLINK \l "_Toc13809" </w:instrText>
      </w:r>
      <w:r>
        <w:fldChar w:fldCharType="separate"/>
      </w:r>
      <w:r>
        <w:rPr>
          <w:rFonts w:hint="eastAsia" w:ascii="楷体" w:hAnsi="楷体" w:eastAsia="楷体" w:cs="楷体"/>
        </w:rPr>
        <w:t>3 需求分析</w:t>
      </w:r>
      <w:r>
        <w:rPr>
          <w:rFonts w:hint="eastAsia" w:ascii="楷体" w:hAnsi="楷体" w:eastAsia="楷体" w:cs="楷体"/>
        </w:rPr>
        <w:tab/>
      </w:r>
      <w:r>
        <w:rPr>
          <w:rFonts w:hint="eastAsia" w:ascii="楷体" w:hAnsi="楷体" w:eastAsia="楷体" w:cs="楷体"/>
        </w:rPr>
        <w:fldChar w:fldCharType="begin"/>
      </w:r>
      <w:r>
        <w:rPr>
          <w:rFonts w:hint="eastAsia" w:ascii="楷体" w:hAnsi="楷体" w:eastAsia="楷体" w:cs="楷体"/>
        </w:rPr>
        <w:instrText xml:space="preserve"> PAGEREF _Toc13809 \h </w:instrText>
      </w:r>
      <w:r>
        <w:rPr>
          <w:rFonts w:hint="eastAsia" w:ascii="楷体" w:hAnsi="楷体" w:eastAsia="楷体" w:cs="楷体"/>
        </w:rPr>
        <w:fldChar w:fldCharType="separate"/>
      </w:r>
      <w:r>
        <w:rPr>
          <w:rFonts w:hint="eastAsia" w:ascii="楷体" w:hAnsi="楷体" w:eastAsia="楷体" w:cs="楷体"/>
        </w:rPr>
        <w:t>12</w:t>
      </w:r>
      <w:r>
        <w:rPr>
          <w:rFonts w:hint="eastAsia" w:ascii="楷体" w:hAnsi="楷体" w:eastAsia="楷体" w:cs="楷体"/>
        </w:rPr>
        <w:fldChar w:fldCharType="end"/>
      </w:r>
      <w:r>
        <w:rPr>
          <w:rFonts w:hint="eastAsia" w:ascii="楷体" w:hAnsi="楷体" w:eastAsia="楷体" w:cs="楷体"/>
        </w:rPr>
        <w:fldChar w:fldCharType="end"/>
      </w:r>
    </w:p>
    <w:p>
      <w:pPr>
        <w:pStyle w:val="13"/>
        <w:spacing w:before="156" w:beforeLines="50"/>
        <w:ind w:firstLine="420" w:firstLineChars="200"/>
        <w:rPr>
          <w:rFonts w:ascii="楷体" w:hAnsi="楷体" w:eastAsia="楷体" w:cs="楷体"/>
        </w:rPr>
      </w:pPr>
      <w:r>
        <w:fldChar w:fldCharType="begin"/>
      </w:r>
      <w:r>
        <w:instrText xml:space="preserve"> HYPERLINK \l "_Toc30814" </w:instrText>
      </w:r>
      <w:r>
        <w:fldChar w:fldCharType="separate"/>
      </w:r>
      <w:r>
        <w:rPr>
          <w:rFonts w:hint="eastAsia" w:ascii="楷体" w:hAnsi="楷体" w:eastAsia="楷体" w:cs="楷体"/>
        </w:rPr>
        <w:t>3.1 系统综合需求</w:t>
      </w:r>
      <w:r>
        <w:rPr>
          <w:rFonts w:hint="eastAsia" w:ascii="楷体" w:hAnsi="楷体" w:eastAsia="楷体" w:cs="楷体"/>
        </w:rPr>
        <w:tab/>
      </w:r>
      <w:r>
        <w:rPr>
          <w:rFonts w:hint="eastAsia" w:ascii="楷体" w:hAnsi="楷体" w:eastAsia="楷体" w:cs="楷体"/>
        </w:rPr>
        <w:fldChar w:fldCharType="begin"/>
      </w:r>
      <w:r>
        <w:rPr>
          <w:rFonts w:hint="eastAsia" w:ascii="楷体" w:hAnsi="楷体" w:eastAsia="楷体" w:cs="楷体"/>
        </w:rPr>
        <w:instrText xml:space="preserve"> PAGEREF _Toc30814 \h </w:instrText>
      </w:r>
      <w:r>
        <w:rPr>
          <w:rFonts w:hint="eastAsia" w:ascii="楷体" w:hAnsi="楷体" w:eastAsia="楷体" w:cs="楷体"/>
        </w:rPr>
        <w:fldChar w:fldCharType="separate"/>
      </w:r>
      <w:r>
        <w:rPr>
          <w:rFonts w:hint="eastAsia" w:ascii="楷体" w:hAnsi="楷体" w:eastAsia="楷体" w:cs="楷体"/>
        </w:rPr>
        <w:t>12</w:t>
      </w:r>
      <w:r>
        <w:rPr>
          <w:rFonts w:hint="eastAsia" w:ascii="楷体" w:hAnsi="楷体" w:eastAsia="楷体" w:cs="楷体"/>
        </w:rPr>
        <w:fldChar w:fldCharType="end"/>
      </w:r>
      <w:r>
        <w:rPr>
          <w:rFonts w:hint="eastAsia" w:ascii="楷体" w:hAnsi="楷体" w:eastAsia="楷体" w:cs="楷体"/>
        </w:rPr>
        <w:fldChar w:fldCharType="end"/>
      </w:r>
    </w:p>
    <w:p>
      <w:pPr>
        <w:pStyle w:val="13"/>
        <w:spacing w:before="156" w:beforeLines="50"/>
        <w:ind w:firstLine="840" w:firstLineChars="400"/>
        <w:rPr>
          <w:rFonts w:ascii="楷体" w:hAnsi="楷体" w:eastAsia="楷体" w:cs="楷体"/>
        </w:rPr>
      </w:pPr>
      <w:r>
        <w:fldChar w:fldCharType="begin"/>
      </w:r>
      <w:r>
        <w:instrText xml:space="preserve"> HYPERLINK \l "_Toc21342" </w:instrText>
      </w:r>
      <w:r>
        <w:fldChar w:fldCharType="separate"/>
      </w:r>
      <w:r>
        <w:rPr>
          <w:rFonts w:hint="eastAsia" w:ascii="楷体" w:hAnsi="楷体" w:eastAsia="楷体" w:cs="楷体"/>
        </w:rPr>
        <w:t>3.1.1功能需求概述</w:t>
      </w:r>
      <w:r>
        <w:rPr>
          <w:rFonts w:hint="eastAsia" w:ascii="楷体" w:hAnsi="楷体" w:eastAsia="楷体" w:cs="楷体"/>
        </w:rPr>
        <w:tab/>
      </w:r>
      <w:r>
        <w:rPr>
          <w:rFonts w:hint="eastAsia" w:ascii="楷体" w:hAnsi="楷体" w:eastAsia="楷体" w:cs="楷体"/>
        </w:rPr>
        <w:fldChar w:fldCharType="begin"/>
      </w:r>
      <w:r>
        <w:rPr>
          <w:rFonts w:hint="eastAsia" w:ascii="楷体" w:hAnsi="楷体" w:eastAsia="楷体" w:cs="楷体"/>
        </w:rPr>
        <w:instrText xml:space="preserve"> PAGEREF _Toc21342 \h </w:instrText>
      </w:r>
      <w:r>
        <w:rPr>
          <w:rFonts w:hint="eastAsia" w:ascii="楷体" w:hAnsi="楷体" w:eastAsia="楷体" w:cs="楷体"/>
        </w:rPr>
        <w:fldChar w:fldCharType="separate"/>
      </w:r>
      <w:r>
        <w:rPr>
          <w:rFonts w:hint="eastAsia" w:ascii="楷体" w:hAnsi="楷体" w:eastAsia="楷体" w:cs="楷体"/>
        </w:rPr>
        <w:t>13</w:t>
      </w:r>
      <w:r>
        <w:rPr>
          <w:rFonts w:hint="eastAsia" w:ascii="楷体" w:hAnsi="楷体" w:eastAsia="楷体" w:cs="楷体"/>
        </w:rPr>
        <w:fldChar w:fldCharType="end"/>
      </w:r>
      <w:r>
        <w:rPr>
          <w:rFonts w:hint="eastAsia" w:ascii="楷体" w:hAnsi="楷体" w:eastAsia="楷体" w:cs="楷体"/>
        </w:rPr>
        <w:fldChar w:fldCharType="end"/>
      </w:r>
    </w:p>
    <w:p>
      <w:pPr>
        <w:pStyle w:val="13"/>
        <w:spacing w:before="156" w:beforeLines="50"/>
        <w:ind w:firstLine="840" w:firstLineChars="400"/>
        <w:rPr>
          <w:rFonts w:ascii="楷体" w:hAnsi="楷体" w:eastAsia="楷体" w:cs="楷体"/>
        </w:rPr>
      </w:pPr>
      <w:r>
        <w:fldChar w:fldCharType="begin"/>
      </w:r>
      <w:r>
        <w:instrText xml:space="preserve"> HYPERLINK \l "_Toc5555" </w:instrText>
      </w:r>
      <w:r>
        <w:fldChar w:fldCharType="separate"/>
      </w:r>
      <w:r>
        <w:rPr>
          <w:rFonts w:hint="eastAsia" w:ascii="楷体" w:hAnsi="楷体" w:eastAsia="楷体" w:cs="楷体"/>
        </w:rPr>
        <w:t>3.1.2 系统性能需求概述</w:t>
      </w:r>
      <w:r>
        <w:rPr>
          <w:rFonts w:hint="eastAsia" w:ascii="楷体" w:hAnsi="楷体" w:eastAsia="楷体" w:cs="楷体"/>
        </w:rPr>
        <w:tab/>
      </w:r>
      <w:r>
        <w:rPr>
          <w:rFonts w:hint="eastAsia" w:ascii="楷体" w:hAnsi="楷体" w:eastAsia="楷体" w:cs="楷体"/>
        </w:rPr>
        <w:fldChar w:fldCharType="begin"/>
      </w:r>
      <w:r>
        <w:rPr>
          <w:rFonts w:hint="eastAsia" w:ascii="楷体" w:hAnsi="楷体" w:eastAsia="楷体" w:cs="楷体"/>
        </w:rPr>
        <w:instrText xml:space="preserve"> PAGEREF _Toc5555 \h </w:instrText>
      </w:r>
      <w:r>
        <w:rPr>
          <w:rFonts w:hint="eastAsia" w:ascii="楷体" w:hAnsi="楷体" w:eastAsia="楷体" w:cs="楷体"/>
        </w:rPr>
        <w:fldChar w:fldCharType="separate"/>
      </w:r>
      <w:r>
        <w:rPr>
          <w:rFonts w:hint="eastAsia" w:ascii="楷体" w:hAnsi="楷体" w:eastAsia="楷体" w:cs="楷体"/>
        </w:rPr>
        <w:t>14</w:t>
      </w:r>
      <w:r>
        <w:rPr>
          <w:rFonts w:hint="eastAsia" w:ascii="楷体" w:hAnsi="楷体" w:eastAsia="楷体" w:cs="楷体"/>
        </w:rPr>
        <w:fldChar w:fldCharType="end"/>
      </w:r>
      <w:r>
        <w:rPr>
          <w:rFonts w:hint="eastAsia" w:ascii="楷体" w:hAnsi="楷体" w:eastAsia="楷体" w:cs="楷体"/>
        </w:rPr>
        <w:fldChar w:fldCharType="end"/>
      </w:r>
    </w:p>
    <w:p>
      <w:pPr>
        <w:pStyle w:val="13"/>
        <w:spacing w:before="156" w:beforeLines="50"/>
        <w:ind w:firstLine="840" w:firstLineChars="400"/>
        <w:rPr>
          <w:rFonts w:ascii="楷体" w:hAnsi="楷体" w:eastAsia="楷体" w:cs="楷体"/>
        </w:rPr>
      </w:pPr>
      <w:r>
        <w:fldChar w:fldCharType="begin"/>
      </w:r>
      <w:r>
        <w:instrText xml:space="preserve"> HYPERLINK \l "_Toc26148" </w:instrText>
      </w:r>
      <w:r>
        <w:fldChar w:fldCharType="separate"/>
      </w:r>
      <w:r>
        <w:rPr>
          <w:rFonts w:hint="eastAsia" w:ascii="楷体" w:hAnsi="楷体" w:eastAsia="楷体" w:cs="楷体"/>
        </w:rPr>
        <w:t>3.1.3 其他需求概述</w:t>
      </w:r>
      <w:r>
        <w:rPr>
          <w:rFonts w:hint="eastAsia" w:ascii="楷体" w:hAnsi="楷体" w:eastAsia="楷体" w:cs="楷体"/>
        </w:rPr>
        <w:tab/>
      </w:r>
      <w:r>
        <w:rPr>
          <w:rFonts w:hint="eastAsia" w:ascii="楷体" w:hAnsi="楷体" w:eastAsia="楷体" w:cs="楷体"/>
        </w:rPr>
        <w:fldChar w:fldCharType="begin"/>
      </w:r>
      <w:r>
        <w:rPr>
          <w:rFonts w:hint="eastAsia" w:ascii="楷体" w:hAnsi="楷体" w:eastAsia="楷体" w:cs="楷体"/>
        </w:rPr>
        <w:instrText xml:space="preserve"> PAGEREF _Toc26148 \h </w:instrText>
      </w:r>
      <w:r>
        <w:rPr>
          <w:rFonts w:hint="eastAsia" w:ascii="楷体" w:hAnsi="楷体" w:eastAsia="楷体" w:cs="楷体"/>
        </w:rPr>
        <w:fldChar w:fldCharType="separate"/>
      </w:r>
      <w:r>
        <w:rPr>
          <w:rFonts w:hint="eastAsia" w:ascii="楷体" w:hAnsi="楷体" w:eastAsia="楷体" w:cs="楷体"/>
        </w:rPr>
        <w:t>14</w:t>
      </w:r>
      <w:r>
        <w:rPr>
          <w:rFonts w:hint="eastAsia" w:ascii="楷体" w:hAnsi="楷体" w:eastAsia="楷体" w:cs="楷体"/>
        </w:rPr>
        <w:fldChar w:fldCharType="end"/>
      </w:r>
      <w:r>
        <w:rPr>
          <w:rFonts w:hint="eastAsia" w:ascii="楷体" w:hAnsi="楷体" w:eastAsia="楷体" w:cs="楷体"/>
        </w:rPr>
        <w:fldChar w:fldCharType="end"/>
      </w:r>
    </w:p>
    <w:p>
      <w:pPr>
        <w:pStyle w:val="13"/>
        <w:spacing w:before="156" w:beforeLines="50"/>
        <w:ind w:firstLine="420" w:firstLineChars="200"/>
        <w:rPr>
          <w:rFonts w:ascii="楷体" w:hAnsi="楷体" w:eastAsia="楷体" w:cs="楷体"/>
        </w:rPr>
      </w:pPr>
      <w:r>
        <w:fldChar w:fldCharType="begin"/>
      </w:r>
      <w:r>
        <w:instrText xml:space="preserve"> HYPERLINK \l "_Toc14900" </w:instrText>
      </w:r>
      <w:r>
        <w:fldChar w:fldCharType="separate"/>
      </w:r>
      <w:r>
        <w:rPr>
          <w:rFonts w:hint="eastAsia" w:ascii="楷体" w:hAnsi="楷体" w:eastAsia="楷体" w:cs="楷体"/>
        </w:rPr>
        <w:t>3.2 数据流图分析</w:t>
      </w:r>
      <w:r>
        <w:rPr>
          <w:rFonts w:hint="eastAsia" w:ascii="楷体" w:hAnsi="楷体" w:eastAsia="楷体" w:cs="楷体"/>
        </w:rPr>
        <w:tab/>
      </w:r>
      <w:r>
        <w:rPr>
          <w:rFonts w:hint="eastAsia" w:ascii="楷体" w:hAnsi="楷体" w:eastAsia="楷体" w:cs="楷体"/>
        </w:rPr>
        <w:fldChar w:fldCharType="begin"/>
      </w:r>
      <w:r>
        <w:rPr>
          <w:rFonts w:hint="eastAsia" w:ascii="楷体" w:hAnsi="楷体" w:eastAsia="楷体" w:cs="楷体"/>
        </w:rPr>
        <w:instrText xml:space="preserve"> PAGEREF _Toc14900 \h </w:instrText>
      </w:r>
      <w:r>
        <w:rPr>
          <w:rFonts w:hint="eastAsia" w:ascii="楷体" w:hAnsi="楷体" w:eastAsia="楷体" w:cs="楷体"/>
        </w:rPr>
        <w:fldChar w:fldCharType="separate"/>
      </w:r>
      <w:r>
        <w:rPr>
          <w:rFonts w:hint="eastAsia" w:ascii="楷体" w:hAnsi="楷体" w:eastAsia="楷体" w:cs="楷体"/>
        </w:rPr>
        <w:t>15</w:t>
      </w:r>
      <w:r>
        <w:rPr>
          <w:rFonts w:hint="eastAsia" w:ascii="楷体" w:hAnsi="楷体" w:eastAsia="楷体" w:cs="楷体"/>
        </w:rPr>
        <w:fldChar w:fldCharType="end"/>
      </w:r>
      <w:r>
        <w:rPr>
          <w:rFonts w:hint="eastAsia" w:ascii="楷体" w:hAnsi="楷体" w:eastAsia="楷体" w:cs="楷体"/>
        </w:rPr>
        <w:fldChar w:fldCharType="end"/>
      </w:r>
    </w:p>
    <w:p>
      <w:pPr>
        <w:pStyle w:val="13"/>
        <w:spacing w:before="156" w:beforeLines="50"/>
        <w:ind w:firstLine="840" w:firstLineChars="400"/>
        <w:rPr>
          <w:rFonts w:ascii="楷体" w:hAnsi="楷体" w:eastAsia="楷体" w:cs="楷体"/>
        </w:rPr>
      </w:pPr>
      <w:r>
        <w:fldChar w:fldCharType="begin"/>
      </w:r>
      <w:r>
        <w:instrText xml:space="preserve"> HYPERLINK \l "_Toc2763" </w:instrText>
      </w:r>
      <w:r>
        <w:fldChar w:fldCharType="separate"/>
      </w:r>
      <w:r>
        <w:rPr>
          <w:rFonts w:hint="eastAsia" w:ascii="楷体" w:hAnsi="楷体" w:eastAsia="楷体" w:cs="楷体"/>
        </w:rPr>
        <w:t>3.2.1 顶层数据流图</w:t>
      </w:r>
      <w:r>
        <w:rPr>
          <w:rFonts w:hint="eastAsia" w:ascii="楷体" w:hAnsi="楷体" w:eastAsia="楷体" w:cs="楷体"/>
        </w:rPr>
        <w:tab/>
      </w:r>
      <w:r>
        <w:rPr>
          <w:rFonts w:hint="eastAsia" w:ascii="楷体" w:hAnsi="楷体" w:eastAsia="楷体" w:cs="楷体"/>
        </w:rPr>
        <w:fldChar w:fldCharType="begin"/>
      </w:r>
      <w:r>
        <w:rPr>
          <w:rFonts w:hint="eastAsia" w:ascii="楷体" w:hAnsi="楷体" w:eastAsia="楷体" w:cs="楷体"/>
        </w:rPr>
        <w:instrText xml:space="preserve"> PAGEREF _Toc2763 \h </w:instrText>
      </w:r>
      <w:r>
        <w:rPr>
          <w:rFonts w:hint="eastAsia" w:ascii="楷体" w:hAnsi="楷体" w:eastAsia="楷体" w:cs="楷体"/>
        </w:rPr>
        <w:fldChar w:fldCharType="separate"/>
      </w:r>
      <w:r>
        <w:rPr>
          <w:rFonts w:hint="eastAsia" w:ascii="楷体" w:hAnsi="楷体" w:eastAsia="楷体" w:cs="楷体"/>
        </w:rPr>
        <w:t>15</w:t>
      </w:r>
      <w:r>
        <w:rPr>
          <w:rFonts w:hint="eastAsia" w:ascii="楷体" w:hAnsi="楷体" w:eastAsia="楷体" w:cs="楷体"/>
        </w:rPr>
        <w:fldChar w:fldCharType="end"/>
      </w:r>
      <w:r>
        <w:rPr>
          <w:rFonts w:hint="eastAsia" w:ascii="楷体" w:hAnsi="楷体" w:eastAsia="楷体" w:cs="楷体"/>
        </w:rPr>
        <w:fldChar w:fldCharType="end"/>
      </w:r>
    </w:p>
    <w:p>
      <w:pPr>
        <w:pStyle w:val="13"/>
        <w:spacing w:before="156" w:beforeLines="50"/>
        <w:ind w:firstLine="840" w:firstLineChars="400"/>
        <w:rPr>
          <w:rFonts w:ascii="楷体" w:hAnsi="楷体" w:eastAsia="楷体" w:cs="楷体"/>
        </w:rPr>
      </w:pPr>
      <w:r>
        <w:fldChar w:fldCharType="begin"/>
      </w:r>
      <w:r>
        <w:instrText xml:space="preserve"> HYPERLINK \l "_Toc25747" </w:instrText>
      </w:r>
      <w:r>
        <w:fldChar w:fldCharType="separate"/>
      </w:r>
      <w:r>
        <w:rPr>
          <w:rFonts w:hint="eastAsia" w:ascii="楷体" w:hAnsi="楷体" w:eastAsia="楷体" w:cs="楷体"/>
        </w:rPr>
        <w:t>3.2.2 数据流图细化与分解</w:t>
      </w:r>
      <w:r>
        <w:rPr>
          <w:rFonts w:hint="eastAsia" w:ascii="楷体" w:hAnsi="楷体" w:eastAsia="楷体" w:cs="楷体"/>
        </w:rPr>
        <w:tab/>
      </w:r>
      <w:r>
        <w:rPr>
          <w:rFonts w:hint="eastAsia" w:ascii="楷体" w:hAnsi="楷体" w:eastAsia="楷体" w:cs="楷体"/>
        </w:rPr>
        <w:fldChar w:fldCharType="begin"/>
      </w:r>
      <w:r>
        <w:rPr>
          <w:rFonts w:hint="eastAsia" w:ascii="楷体" w:hAnsi="楷体" w:eastAsia="楷体" w:cs="楷体"/>
        </w:rPr>
        <w:instrText xml:space="preserve"> PAGEREF _Toc25747 \h </w:instrText>
      </w:r>
      <w:r>
        <w:rPr>
          <w:rFonts w:hint="eastAsia" w:ascii="楷体" w:hAnsi="楷体" w:eastAsia="楷体" w:cs="楷体"/>
        </w:rPr>
        <w:fldChar w:fldCharType="separate"/>
      </w:r>
      <w:r>
        <w:rPr>
          <w:rFonts w:hint="eastAsia" w:ascii="楷体" w:hAnsi="楷体" w:eastAsia="楷体" w:cs="楷体"/>
        </w:rPr>
        <w:t>15</w:t>
      </w:r>
      <w:r>
        <w:rPr>
          <w:rFonts w:hint="eastAsia" w:ascii="楷体" w:hAnsi="楷体" w:eastAsia="楷体" w:cs="楷体"/>
        </w:rPr>
        <w:fldChar w:fldCharType="end"/>
      </w:r>
      <w:r>
        <w:rPr>
          <w:rFonts w:hint="eastAsia" w:ascii="楷体" w:hAnsi="楷体" w:eastAsia="楷体" w:cs="楷体"/>
        </w:rPr>
        <w:fldChar w:fldCharType="end"/>
      </w:r>
    </w:p>
    <w:p>
      <w:pPr>
        <w:pStyle w:val="13"/>
        <w:spacing w:before="156" w:beforeLines="50"/>
        <w:ind w:firstLine="420" w:firstLineChars="200"/>
        <w:rPr>
          <w:rFonts w:ascii="楷体" w:hAnsi="楷体" w:eastAsia="楷体" w:cs="楷体"/>
        </w:rPr>
      </w:pPr>
      <w:r>
        <w:fldChar w:fldCharType="begin"/>
      </w:r>
      <w:r>
        <w:instrText xml:space="preserve"> HYPERLINK \l "_Toc18779" </w:instrText>
      </w:r>
      <w:r>
        <w:fldChar w:fldCharType="separate"/>
      </w:r>
      <w:r>
        <w:rPr>
          <w:rFonts w:hint="eastAsia" w:ascii="楷体" w:hAnsi="楷体" w:eastAsia="楷体" w:cs="楷体"/>
        </w:rPr>
        <w:t>3.3 数据字典</w:t>
      </w:r>
      <w:r>
        <w:rPr>
          <w:rFonts w:hint="eastAsia" w:ascii="楷体" w:hAnsi="楷体" w:eastAsia="楷体" w:cs="楷体"/>
        </w:rPr>
        <w:tab/>
      </w:r>
      <w:r>
        <w:rPr>
          <w:rFonts w:hint="eastAsia" w:ascii="楷体" w:hAnsi="楷体" w:eastAsia="楷体" w:cs="楷体"/>
        </w:rPr>
        <w:fldChar w:fldCharType="begin"/>
      </w:r>
      <w:r>
        <w:rPr>
          <w:rFonts w:hint="eastAsia" w:ascii="楷体" w:hAnsi="楷体" w:eastAsia="楷体" w:cs="楷体"/>
        </w:rPr>
        <w:instrText xml:space="preserve"> PAGEREF _Toc18779 \h </w:instrText>
      </w:r>
      <w:r>
        <w:rPr>
          <w:rFonts w:hint="eastAsia" w:ascii="楷体" w:hAnsi="楷体" w:eastAsia="楷体" w:cs="楷体"/>
        </w:rPr>
        <w:fldChar w:fldCharType="separate"/>
      </w:r>
      <w:r>
        <w:rPr>
          <w:rFonts w:hint="eastAsia" w:ascii="楷体" w:hAnsi="楷体" w:eastAsia="楷体" w:cs="楷体"/>
        </w:rPr>
        <w:t>17</w:t>
      </w:r>
      <w:r>
        <w:rPr>
          <w:rFonts w:hint="eastAsia" w:ascii="楷体" w:hAnsi="楷体" w:eastAsia="楷体" w:cs="楷体"/>
        </w:rPr>
        <w:fldChar w:fldCharType="end"/>
      </w:r>
      <w:r>
        <w:rPr>
          <w:rFonts w:hint="eastAsia" w:ascii="楷体" w:hAnsi="楷体" w:eastAsia="楷体" w:cs="楷体"/>
        </w:rPr>
        <w:fldChar w:fldCharType="end"/>
      </w:r>
    </w:p>
    <w:p>
      <w:pPr>
        <w:pStyle w:val="13"/>
        <w:spacing w:before="156" w:beforeLines="50"/>
        <w:ind w:firstLine="840" w:firstLineChars="400"/>
        <w:rPr>
          <w:rFonts w:ascii="楷体" w:hAnsi="楷体" w:eastAsia="楷体" w:cs="楷体"/>
        </w:rPr>
      </w:pPr>
      <w:r>
        <w:fldChar w:fldCharType="begin"/>
      </w:r>
      <w:r>
        <w:instrText xml:space="preserve"> HYPERLINK \l "_Toc1592" </w:instrText>
      </w:r>
      <w:r>
        <w:fldChar w:fldCharType="separate"/>
      </w:r>
      <w:r>
        <w:rPr>
          <w:rFonts w:hint="eastAsia" w:ascii="楷体" w:hAnsi="楷体" w:eastAsia="楷体" w:cs="楷体"/>
        </w:rPr>
        <w:t>3.3.1数据流条目定义</w:t>
      </w:r>
      <w:r>
        <w:rPr>
          <w:rFonts w:hint="eastAsia" w:ascii="楷体" w:hAnsi="楷体" w:eastAsia="楷体" w:cs="楷体"/>
        </w:rPr>
        <w:tab/>
      </w:r>
      <w:r>
        <w:rPr>
          <w:rFonts w:hint="eastAsia" w:ascii="楷体" w:hAnsi="楷体" w:eastAsia="楷体" w:cs="楷体"/>
        </w:rPr>
        <w:fldChar w:fldCharType="begin"/>
      </w:r>
      <w:r>
        <w:rPr>
          <w:rFonts w:hint="eastAsia" w:ascii="楷体" w:hAnsi="楷体" w:eastAsia="楷体" w:cs="楷体"/>
        </w:rPr>
        <w:instrText xml:space="preserve"> PAGEREF _Toc1592 \h </w:instrText>
      </w:r>
      <w:r>
        <w:rPr>
          <w:rFonts w:hint="eastAsia" w:ascii="楷体" w:hAnsi="楷体" w:eastAsia="楷体" w:cs="楷体"/>
        </w:rPr>
        <w:fldChar w:fldCharType="separate"/>
      </w:r>
      <w:r>
        <w:rPr>
          <w:rFonts w:hint="eastAsia" w:ascii="楷体" w:hAnsi="楷体" w:eastAsia="楷体" w:cs="楷体"/>
        </w:rPr>
        <w:t>17</w:t>
      </w:r>
      <w:r>
        <w:rPr>
          <w:rFonts w:hint="eastAsia" w:ascii="楷体" w:hAnsi="楷体" w:eastAsia="楷体" w:cs="楷体"/>
        </w:rPr>
        <w:fldChar w:fldCharType="end"/>
      </w:r>
      <w:r>
        <w:rPr>
          <w:rFonts w:hint="eastAsia" w:ascii="楷体" w:hAnsi="楷体" w:eastAsia="楷体" w:cs="楷体"/>
        </w:rPr>
        <w:fldChar w:fldCharType="end"/>
      </w:r>
    </w:p>
    <w:p>
      <w:pPr>
        <w:pStyle w:val="13"/>
        <w:spacing w:before="156" w:beforeLines="50"/>
        <w:ind w:firstLine="840" w:firstLineChars="400"/>
        <w:rPr>
          <w:rFonts w:ascii="楷体" w:hAnsi="楷体" w:eastAsia="楷体" w:cs="楷体"/>
        </w:rPr>
      </w:pPr>
      <w:r>
        <w:fldChar w:fldCharType="begin"/>
      </w:r>
      <w:r>
        <w:instrText xml:space="preserve"> HYPERLINK \l "_Toc22068" </w:instrText>
      </w:r>
      <w:r>
        <w:fldChar w:fldCharType="separate"/>
      </w:r>
      <w:r>
        <w:rPr>
          <w:rFonts w:hint="eastAsia" w:ascii="楷体" w:hAnsi="楷体" w:eastAsia="楷体" w:cs="楷体"/>
        </w:rPr>
        <w:t>3.3.2数据存储条目定义</w:t>
      </w:r>
      <w:r>
        <w:rPr>
          <w:rFonts w:hint="eastAsia" w:ascii="楷体" w:hAnsi="楷体" w:eastAsia="楷体" w:cs="楷体"/>
        </w:rPr>
        <w:tab/>
      </w:r>
      <w:r>
        <w:rPr>
          <w:rFonts w:hint="eastAsia" w:ascii="楷体" w:hAnsi="楷体" w:eastAsia="楷体" w:cs="楷体"/>
        </w:rPr>
        <w:fldChar w:fldCharType="begin"/>
      </w:r>
      <w:r>
        <w:rPr>
          <w:rFonts w:hint="eastAsia" w:ascii="楷体" w:hAnsi="楷体" w:eastAsia="楷体" w:cs="楷体"/>
        </w:rPr>
        <w:instrText xml:space="preserve"> PAGEREF _Toc22068 \h </w:instrText>
      </w:r>
      <w:r>
        <w:rPr>
          <w:rFonts w:hint="eastAsia" w:ascii="楷体" w:hAnsi="楷体" w:eastAsia="楷体" w:cs="楷体"/>
        </w:rPr>
        <w:fldChar w:fldCharType="separate"/>
      </w:r>
      <w:r>
        <w:rPr>
          <w:rFonts w:hint="eastAsia" w:ascii="楷体" w:hAnsi="楷体" w:eastAsia="楷体" w:cs="楷体"/>
        </w:rPr>
        <w:t>20</w:t>
      </w:r>
      <w:r>
        <w:rPr>
          <w:rFonts w:hint="eastAsia" w:ascii="楷体" w:hAnsi="楷体" w:eastAsia="楷体" w:cs="楷体"/>
        </w:rPr>
        <w:fldChar w:fldCharType="end"/>
      </w:r>
      <w:r>
        <w:rPr>
          <w:rFonts w:hint="eastAsia" w:ascii="楷体" w:hAnsi="楷体" w:eastAsia="楷体" w:cs="楷体"/>
        </w:rPr>
        <w:fldChar w:fldCharType="end"/>
      </w:r>
    </w:p>
    <w:p>
      <w:pPr>
        <w:pStyle w:val="13"/>
        <w:spacing w:before="156" w:beforeLines="50"/>
        <w:ind w:firstLine="840" w:firstLineChars="400"/>
        <w:rPr>
          <w:rFonts w:ascii="楷体" w:hAnsi="楷体" w:eastAsia="楷体" w:cs="楷体"/>
        </w:rPr>
      </w:pPr>
      <w:r>
        <w:fldChar w:fldCharType="begin"/>
      </w:r>
      <w:r>
        <w:instrText xml:space="preserve"> HYPERLINK \l "_Toc14838" </w:instrText>
      </w:r>
      <w:r>
        <w:fldChar w:fldCharType="separate"/>
      </w:r>
      <w:r>
        <w:rPr>
          <w:rFonts w:hint="eastAsia" w:ascii="楷体" w:hAnsi="楷体" w:eastAsia="楷体" w:cs="楷体"/>
        </w:rPr>
        <w:t>3.3.4数据项条目定义</w:t>
      </w:r>
      <w:r>
        <w:rPr>
          <w:rFonts w:hint="eastAsia" w:ascii="楷体" w:hAnsi="楷体" w:eastAsia="楷体" w:cs="楷体"/>
        </w:rPr>
        <w:tab/>
      </w:r>
      <w:r>
        <w:rPr>
          <w:rFonts w:hint="eastAsia" w:ascii="楷体" w:hAnsi="楷体" w:eastAsia="楷体" w:cs="楷体"/>
        </w:rPr>
        <w:fldChar w:fldCharType="begin"/>
      </w:r>
      <w:r>
        <w:rPr>
          <w:rFonts w:hint="eastAsia" w:ascii="楷体" w:hAnsi="楷体" w:eastAsia="楷体" w:cs="楷体"/>
        </w:rPr>
        <w:instrText xml:space="preserve"> PAGEREF _Toc14838 \h </w:instrText>
      </w:r>
      <w:r>
        <w:rPr>
          <w:rFonts w:hint="eastAsia" w:ascii="楷体" w:hAnsi="楷体" w:eastAsia="楷体" w:cs="楷体"/>
        </w:rPr>
        <w:fldChar w:fldCharType="separate"/>
      </w:r>
      <w:r>
        <w:rPr>
          <w:rFonts w:hint="eastAsia" w:ascii="楷体" w:hAnsi="楷体" w:eastAsia="楷体" w:cs="楷体"/>
        </w:rPr>
        <w:t>20</w:t>
      </w:r>
      <w:r>
        <w:rPr>
          <w:rFonts w:hint="eastAsia" w:ascii="楷体" w:hAnsi="楷体" w:eastAsia="楷体" w:cs="楷体"/>
        </w:rPr>
        <w:fldChar w:fldCharType="end"/>
      </w:r>
      <w:r>
        <w:rPr>
          <w:rFonts w:hint="eastAsia" w:ascii="楷体" w:hAnsi="楷体" w:eastAsia="楷体" w:cs="楷体"/>
        </w:rPr>
        <w:fldChar w:fldCharType="end"/>
      </w:r>
    </w:p>
    <w:p>
      <w:pPr>
        <w:pStyle w:val="13"/>
        <w:spacing w:before="156" w:beforeLines="50"/>
        <w:ind w:firstLine="420" w:firstLineChars="200"/>
        <w:rPr>
          <w:rFonts w:ascii="楷体" w:hAnsi="楷体" w:eastAsia="楷体" w:cs="楷体"/>
        </w:rPr>
      </w:pPr>
      <w:r>
        <w:fldChar w:fldCharType="begin"/>
      </w:r>
      <w:r>
        <w:instrText xml:space="preserve"> HYPERLINK \l "_Toc7485" </w:instrText>
      </w:r>
      <w:r>
        <w:fldChar w:fldCharType="separate"/>
      </w:r>
      <w:r>
        <w:rPr>
          <w:rFonts w:hint="eastAsia" w:ascii="楷体" w:hAnsi="楷体" w:eastAsia="楷体" w:cs="楷体"/>
        </w:rPr>
        <w:t>3.4实体联系分析</w:t>
      </w:r>
      <w:r>
        <w:rPr>
          <w:rFonts w:hint="eastAsia" w:ascii="楷体" w:hAnsi="楷体" w:eastAsia="楷体" w:cs="楷体"/>
        </w:rPr>
        <w:tab/>
      </w:r>
      <w:r>
        <w:rPr>
          <w:rFonts w:hint="eastAsia" w:ascii="楷体" w:hAnsi="楷体" w:eastAsia="楷体" w:cs="楷体"/>
        </w:rPr>
        <w:fldChar w:fldCharType="begin"/>
      </w:r>
      <w:r>
        <w:rPr>
          <w:rFonts w:hint="eastAsia" w:ascii="楷体" w:hAnsi="楷体" w:eastAsia="楷体" w:cs="楷体"/>
        </w:rPr>
        <w:instrText xml:space="preserve"> PAGEREF _Toc7485 \h </w:instrText>
      </w:r>
      <w:r>
        <w:rPr>
          <w:rFonts w:hint="eastAsia" w:ascii="楷体" w:hAnsi="楷体" w:eastAsia="楷体" w:cs="楷体"/>
        </w:rPr>
        <w:fldChar w:fldCharType="separate"/>
      </w:r>
      <w:r>
        <w:rPr>
          <w:rFonts w:hint="eastAsia" w:ascii="楷体" w:hAnsi="楷体" w:eastAsia="楷体" w:cs="楷体"/>
        </w:rPr>
        <w:t>24</w:t>
      </w:r>
      <w:r>
        <w:rPr>
          <w:rFonts w:hint="eastAsia" w:ascii="楷体" w:hAnsi="楷体" w:eastAsia="楷体" w:cs="楷体"/>
        </w:rPr>
        <w:fldChar w:fldCharType="end"/>
      </w:r>
      <w:r>
        <w:rPr>
          <w:rFonts w:hint="eastAsia" w:ascii="楷体" w:hAnsi="楷体" w:eastAsia="楷体" w:cs="楷体"/>
        </w:rPr>
        <w:fldChar w:fldCharType="end"/>
      </w:r>
    </w:p>
    <w:p>
      <w:pPr>
        <w:pStyle w:val="13"/>
        <w:spacing w:before="156" w:beforeLines="50"/>
        <w:ind w:firstLine="840" w:firstLineChars="400"/>
        <w:rPr>
          <w:rFonts w:ascii="楷体" w:hAnsi="楷体" w:eastAsia="楷体" w:cs="楷体"/>
        </w:rPr>
      </w:pPr>
      <w:r>
        <w:fldChar w:fldCharType="begin"/>
      </w:r>
      <w:r>
        <w:instrText xml:space="preserve"> HYPERLINK \l "_Toc27317" </w:instrText>
      </w:r>
      <w:r>
        <w:fldChar w:fldCharType="separate"/>
      </w:r>
      <w:r>
        <w:rPr>
          <w:rFonts w:hint="eastAsia" w:ascii="楷体" w:hAnsi="楷体" w:eastAsia="楷体" w:cs="楷体"/>
        </w:rPr>
        <w:t>3.4.1 实体提取及实体图</w:t>
      </w:r>
      <w:r>
        <w:rPr>
          <w:rFonts w:hint="eastAsia" w:ascii="楷体" w:hAnsi="楷体" w:eastAsia="楷体" w:cs="楷体"/>
        </w:rPr>
        <w:tab/>
      </w:r>
      <w:r>
        <w:rPr>
          <w:rFonts w:hint="eastAsia" w:ascii="楷体" w:hAnsi="楷体" w:eastAsia="楷体" w:cs="楷体"/>
        </w:rPr>
        <w:fldChar w:fldCharType="begin"/>
      </w:r>
      <w:r>
        <w:rPr>
          <w:rFonts w:hint="eastAsia" w:ascii="楷体" w:hAnsi="楷体" w:eastAsia="楷体" w:cs="楷体"/>
        </w:rPr>
        <w:instrText xml:space="preserve"> PAGEREF _Toc27317 \h </w:instrText>
      </w:r>
      <w:r>
        <w:rPr>
          <w:rFonts w:hint="eastAsia" w:ascii="楷体" w:hAnsi="楷体" w:eastAsia="楷体" w:cs="楷体"/>
        </w:rPr>
        <w:fldChar w:fldCharType="separate"/>
      </w:r>
      <w:r>
        <w:rPr>
          <w:rFonts w:hint="eastAsia" w:ascii="楷体" w:hAnsi="楷体" w:eastAsia="楷体" w:cs="楷体"/>
        </w:rPr>
        <w:t>24</w:t>
      </w:r>
      <w:r>
        <w:rPr>
          <w:rFonts w:hint="eastAsia" w:ascii="楷体" w:hAnsi="楷体" w:eastAsia="楷体" w:cs="楷体"/>
        </w:rPr>
        <w:fldChar w:fldCharType="end"/>
      </w:r>
      <w:r>
        <w:rPr>
          <w:rFonts w:hint="eastAsia" w:ascii="楷体" w:hAnsi="楷体" w:eastAsia="楷体" w:cs="楷体"/>
        </w:rPr>
        <w:fldChar w:fldCharType="end"/>
      </w:r>
    </w:p>
    <w:p>
      <w:pPr>
        <w:pStyle w:val="13"/>
        <w:spacing w:before="156" w:beforeLines="50"/>
        <w:ind w:firstLine="840" w:firstLineChars="400"/>
        <w:rPr>
          <w:rFonts w:ascii="楷体" w:hAnsi="楷体" w:eastAsia="楷体" w:cs="楷体"/>
        </w:rPr>
      </w:pPr>
      <w:r>
        <w:fldChar w:fldCharType="begin"/>
      </w:r>
      <w:r>
        <w:instrText xml:space="preserve"> HYPERLINK \l "_Toc29591" </w:instrText>
      </w:r>
      <w:r>
        <w:fldChar w:fldCharType="separate"/>
      </w:r>
      <w:r>
        <w:rPr>
          <w:rFonts w:hint="eastAsia" w:ascii="楷体" w:hAnsi="楷体" w:eastAsia="楷体" w:cs="楷体"/>
        </w:rPr>
        <w:t>3.4.2 实体联系图</w:t>
      </w:r>
      <w:r>
        <w:rPr>
          <w:rFonts w:hint="eastAsia" w:ascii="楷体" w:hAnsi="楷体" w:eastAsia="楷体" w:cs="楷体"/>
        </w:rPr>
        <w:tab/>
      </w:r>
      <w:r>
        <w:rPr>
          <w:rFonts w:hint="eastAsia" w:ascii="楷体" w:hAnsi="楷体" w:eastAsia="楷体" w:cs="楷体"/>
        </w:rPr>
        <w:t>2</w:t>
      </w:r>
      <w:r>
        <w:rPr>
          <w:rFonts w:hint="eastAsia" w:ascii="楷体" w:hAnsi="楷体" w:eastAsia="楷体" w:cs="楷体"/>
        </w:rPr>
        <w:fldChar w:fldCharType="end"/>
      </w:r>
      <w:r>
        <w:rPr>
          <w:rFonts w:hint="eastAsia" w:ascii="楷体" w:hAnsi="楷体" w:eastAsia="楷体" w:cs="楷体"/>
        </w:rPr>
        <w:t>5</w:t>
      </w:r>
    </w:p>
    <w:p>
      <w:pPr>
        <w:pStyle w:val="13"/>
        <w:spacing w:before="156" w:beforeLines="50"/>
      </w:pPr>
      <w:r>
        <w:rPr>
          <w:rFonts w:hint="eastAsia"/>
        </w:rPr>
        <w:t>4 参考文献..................................................................................................................................................26</w:t>
      </w:r>
    </w:p>
    <w:p>
      <w:pPr>
        <w:pStyle w:val="13"/>
        <w:spacing w:before="156" w:beforeLines="50"/>
        <w:rPr>
          <w:rFonts w:ascii="宋体" w:hAnsi="宋体" w:eastAsia="宋体"/>
          <w:b/>
          <w:szCs w:val="44"/>
        </w:rPr>
      </w:pPr>
      <w:r>
        <w:rPr>
          <w:rFonts w:hint="eastAsia" w:ascii="楷体" w:hAnsi="楷体" w:eastAsia="楷体" w:cs="楷体"/>
        </w:rPr>
        <w:fldChar w:fldCharType="end"/>
      </w:r>
    </w:p>
    <w:p>
      <w:pPr>
        <w:pStyle w:val="2"/>
        <w:spacing w:before="156" w:after="156"/>
      </w:pPr>
      <w:bookmarkStart w:id="4" w:name="_Toc495165214"/>
      <w:bookmarkStart w:id="5" w:name="_Toc166825959"/>
      <w:bookmarkStart w:id="6" w:name="_Toc166815632"/>
      <w:bookmarkStart w:id="7" w:name="_Toc21349"/>
      <w:bookmarkStart w:id="8" w:name="_Toc103510089"/>
      <w:r>
        <w:rPr>
          <w:rFonts w:hint="eastAsia"/>
        </w:rPr>
        <w:t>1 引言</w:t>
      </w:r>
      <w:bookmarkEnd w:id="4"/>
      <w:bookmarkEnd w:id="5"/>
      <w:bookmarkEnd w:id="6"/>
      <w:bookmarkEnd w:id="7"/>
      <w:bookmarkEnd w:id="8"/>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ascii="宋体" w:hAnsi="宋体" w:eastAsia="宋体" w:cs="宋体"/>
          <w:sz w:val="24"/>
        </w:rPr>
      </w:pPr>
      <w:r>
        <w:rPr>
          <w:rFonts w:ascii="宋体" w:hAnsi="宋体" w:eastAsia="宋体" w:cs="宋体"/>
          <w:sz w:val="24"/>
        </w:rPr>
        <w:t>黑白棋是一个相当易学，而且很受欢迎的游戏。近年来，随着机器性能的提高和相关理论的完善，人工智能这一领域变得越来越重要，在实际生活中的运用也越来越广泛。为了学习简单的人工智能，我决定用Python开发一个简单易用的黑白棋游戏程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eastAsia="宋体" w:cs="宋体"/>
          <w:sz w:val="24"/>
        </w:rPr>
      </w:pPr>
      <w:r>
        <w:rPr>
          <w:rFonts w:ascii="宋体" w:hAnsi="宋体" w:eastAsia="宋体" w:cs="宋体"/>
          <w:sz w:val="24"/>
        </w:rPr>
        <w:t>本系统主要完成人机对战、双人对战</w:t>
      </w:r>
      <w:r>
        <w:rPr>
          <w:rFonts w:hint="eastAsia" w:ascii="宋体" w:hAnsi="宋体" w:eastAsia="宋体" w:cs="宋体"/>
          <w:sz w:val="24"/>
        </w:rPr>
        <w:t>等</w:t>
      </w:r>
      <w:r>
        <w:rPr>
          <w:rFonts w:ascii="宋体" w:hAnsi="宋体" w:eastAsia="宋体" w:cs="宋体"/>
          <w:sz w:val="24"/>
        </w:rPr>
        <w:t>游戏模式，具备提示，悔棋，编辑棋盘，播放背景音乐等基本功能。在人机对战中，通过使用alpha-beta剪枝算法和合适的估价函数来实现了一个简单的黑白棋AI。在AI的测试过程中，发现AI与AI对战的结果每次都相同，即AI每次都会以同一种方式输或赢。为了解决这一问题，使用了游戏的历史记录来优化AI的搜索算法，通过历史记录，AI可以改变下棋的策略，从而达到改善AI的目的。</w:t>
      </w:r>
      <w:bookmarkStart w:id="9" w:name="_Toc22785"/>
      <w:bookmarkStart w:id="10" w:name="_Toc103510101"/>
      <w:bookmarkStart w:id="11" w:name="_Toc166815640"/>
      <w:bookmarkStart w:id="12" w:name="_Toc166825965"/>
      <w:bookmarkStart w:id="13" w:name="_Toc49516522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eastAsia="宋体" w:cs="宋体"/>
          <w:sz w:val="24"/>
        </w:rPr>
      </w:pPr>
      <w:r>
        <w:rPr>
          <w:rFonts w:hint="eastAsia" w:ascii="宋体" w:hAnsi="宋体" w:eastAsia="宋体" w:cs="宋体"/>
          <w:sz w:val="24"/>
        </w:rPr>
        <w:t>五子棋是起源于我国古代的黑白棋种之一，是一种简单的娱乐性较强的大众游戏，深受广大玩家的喜爱，但同时作为比赛，五子棋游戏还有着深奥的技巧。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eastAsia="宋体" w:cs="宋体"/>
          <w:sz w:val="24"/>
        </w:rPr>
      </w:pPr>
      <w:r>
        <w:rPr>
          <w:rFonts w:hint="eastAsia" w:ascii="宋体" w:hAnsi="宋体" w:eastAsia="宋体" w:cs="宋体"/>
          <w:sz w:val="24"/>
        </w:rPr>
        <w:t>本系统的实现采用了Python语言的模块化的程序设计方式，用VS</w:t>
      </w:r>
      <w:r>
        <w:rPr>
          <w:rFonts w:ascii="宋体" w:hAnsi="宋体" w:eastAsia="宋体" w:cs="宋体"/>
          <w:sz w:val="24"/>
        </w:rPr>
        <w:t>2022</w:t>
      </w:r>
      <w:r>
        <w:rPr>
          <w:rFonts w:hint="eastAsia" w:ascii="宋体" w:hAnsi="宋体" w:eastAsia="宋体" w:cs="宋体"/>
          <w:sz w:val="24"/>
        </w:rPr>
        <w:t>软件来实现程序的编译运行。实现黑白两方分别落子，通过棋盘上方的棋盘动态信息提示，轮流落子，本系统中游戏的每一个功能在程序中都是一个相对独立的模块，比如，棋盘模块，棋子模块，选择游戏模式模块，悔棋模块等等在程序中都是独立的，但它们之间通过逻辑关系的链接又构成了一个可以使游戏正常运行的程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rPr>
      </w:pPr>
      <w:r>
        <w:rPr>
          <w:rFonts w:hint="eastAsia" w:ascii="宋体" w:hAnsi="宋体" w:eastAsia="宋体" w:cs="宋体"/>
          <w:sz w:val="24"/>
        </w:rPr>
        <w:t>为实现游戏的双人对战模式和人机对战模式，并使得游戏尽量的简单化，本系统需要达成以下目标：设计一个简洁的游戏初始界面;制定合法规则，使游戏能公正的进行，并且可以断定胜;支持人机对战模式，可以是电脑通过人工智能和合法规则选出最优落子位置;可以悔棋，在玩家落子落错位置时，可按下悔棋键进行悔棋。</w:t>
      </w:r>
    </w:p>
    <w:p>
      <w:pPr>
        <w:spacing w:line="400" w:lineRule="exact"/>
        <w:rPr>
          <w:rFonts w:ascii="宋体" w:hAnsi="宋体" w:eastAsia="宋体" w:cs="宋体"/>
          <w:sz w:val="24"/>
        </w:rPr>
      </w:pPr>
      <w:r>
        <w:rPr>
          <w:rFonts w:ascii="宋体" w:hAnsi="宋体" w:eastAsia="宋体" w:cs="宋体"/>
          <w:sz w:val="24"/>
        </w:rPr>
        <w:br w:type="page"/>
      </w:r>
    </w:p>
    <w:p>
      <w:pPr>
        <w:pStyle w:val="2"/>
        <w:spacing w:before="156" w:after="156"/>
        <w:rPr>
          <w:rFonts w:ascii="宋体" w:hAnsi="宋体" w:cs="宋体"/>
        </w:rPr>
      </w:pPr>
      <w:r>
        <w:rPr>
          <w:rFonts w:hint="eastAsia" w:ascii="宋体" w:hAnsi="宋体" w:cs="宋体"/>
        </w:rPr>
        <w:t>2 可行性研究</w:t>
      </w:r>
      <w:bookmarkEnd w:id="9"/>
    </w:p>
    <w:p>
      <w:pPr>
        <w:pStyle w:val="4"/>
        <w:shd w:val="clear" w:color="auto" w:fill="FFFFFF"/>
        <w:spacing w:before="156" w:after="156"/>
        <w:rPr>
          <w:rFonts w:ascii="微软雅黑" w:hAnsi="微软雅黑" w:eastAsia="微软雅黑" w:cs="宋体"/>
          <w:b/>
          <w:color w:val="121212"/>
          <w:kern w:val="0"/>
          <w:sz w:val="26"/>
          <w:szCs w:val="26"/>
        </w:rPr>
      </w:pPr>
      <w:bookmarkStart w:id="14" w:name="_Toc495165215"/>
      <w:bookmarkStart w:id="15" w:name="_Toc166825960"/>
      <w:bookmarkStart w:id="16" w:name="_Toc103510091"/>
      <w:bookmarkStart w:id="17" w:name="_Toc166815633"/>
      <w:r>
        <w:rPr>
          <w:rFonts w:ascii="微软雅黑" w:hAnsi="微软雅黑" w:eastAsia="微软雅黑"/>
          <w:b/>
          <w:color w:val="121212"/>
          <w:sz w:val="26"/>
          <w:szCs w:val="26"/>
        </w:rPr>
        <w:t>2</w:t>
      </w:r>
      <w:r>
        <w:rPr>
          <w:rFonts w:hint="eastAsia" w:ascii="微软雅黑" w:hAnsi="微软雅黑" w:eastAsia="微软雅黑"/>
          <w:b/>
          <w:color w:val="121212"/>
          <w:sz w:val="26"/>
          <w:szCs w:val="26"/>
        </w:rPr>
        <w:t>.1研究背景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rPr>
      </w:pPr>
      <w:r>
        <w:rPr>
          <w:rFonts w:hint="eastAsia" w:ascii="宋体" w:hAnsi="宋体" w:eastAsia="宋体" w:cs="宋体"/>
          <w:sz w:val="24"/>
        </w:rPr>
        <w:t>黑白棋游戏软件可以分为两种：一种是网络黑白棋游戏软件，另一种是单机黑白棋游戏软件。我设计的是单机版的黑白棋游戏软件，这款软件可以供人们在闲暇时间随时随地进行娱乐，并提高自己的棋艺，实用性较强。</w:t>
      </w:r>
    </w:p>
    <w:p>
      <w:pPr>
        <w:pStyle w:val="4"/>
        <w:shd w:val="clear" w:color="auto" w:fill="FFFFFF"/>
        <w:spacing w:before="156" w:after="156"/>
        <w:rPr>
          <w:rFonts w:hint="eastAsia" w:ascii="微软雅黑" w:hAnsi="微软雅黑" w:eastAsia="微软雅黑"/>
          <w:b/>
          <w:color w:val="121212"/>
          <w:sz w:val="26"/>
          <w:szCs w:val="26"/>
        </w:rPr>
      </w:pPr>
      <w:r>
        <w:rPr>
          <w:rFonts w:hint="eastAsia" w:ascii="微软雅黑" w:hAnsi="微软雅黑" w:eastAsia="微软雅黑"/>
          <w:b/>
          <w:color w:val="121212"/>
          <w:sz w:val="26"/>
          <w:szCs w:val="26"/>
        </w:rPr>
        <w:t>2.2研究意义</w:t>
      </w:r>
    </w:p>
    <w:p>
      <w:pPr>
        <w:pStyle w:val="14"/>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kern w:val="2"/>
        </w:rPr>
      </w:pPr>
      <w:r>
        <w:rPr>
          <w:rFonts w:hint="eastAsia"/>
          <w:kern w:val="2"/>
        </w:rPr>
        <w:t>黑白棋是起源于中国古代的传统黑白棋种，当今社会在不同的地域对五子棋也有不同的称呼,其也是一种必须动用脑力的益智类游戏，所以黑白棋可以增强思维能力，提高智力。其中蕴含古典哲学的高深学问“阴阳易理”哲理，有利于修身养性，它因为简单易学的特点，所以为人民群众所喜爱，但作为一项高水平的国际比赛，它也有深奥技巧。</w:t>
      </w:r>
      <w:r>
        <w:rPr>
          <w:kern w:val="2"/>
        </w:rPr>
        <w:t>墨攻棋阵与围棋明显的不同就是,墨攻棋局中不会有任何棋子被杀死,当一方的棋子被另一方棋子前后围堵,那这些棋子就转化成另一方,当然 如果这些棋子又被围堵时,还可以再次转化,最后六十四格棋盘布满时就看双方谁的棋子数量多,哪一方就获胜,墨攻棋局 每一次落子必须要形成转换,如果对方没有可被转换的棋子时,这种情况 本方就只能放弃这一轮出手,能够把对手逼入这种困境 就叫作破阵 是最厉害的招数</w:t>
      </w:r>
      <w:r>
        <w:rPr>
          <w:rFonts w:hint="eastAsia"/>
          <w:kern w:val="2"/>
        </w:rPr>
        <w:t>。</w:t>
      </w:r>
    </w:p>
    <w:p>
      <w:pPr>
        <w:pStyle w:val="15"/>
        <w:shd w:val="clear" w:color="auto" w:fill="FFFFFF"/>
        <w:spacing w:before="336" w:beforeAutospacing="0" w:after="336" w:afterAutospacing="0"/>
        <w:ind w:firstLine="420"/>
        <w:rPr>
          <w:rFonts w:hint="eastAsia" w:ascii="宋体" w:hAnsi="宋体" w:eastAsia="宋体" w:cs="宋体"/>
          <w:kern w:val="2"/>
          <w:szCs w:val="24"/>
        </w:rPr>
      </w:pPr>
    </w:p>
    <w:p>
      <w:pPr>
        <w:spacing w:line="360" w:lineRule="auto"/>
        <w:ind w:firstLine="420"/>
        <w:rPr>
          <w:rFonts w:hint="eastAsia" w:ascii="宋体" w:hAnsi="宋体" w:eastAsia="宋体" w:cs="宋体"/>
          <w:sz w:val="24"/>
          <w:szCs w:val="24"/>
        </w:rPr>
      </w:pPr>
    </w:p>
    <w:p>
      <w:pPr>
        <w:pStyle w:val="3"/>
        <w:spacing w:before="156" w:beforeLines="50" w:after="156" w:afterLines="50" w:line="360" w:lineRule="auto"/>
        <w:rPr>
          <w:rFonts w:ascii="宋体" w:hAnsi="宋体" w:cs="宋体"/>
        </w:rPr>
      </w:pPr>
      <w:bookmarkStart w:id="18" w:name="_Toc28391"/>
      <w:r>
        <w:rPr>
          <w:rFonts w:hint="eastAsia" w:ascii="宋体" w:hAnsi="宋体" w:cs="宋体"/>
        </w:rPr>
        <w:t xml:space="preserve">2.1 </w:t>
      </w:r>
      <w:bookmarkEnd w:id="14"/>
      <w:bookmarkEnd w:id="15"/>
      <w:bookmarkEnd w:id="16"/>
      <w:r>
        <w:rPr>
          <w:rFonts w:hint="eastAsia" w:ascii="宋体" w:hAnsi="宋体" w:cs="宋体"/>
        </w:rPr>
        <w:t>需求概述</w:t>
      </w:r>
      <w:bookmarkEnd w:id="18"/>
    </w:p>
    <w:p>
      <w:pPr>
        <w:ind w:firstLine="480"/>
        <w:rPr>
          <w:sz w:val="24"/>
        </w:rPr>
      </w:pPr>
      <w:r>
        <w:rPr>
          <w:rFonts w:hint="eastAsia" w:ascii="宋体" w:hAnsi="宋体" w:eastAsia="宋体" w:cs="宋体"/>
          <w:sz w:val="24"/>
        </w:rPr>
        <w:t>处理流程图：</w:t>
      </w:r>
    </w:p>
    <w:p>
      <w:pPr>
        <w:keepNext/>
        <w:spacing w:line="360" w:lineRule="auto"/>
        <w:ind w:firstLine="420" w:firstLineChars="200"/>
      </w:pPr>
      <w:r>
        <w:rPr>
          <w:rFonts w:hint="eastAsia"/>
          <w:lang w:val="en-US" w:eastAsia="zh-CN"/>
        </w:rPr>
        <w:t xml:space="preserve">              </w:t>
      </w:r>
      <w:bookmarkStart w:id="75" w:name="_GoBack"/>
      <w:bookmarkEnd w:id="75"/>
      <w:r>
        <w:drawing>
          <wp:inline distT="0" distB="0" distL="114300" distR="114300">
            <wp:extent cx="2962275" cy="4476750"/>
            <wp:effectExtent l="0" t="0" r="9525" b="0"/>
            <wp:docPr id="7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9"/>
                    <pic:cNvPicPr>
                      <a:picLocks noChangeAspect="1"/>
                    </pic:cNvPicPr>
                  </pic:nvPicPr>
                  <pic:blipFill>
                    <a:blip r:embed="rId7"/>
                    <a:stretch>
                      <a:fillRect/>
                    </a:stretch>
                  </pic:blipFill>
                  <pic:spPr>
                    <a:xfrm>
                      <a:off x="0" y="0"/>
                      <a:ext cx="2962275" cy="4476750"/>
                    </a:xfrm>
                    <a:prstGeom prst="rect">
                      <a:avLst/>
                    </a:prstGeom>
                    <a:noFill/>
                    <a:ln>
                      <a:noFill/>
                    </a:ln>
                  </pic:spPr>
                </pic:pic>
              </a:graphicData>
            </a:graphic>
          </wp:inline>
        </w:drawing>
      </w:r>
    </w:p>
    <w:p>
      <w:pPr>
        <w:jc w:val="center"/>
      </w:pPr>
      <w:bookmarkStart w:id="19" w:name="_Toc4466"/>
      <w:r>
        <w:rPr>
          <w:rFonts w:hint="eastAsia"/>
        </w:rPr>
        <w:t>图2-1 文献管理系统系统流程图</w:t>
      </w:r>
    </w:p>
    <w:p>
      <w:pPr>
        <w:jc w:val="center"/>
      </w:pPr>
    </w:p>
    <w:p>
      <w:pPr>
        <w:jc w:val="center"/>
      </w:pPr>
    </w:p>
    <w:p>
      <w:pPr>
        <w:pStyle w:val="4"/>
        <w:spacing w:before="156" w:after="156"/>
        <w:rPr>
          <w:b/>
          <w:bCs w:val="0"/>
          <w:szCs w:val="28"/>
        </w:rPr>
      </w:pPr>
      <w:r>
        <w:rPr>
          <w:rFonts w:hint="eastAsia"/>
          <w:b/>
          <w:bCs w:val="0"/>
          <w:szCs w:val="28"/>
        </w:rPr>
        <w:t>2.1.1功能模块</w:t>
      </w:r>
      <w:bookmarkEnd w:id="19"/>
    </w:p>
    <w:p>
      <w:pPr>
        <w:spacing w:line="360" w:lineRule="auto"/>
        <w:ind w:firstLine="482" w:firstLineChars="200"/>
        <w:rPr>
          <w:rFonts w:ascii="宋体" w:hAnsi="宋体" w:eastAsia="宋体" w:cs="宋体"/>
          <w:sz w:val="24"/>
          <w:szCs w:val="24"/>
        </w:rPr>
      </w:pPr>
      <w:r>
        <w:rPr>
          <w:rFonts w:hint="eastAsia" w:ascii="宋体" w:hAnsi="宋体" w:eastAsia="宋体" w:cs="宋体"/>
          <w:b/>
          <w:sz w:val="24"/>
          <w:szCs w:val="24"/>
        </w:rPr>
        <w:t>登录模块：</w:t>
      </w:r>
      <w:r>
        <w:rPr>
          <w:rFonts w:hint="eastAsia" w:ascii="宋体" w:hAnsi="宋体" w:eastAsia="宋体" w:cs="宋体"/>
          <w:sz w:val="24"/>
          <w:szCs w:val="24"/>
        </w:rPr>
        <w:t>包括管理员登录和普通用户登录，用户输入用户名和密码登录系统。新用户需点击用户注册按钮，在弹出的对话框中填写个人信息，填写完后点击确定按钮，将信息保存到数据库中以待管理员审核。</w:t>
      </w:r>
    </w:p>
    <w:p>
      <w:pPr>
        <w:spacing w:line="360" w:lineRule="auto"/>
        <w:ind w:firstLine="482" w:firstLineChars="200"/>
        <w:rPr>
          <w:rFonts w:ascii="宋体" w:hAnsi="宋体" w:eastAsia="宋体" w:cs="宋体"/>
          <w:sz w:val="24"/>
          <w:szCs w:val="24"/>
        </w:rPr>
      </w:pPr>
      <w:r>
        <w:rPr>
          <w:rFonts w:hint="eastAsia" w:ascii="宋体" w:hAnsi="宋体" w:eastAsia="宋体" w:cs="宋体"/>
          <w:b/>
          <w:sz w:val="24"/>
          <w:szCs w:val="24"/>
        </w:rPr>
        <w:t>简单检索：</w:t>
      </w:r>
      <w:r>
        <w:rPr>
          <w:rFonts w:hint="eastAsia" w:ascii="宋体" w:hAnsi="宋体" w:eastAsia="宋体" w:cs="宋体"/>
          <w:sz w:val="24"/>
          <w:szCs w:val="24"/>
        </w:rPr>
        <w:t>选择标题、关键词、研究领域和作者中的任意一个条件输入对应的信息，点击检索按钮，显示出相应的文献信息。选择一篇文献，点击打开按钮可在Adobe Reader软件中进行阅读，点击下载按钮可将文献从服务器端下载到本地。</w:t>
      </w:r>
    </w:p>
    <w:p>
      <w:pPr>
        <w:spacing w:line="360" w:lineRule="auto"/>
        <w:ind w:firstLine="482" w:firstLineChars="200"/>
        <w:rPr>
          <w:rFonts w:ascii="宋体" w:hAnsi="宋体" w:eastAsia="宋体" w:cs="宋体"/>
          <w:sz w:val="24"/>
          <w:szCs w:val="24"/>
        </w:rPr>
      </w:pPr>
      <w:r>
        <w:rPr>
          <w:rFonts w:hint="eastAsia" w:ascii="宋体" w:hAnsi="宋体" w:eastAsia="宋体" w:cs="宋体"/>
          <w:b/>
          <w:sz w:val="24"/>
          <w:szCs w:val="24"/>
        </w:rPr>
        <w:t>高级检索：</w:t>
      </w:r>
      <w:r>
        <w:rPr>
          <w:rFonts w:hint="eastAsia" w:ascii="宋体" w:hAnsi="宋体" w:eastAsia="宋体" w:cs="宋体"/>
          <w:sz w:val="24"/>
          <w:szCs w:val="24"/>
        </w:rPr>
        <w:t>选择标题、关键词、研究领域和作者中的任意三个条件及其之间的逻辑关系，分别输入对应的信息，点击检索按钮，显示出相应的文献信息。选择一篇文献，点击打开按钮可在Adobe Reader软件中进行阅读，点击下载按钮可将文献从服务器端下载到本地。</w:t>
      </w:r>
    </w:p>
    <w:p>
      <w:pPr>
        <w:spacing w:line="360" w:lineRule="auto"/>
        <w:ind w:firstLine="482" w:firstLineChars="200"/>
        <w:rPr>
          <w:rFonts w:ascii="宋体" w:hAnsi="宋体" w:eastAsia="宋体" w:cs="宋体"/>
          <w:sz w:val="24"/>
          <w:szCs w:val="24"/>
        </w:rPr>
      </w:pPr>
      <w:r>
        <w:rPr>
          <w:rFonts w:hint="eastAsia" w:ascii="宋体" w:hAnsi="宋体" w:eastAsia="宋体" w:cs="宋体"/>
          <w:b/>
          <w:sz w:val="24"/>
          <w:szCs w:val="24"/>
        </w:rPr>
        <w:t>用户管理：</w:t>
      </w:r>
      <w:r>
        <w:rPr>
          <w:rFonts w:hint="eastAsia" w:ascii="宋体" w:hAnsi="宋体" w:eastAsia="宋体" w:cs="宋体"/>
          <w:sz w:val="24"/>
          <w:szCs w:val="24"/>
        </w:rPr>
        <w:t xml:space="preserve">点击查看用户按钮，显示出系统中的所有用户包括注册待审核的新用户的信息。选择任一用户，点击设置为管理员按钮可将该用户设置为系统管理员，点击设置为普通用户按钮可将该用户设置为普通用户，并将信息更新到数据库中。 </w:t>
      </w:r>
    </w:p>
    <w:p>
      <w:pPr>
        <w:spacing w:line="360" w:lineRule="auto"/>
        <w:ind w:firstLine="482" w:firstLineChars="200"/>
        <w:rPr>
          <w:rFonts w:ascii="宋体" w:hAnsi="宋体" w:eastAsia="宋体" w:cs="宋体"/>
          <w:sz w:val="24"/>
          <w:szCs w:val="24"/>
        </w:rPr>
      </w:pPr>
      <w:r>
        <w:rPr>
          <w:rFonts w:hint="eastAsia" w:ascii="宋体" w:hAnsi="宋体" w:eastAsia="宋体" w:cs="宋体"/>
          <w:b/>
          <w:sz w:val="24"/>
          <w:szCs w:val="24"/>
        </w:rPr>
        <w:t>文献管理：</w:t>
      </w:r>
      <w:r>
        <w:rPr>
          <w:rFonts w:hint="eastAsia" w:ascii="宋体" w:hAnsi="宋体" w:eastAsia="宋体" w:cs="宋体"/>
          <w:sz w:val="24"/>
          <w:szCs w:val="24"/>
        </w:rPr>
        <w:t>同高级检索方法检索出所要文献，选择该文献并点击删除文献按钮，将文献信息从数据库中删除并将文献文件从服务器端删除。点击添加文献按钮，在弹出的对话框中填写文献信息，填写完后点击确定按钮，将信息保存到数据库中并将PDF格式的文献上传到服务器端。</w:t>
      </w:r>
    </w:p>
    <w:p>
      <w:pPr>
        <w:pStyle w:val="4"/>
        <w:spacing w:before="156" w:after="156"/>
        <w:rPr>
          <w:b/>
          <w:bCs w:val="0"/>
        </w:rPr>
      </w:pPr>
      <w:bookmarkStart w:id="20" w:name="_Toc13255"/>
      <w:r>
        <w:rPr>
          <w:rFonts w:hint="eastAsia"/>
          <w:b/>
          <w:bCs w:val="0"/>
        </w:rPr>
        <w:t>2.1.2功能特色</w:t>
      </w:r>
      <w:bookmarkEnd w:id="20"/>
    </w:p>
    <w:p>
      <w:pPr>
        <w:pStyle w:val="15"/>
        <w:widowControl/>
        <w:numPr>
          <w:ilvl w:val="0"/>
          <w:numId w:val="1"/>
        </w:numPr>
        <w:spacing w:line="360" w:lineRule="auto"/>
        <w:ind w:firstLine="480" w:firstLineChars="20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功能齐全：本系统中包含登录访问、检索、用户管理、文献管理等模块，用尽可能少的资源实现各类基本功能。</w:t>
      </w:r>
    </w:p>
    <w:p>
      <w:pPr>
        <w:pStyle w:val="15"/>
        <w:widowControl/>
        <w:numPr>
          <w:ilvl w:val="0"/>
          <w:numId w:val="1"/>
        </w:numPr>
        <w:spacing w:line="360" w:lineRule="auto"/>
        <w:ind w:firstLine="480" w:firstLineChars="20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操作简单：各个功能模块都有明确清晰的注释和引导，使得客户能够快速的找到自己所需的功能且无操作障碍。</w:t>
      </w:r>
    </w:p>
    <w:p>
      <w:pPr>
        <w:pStyle w:val="15"/>
        <w:widowControl/>
        <w:numPr>
          <w:ilvl w:val="0"/>
          <w:numId w:val="1"/>
        </w:numPr>
        <w:spacing w:line="360" w:lineRule="auto"/>
        <w:ind w:firstLine="480" w:firstLineChars="20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收录文献快：文献经管理员考核无误后录入数据库，用户可直接联系管理员进行投稿，录用后可奖励用户部分特权，保证收录文献快速且齐全。</w:t>
      </w:r>
    </w:p>
    <w:p>
      <w:pPr>
        <w:pStyle w:val="15"/>
        <w:widowControl/>
        <w:numPr>
          <w:ilvl w:val="0"/>
          <w:numId w:val="1"/>
        </w:numPr>
        <w:spacing w:line="360" w:lineRule="auto"/>
        <w:ind w:firstLine="480" w:firstLineChars="200"/>
      </w:pPr>
      <w:r>
        <w:rPr>
          <w:rFonts w:hint="eastAsia" w:ascii="宋体" w:hAnsi="宋体" w:eastAsia="宋体" w:cstheme="minorBidi"/>
          <w:kern w:val="2"/>
          <w:sz w:val="24"/>
          <w:szCs w:val="24"/>
          <w:lang w:val="en-US" w:eastAsia="zh-CN" w:bidi="ar-SA"/>
        </w:rPr>
        <w:t>服务个性化：通过了解客户的不同的需求，提供个性化服务，例如：</w:t>
      </w:r>
      <w:r>
        <w:rPr>
          <w:rFonts w:hint="eastAsia" w:cstheme="minorBidi"/>
          <w:kern w:val="2"/>
          <w:sz w:val="21"/>
        </w:rPr>
        <w:t xml:space="preserve">                                                       </w:t>
      </w:r>
      <w:bookmarkEnd w:id="17"/>
      <w:bookmarkStart w:id="21" w:name="_Toc103510093"/>
      <w:bookmarkStart w:id="22" w:name="_Toc166815636"/>
    </w:p>
    <w:p>
      <w:pPr>
        <w:pStyle w:val="3"/>
        <w:spacing w:before="156" w:beforeLines="50" w:after="156" w:afterLines="50" w:line="360" w:lineRule="auto"/>
        <w:rPr>
          <w:rFonts w:ascii="Times New Roman" w:hAnsi="Times New Roman" w:cs="Times New Roman"/>
        </w:rPr>
      </w:pPr>
      <w:bookmarkStart w:id="23" w:name="_Toc19158"/>
      <w:r>
        <w:rPr>
          <w:rFonts w:hint="eastAsia" w:ascii="Times New Roman" w:hAnsi="Times New Roman" w:cs="Times New Roman"/>
        </w:rPr>
        <w:t>2.</w:t>
      </w:r>
      <w:r>
        <w:rPr>
          <w:rFonts w:ascii="Times New Roman" w:hAnsi="Times New Roman" w:cs="Times New Roman"/>
        </w:rPr>
        <w:t>2</w:t>
      </w:r>
      <w:r>
        <w:rPr>
          <w:rFonts w:hint="eastAsia" w:ascii="Times New Roman" w:hAnsi="Times New Roman" w:cs="Times New Roman"/>
        </w:rPr>
        <w:t xml:space="preserve"> 系统可行性</w:t>
      </w:r>
      <w:bookmarkEnd w:id="21"/>
      <w:bookmarkEnd w:id="23"/>
    </w:p>
    <w:p>
      <w:pPr>
        <w:pStyle w:val="4"/>
        <w:spacing w:before="156" w:after="156"/>
        <w:rPr>
          <w:rFonts w:ascii="Times New Roman" w:hAnsi="Times New Roman" w:cs="Times New Roman"/>
          <w:b/>
          <w:bCs w:val="0"/>
          <w:szCs w:val="28"/>
        </w:rPr>
      </w:pPr>
      <w:bookmarkStart w:id="24" w:name="_Toc30641"/>
      <w:bookmarkStart w:id="25" w:name="_Toc103510094"/>
      <w:r>
        <w:rPr>
          <w:rFonts w:ascii="Times New Roman" w:hAnsi="Times New Roman" w:cs="Times New Roman"/>
          <w:b/>
          <w:bCs w:val="0"/>
          <w:szCs w:val="28"/>
        </w:rPr>
        <w:t>2.2.1 经济可行性</w:t>
      </w:r>
      <w:bookmarkEnd w:id="24"/>
      <w:bookmarkEnd w:id="25"/>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宋体" w:hAnsi="宋体" w:eastAsia="宋体"/>
          <w:sz w:val="24"/>
          <w:szCs w:val="24"/>
        </w:rPr>
      </w:pPr>
      <w:r>
        <w:rPr>
          <w:rFonts w:hint="eastAsia" w:ascii="宋体" w:hAnsi="宋体" w:eastAsia="宋体"/>
          <w:sz w:val="24"/>
          <w:szCs w:val="24"/>
        </w:rPr>
        <w:t>该游戏适用于所有人群，开发该游戏的费用主要包括开发阶段的费用以及今后的运行、维护费用。黑白棋游戏简单易学，为人民群众喜闻乐见。该游戏功能强大，界面简单，用户在使用方面不存在任何障碍。其开发具有很强的经济性</w:t>
      </w:r>
    </w:p>
    <w:p>
      <w:pPr>
        <w:spacing w:line="360" w:lineRule="auto"/>
        <w:ind w:firstLine="482" w:firstLineChars="200"/>
        <w:rPr>
          <w:rFonts w:ascii="宋体" w:hAnsi="宋体" w:eastAsia="宋体"/>
          <w:b/>
          <w:sz w:val="24"/>
          <w:szCs w:val="24"/>
        </w:rPr>
      </w:pPr>
      <w:r>
        <w:rPr>
          <w:rFonts w:hint="eastAsia" w:ascii="宋体" w:hAnsi="宋体" w:eastAsia="宋体"/>
          <w:b/>
          <w:sz w:val="24"/>
          <w:szCs w:val="24"/>
        </w:rPr>
        <w:t>（1）工作量估算</w:t>
      </w:r>
    </w:p>
    <w:p>
      <w:pPr>
        <w:spacing w:line="360" w:lineRule="auto"/>
        <w:ind w:firstLine="482" w:firstLineChars="200"/>
        <w:rPr>
          <w:rFonts w:ascii="宋体" w:hAnsi="宋体" w:eastAsia="宋体"/>
          <w:b/>
          <w:sz w:val="24"/>
          <w:szCs w:val="24"/>
        </w:rPr>
      </w:pPr>
    </w:p>
    <w:p>
      <w:pPr>
        <w:spacing w:line="360" w:lineRule="auto"/>
        <w:ind w:left="480"/>
        <w:rPr>
          <w:rFonts w:ascii="宋体" w:hAnsi="宋体" w:eastAsia="宋体"/>
          <w:sz w:val="24"/>
          <w:szCs w:val="24"/>
        </w:rPr>
      </w:pPr>
      <w:r>
        <w:rPr>
          <w:rFonts w:hint="eastAsia" w:ascii="宋体" w:hAnsi="宋体" w:eastAsia="宋体"/>
          <w:sz w:val="24"/>
          <w:szCs w:val="24"/>
        </w:rPr>
        <w:t>在软件开发阶段需要使用到的人力工作量百分比如下表2-1所示。</w:t>
      </w:r>
    </w:p>
    <w:p>
      <w:pPr>
        <w:spacing w:line="360" w:lineRule="auto"/>
        <w:ind w:left="480"/>
        <w:rPr>
          <w:rFonts w:ascii="宋体" w:hAnsi="宋体" w:eastAsia="宋体"/>
          <w:sz w:val="24"/>
          <w:szCs w:val="24"/>
        </w:rPr>
      </w:pPr>
    </w:p>
    <w:p>
      <w:pPr>
        <w:spacing w:line="360" w:lineRule="auto"/>
        <w:ind w:firstLine="420" w:firstLineChars="200"/>
        <w:jc w:val="center"/>
        <w:rPr>
          <w:rFonts w:ascii="黑体" w:hAnsi="黑体" w:eastAsia="黑体"/>
        </w:rPr>
      </w:pPr>
      <w:r>
        <w:rPr>
          <w:rFonts w:hint="eastAsia" w:ascii="黑体" w:hAnsi="黑体" w:eastAsia="黑体"/>
        </w:rPr>
        <w:t>表2-1软件开发过程中各个开发阶段的人力百分比</w:t>
      </w:r>
    </w:p>
    <w:tbl>
      <w:tblPr>
        <w:tblStyle w:val="17"/>
        <w:tblW w:w="0" w:type="auto"/>
        <w:jc w:val="center"/>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Layout w:type="autofit"/>
        <w:tblCellMar>
          <w:top w:w="0" w:type="dxa"/>
          <w:left w:w="108" w:type="dxa"/>
          <w:bottom w:w="0" w:type="dxa"/>
          <w:right w:w="108" w:type="dxa"/>
        </w:tblCellMar>
      </w:tblPr>
      <w:tblGrid>
        <w:gridCol w:w="4151"/>
        <w:gridCol w:w="3782"/>
      </w:tblGrid>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409" w:hRule="atLeast"/>
          <w:jc w:val="center"/>
        </w:trPr>
        <w:tc>
          <w:tcPr>
            <w:tcW w:w="4151" w:type="dxa"/>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任务</w:t>
            </w:r>
          </w:p>
        </w:tc>
        <w:tc>
          <w:tcPr>
            <w:tcW w:w="3782" w:type="dxa"/>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人力（%）</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203" w:hRule="atLeast"/>
          <w:jc w:val="center"/>
        </w:trPr>
        <w:tc>
          <w:tcPr>
            <w:tcW w:w="4151" w:type="dxa"/>
            <w:tcBorders>
              <w:top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可行性研究</w:t>
            </w:r>
          </w:p>
        </w:tc>
        <w:tc>
          <w:tcPr>
            <w:tcW w:w="3782" w:type="dxa"/>
            <w:tcBorders>
              <w:top w:val="single" w:color="auto" w:sz="12" w:space="0"/>
            </w:tcBorders>
            <w:vAlign w:val="center"/>
          </w:tcPr>
          <w:p>
            <w:pPr>
              <w:spacing w:line="360" w:lineRule="auto"/>
              <w:jc w:val="center"/>
              <w:rPr>
                <w:rFonts w:ascii="宋体" w:hAnsi="宋体" w:eastAsia="宋体"/>
                <w:sz w:val="24"/>
                <w:szCs w:val="24"/>
              </w:rPr>
            </w:pPr>
            <w:r>
              <w:rPr>
                <w:rFonts w:ascii="宋体" w:hAnsi="宋体" w:eastAsia="宋体"/>
                <w:sz w:val="24"/>
                <w:szCs w:val="24"/>
              </w:rPr>
              <w:t>20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4151"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需求分析</w:t>
            </w:r>
          </w:p>
        </w:tc>
        <w:tc>
          <w:tcPr>
            <w:tcW w:w="3782" w:type="dxa"/>
            <w:vAlign w:val="center"/>
          </w:tcPr>
          <w:p>
            <w:pPr>
              <w:spacing w:line="360" w:lineRule="auto"/>
              <w:jc w:val="center"/>
              <w:rPr>
                <w:rFonts w:ascii="宋体" w:hAnsi="宋体" w:eastAsia="宋体"/>
                <w:sz w:val="24"/>
                <w:szCs w:val="24"/>
              </w:rPr>
            </w:pPr>
            <w:r>
              <w:rPr>
                <w:rFonts w:ascii="宋体" w:hAnsi="宋体" w:eastAsia="宋体"/>
                <w:sz w:val="24"/>
                <w:szCs w:val="24"/>
              </w:rPr>
              <w:t>15</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4151"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概要设计和详细设计</w:t>
            </w:r>
          </w:p>
        </w:tc>
        <w:tc>
          <w:tcPr>
            <w:tcW w:w="3782" w:type="dxa"/>
            <w:vAlign w:val="center"/>
          </w:tcPr>
          <w:p>
            <w:pPr>
              <w:spacing w:line="360" w:lineRule="auto"/>
              <w:jc w:val="center"/>
              <w:rPr>
                <w:rFonts w:ascii="宋体" w:hAnsi="宋体" w:eastAsia="宋体"/>
                <w:sz w:val="24"/>
                <w:szCs w:val="24"/>
              </w:rPr>
            </w:pPr>
            <w:r>
              <w:rPr>
                <w:rFonts w:ascii="宋体" w:hAnsi="宋体" w:eastAsia="宋体"/>
                <w:sz w:val="24"/>
                <w:szCs w:val="24"/>
              </w:rPr>
              <w:t>25</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4151"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编码和测试</w:t>
            </w:r>
          </w:p>
        </w:tc>
        <w:tc>
          <w:tcPr>
            <w:tcW w:w="3782" w:type="dxa"/>
            <w:vAlign w:val="center"/>
          </w:tcPr>
          <w:p>
            <w:pPr>
              <w:spacing w:line="360" w:lineRule="auto"/>
              <w:jc w:val="center"/>
              <w:rPr>
                <w:rFonts w:ascii="宋体" w:hAnsi="宋体" w:eastAsia="宋体"/>
                <w:sz w:val="24"/>
                <w:szCs w:val="24"/>
              </w:rPr>
            </w:pPr>
            <w:r>
              <w:rPr>
                <w:rFonts w:ascii="宋体" w:hAnsi="宋体" w:eastAsia="宋体"/>
                <w:sz w:val="24"/>
                <w:szCs w:val="24"/>
              </w:rPr>
              <w:t>40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58" w:hRule="atLeast"/>
          <w:jc w:val="center"/>
        </w:trPr>
        <w:tc>
          <w:tcPr>
            <w:tcW w:w="4151"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总计</w:t>
            </w:r>
          </w:p>
        </w:tc>
        <w:tc>
          <w:tcPr>
            <w:tcW w:w="3782"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100</w:t>
            </w:r>
          </w:p>
        </w:tc>
      </w:tr>
    </w:tbl>
    <w:p>
      <w:pPr>
        <w:spacing w:line="360" w:lineRule="auto"/>
        <w:rPr>
          <w:rFonts w:ascii="宋体" w:hAnsi="宋体" w:eastAsia="宋体"/>
          <w:sz w:val="24"/>
          <w:szCs w:val="24"/>
        </w:rPr>
      </w:pPr>
    </w:p>
    <w:p>
      <w:pPr>
        <w:spacing w:line="360" w:lineRule="auto"/>
        <w:ind w:firstLine="720" w:firstLineChars="300"/>
        <w:rPr>
          <w:rFonts w:ascii="宋体" w:hAnsi="宋体" w:eastAsia="宋体"/>
          <w:sz w:val="24"/>
          <w:szCs w:val="24"/>
        </w:rPr>
      </w:pPr>
      <w:r>
        <w:rPr>
          <w:rFonts w:hint="eastAsia" w:ascii="宋体" w:hAnsi="宋体" w:eastAsia="宋体"/>
          <w:sz w:val="24"/>
          <w:szCs w:val="24"/>
        </w:rPr>
        <w:t>在软件开发阶段需要其他一次性支出如下表2-2所示。</w:t>
      </w:r>
    </w:p>
    <w:p>
      <w:pPr>
        <w:spacing w:line="360" w:lineRule="auto"/>
        <w:ind w:firstLine="720" w:firstLineChars="300"/>
        <w:rPr>
          <w:rFonts w:ascii="宋体" w:hAnsi="宋体" w:eastAsia="宋体"/>
          <w:sz w:val="24"/>
          <w:szCs w:val="24"/>
        </w:rPr>
      </w:pPr>
    </w:p>
    <w:p>
      <w:pPr>
        <w:spacing w:line="360" w:lineRule="auto"/>
        <w:ind w:firstLine="420" w:firstLineChars="200"/>
        <w:jc w:val="center"/>
        <w:rPr>
          <w:rFonts w:ascii="宋体" w:hAnsi="宋体" w:eastAsia="黑体"/>
          <w:sz w:val="24"/>
          <w:szCs w:val="24"/>
        </w:rPr>
      </w:pPr>
      <w:r>
        <w:rPr>
          <w:rFonts w:hint="eastAsia" w:ascii="黑体" w:hAnsi="黑体" w:eastAsia="黑体"/>
        </w:rPr>
        <w:t>表2-2软件开发过程中各个开发阶段的一次性支出</w:t>
      </w:r>
    </w:p>
    <w:tbl>
      <w:tblPr>
        <w:tblStyle w:val="17"/>
        <w:tblW w:w="0" w:type="auto"/>
        <w:jc w:val="center"/>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Layout w:type="autofit"/>
        <w:tblCellMar>
          <w:top w:w="0" w:type="dxa"/>
          <w:left w:w="108" w:type="dxa"/>
          <w:bottom w:w="0" w:type="dxa"/>
          <w:right w:w="108" w:type="dxa"/>
        </w:tblCellMar>
      </w:tblPr>
      <w:tblGrid>
        <w:gridCol w:w="4151"/>
        <w:gridCol w:w="3782"/>
      </w:tblGrid>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409" w:hRule="atLeast"/>
          <w:jc w:val="center"/>
        </w:trPr>
        <w:tc>
          <w:tcPr>
            <w:tcW w:w="4151" w:type="dxa"/>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项目</w:t>
            </w:r>
          </w:p>
        </w:tc>
        <w:tc>
          <w:tcPr>
            <w:tcW w:w="3782" w:type="dxa"/>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费用（元）</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203" w:hRule="atLeast"/>
          <w:jc w:val="center"/>
        </w:trPr>
        <w:tc>
          <w:tcPr>
            <w:tcW w:w="4151" w:type="dxa"/>
            <w:tcBorders>
              <w:top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系统前期需求研究</w:t>
            </w:r>
          </w:p>
        </w:tc>
        <w:tc>
          <w:tcPr>
            <w:tcW w:w="3782" w:type="dxa"/>
            <w:tcBorders>
              <w:top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500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4151"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开发计划与测试基准研究</w:t>
            </w:r>
          </w:p>
        </w:tc>
        <w:tc>
          <w:tcPr>
            <w:tcW w:w="3782"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500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4151"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数据库的建立与数据字典</w:t>
            </w:r>
          </w:p>
        </w:tc>
        <w:tc>
          <w:tcPr>
            <w:tcW w:w="3782"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1500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4151"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检查费用和管理性费用</w:t>
            </w:r>
          </w:p>
        </w:tc>
        <w:tc>
          <w:tcPr>
            <w:tcW w:w="3782"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1500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58" w:hRule="atLeast"/>
          <w:jc w:val="center"/>
        </w:trPr>
        <w:tc>
          <w:tcPr>
            <w:tcW w:w="4151"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培训费及软件开发人员所需的一次性支出</w:t>
            </w:r>
          </w:p>
        </w:tc>
        <w:tc>
          <w:tcPr>
            <w:tcW w:w="3782"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1000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58" w:hRule="atLeast"/>
          <w:jc w:val="center"/>
        </w:trPr>
        <w:tc>
          <w:tcPr>
            <w:tcW w:w="4151"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总计</w:t>
            </w:r>
          </w:p>
        </w:tc>
        <w:tc>
          <w:tcPr>
            <w:tcW w:w="3782"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5000</w:t>
            </w:r>
          </w:p>
        </w:tc>
      </w:tr>
    </w:tbl>
    <w:p>
      <w:pPr>
        <w:spacing w:line="360" w:lineRule="auto"/>
        <w:rPr>
          <w:rFonts w:ascii="宋体" w:hAnsi="宋体" w:eastAsia="宋体"/>
          <w:b/>
          <w:sz w:val="24"/>
          <w:szCs w:val="24"/>
        </w:rPr>
      </w:pPr>
    </w:p>
    <w:p>
      <w:pPr>
        <w:numPr>
          <w:ilvl w:val="0"/>
          <w:numId w:val="2"/>
        </w:numPr>
        <w:spacing w:line="360" w:lineRule="auto"/>
        <w:ind w:firstLine="482"/>
        <w:rPr>
          <w:rFonts w:ascii="宋体" w:hAnsi="宋体" w:eastAsia="宋体"/>
          <w:b/>
          <w:sz w:val="24"/>
          <w:szCs w:val="24"/>
        </w:rPr>
      </w:pPr>
      <w:r>
        <w:rPr>
          <w:rFonts w:hint="eastAsia" w:ascii="宋体" w:hAnsi="宋体" w:eastAsia="宋体"/>
          <w:b/>
          <w:sz w:val="24"/>
          <w:szCs w:val="24"/>
        </w:rPr>
        <w:t>成本估算</w:t>
      </w:r>
    </w:p>
    <w:p>
      <w:pPr>
        <w:spacing w:line="360" w:lineRule="auto"/>
        <w:rPr>
          <w:rFonts w:ascii="宋体" w:hAnsi="宋体" w:eastAsia="宋体"/>
          <w:b/>
          <w:sz w:val="24"/>
          <w:szCs w:val="24"/>
        </w:rPr>
      </w:pPr>
    </w:p>
    <w:p>
      <w:pPr>
        <w:spacing w:line="360" w:lineRule="auto"/>
        <w:jc w:val="center"/>
        <w:rPr>
          <w:rFonts w:ascii="宋体" w:hAnsi="宋体" w:eastAsia="黑体"/>
          <w:sz w:val="24"/>
          <w:szCs w:val="24"/>
        </w:rPr>
      </w:pPr>
      <w:r>
        <w:rPr>
          <w:rFonts w:hint="eastAsia" w:ascii="黑体" w:hAnsi="黑体" w:eastAsia="黑体"/>
        </w:rPr>
        <w:t>表2-3软件开发过程中成本估算</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9"/>
        <w:gridCol w:w="2128"/>
        <w:gridCol w:w="2123"/>
        <w:gridCol w:w="2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trPr>
        <w:tc>
          <w:tcPr>
            <w:tcW w:w="2119" w:type="dxa"/>
            <w:tcBorders>
              <w:top w:val="single" w:color="auto" w:sz="4" w:space="0"/>
              <w:left w:val="nil"/>
              <w:bottom w:val="single" w:color="auto" w:sz="4" w:space="0"/>
              <w:right w:val="nil"/>
            </w:tcBorders>
            <w:vAlign w:val="center"/>
          </w:tcPr>
          <w:p>
            <w:pPr>
              <w:spacing w:line="360" w:lineRule="auto"/>
              <w:jc w:val="center"/>
              <w:rPr>
                <w:rFonts w:ascii="宋体" w:hAnsi="宋体" w:eastAsia="宋体"/>
                <w:bCs/>
                <w:sz w:val="24"/>
                <w:szCs w:val="24"/>
              </w:rPr>
            </w:pPr>
            <w:r>
              <w:rPr>
                <w:rFonts w:hint="eastAsia" w:ascii="宋体" w:hAnsi="宋体" w:eastAsia="宋体"/>
                <w:bCs/>
                <w:sz w:val="24"/>
                <w:szCs w:val="24"/>
              </w:rPr>
              <w:t>项目</w:t>
            </w:r>
          </w:p>
        </w:tc>
        <w:tc>
          <w:tcPr>
            <w:tcW w:w="2128" w:type="dxa"/>
            <w:tcBorders>
              <w:top w:val="single" w:color="auto" w:sz="4" w:space="0"/>
              <w:left w:val="nil"/>
              <w:bottom w:val="single" w:color="auto" w:sz="4" w:space="0"/>
              <w:right w:val="nil"/>
            </w:tcBorders>
            <w:vAlign w:val="center"/>
          </w:tcPr>
          <w:p>
            <w:pPr>
              <w:spacing w:line="360" w:lineRule="auto"/>
              <w:jc w:val="center"/>
              <w:rPr>
                <w:rFonts w:ascii="宋体" w:hAnsi="宋体" w:eastAsia="宋体"/>
                <w:bCs/>
                <w:sz w:val="24"/>
                <w:szCs w:val="24"/>
              </w:rPr>
            </w:pPr>
            <w:r>
              <w:rPr>
                <w:rFonts w:hint="eastAsia" w:ascii="宋体" w:hAnsi="宋体" w:eastAsia="宋体"/>
                <w:bCs/>
                <w:sz w:val="24"/>
                <w:szCs w:val="24"/>
              </w:rPr>
              <w:t>单价</w:t>
            </w:r>
          </w:p>
        </w:tc>
        <w:tc>
          <w:tcPr>
            <w:tcW w:w="2123" w:type="dxa"/>
            <w:tcBorders>
              <w:top w:val="single" w:color="auto" w:sz="4" w:space="0"/>
              <w:left w:val="nil"/>
              <w:bottom w:val="single" w:color="auto" w:sz="4" w:space="0"/>
              <w:right w:val="nil"/>
            </w:tcBorders>
            <w:vAlign w:val="center"/>
          </w:tcPr>
          <w:p>
            <w:pPr>
              <w:spacing w:line="360" w:lineRule="auto"/>
              <w:jc w:val="center"/>
              <w:rPr>
                <w:rFonts w:ascii="宋体" w:hAnsi="宋体" w:eastAsia="宋体"/>
                <w:bCs/>
                <w:sz w:val="24"/>
                <w:szCs w:val="24"/>
              </w:rPr>
            </w:pPr>
            <w:r>
              <w:rPr>
                <w:rFonts w:hint="eastAsia" w:ascii="宋体" w:hAnsi="宋体" w:eastAsia="宋体"/>
                <w:bCs/>
                <w:sz w:val="24"/>
                <w:szCs w:val="24"/>
              </w:rPr>
              <w:t>数量</w:t>
            </w:r>
          </w:p>
        </w:tc>
        <w:tc>
          <w:tcPr>
            <w:tcW w:w="2133" w:type="dxa"/>
            <w:tcBorders>
              <w:top w:val="single" w:color="auto" w:sz="4" w:space="0"/>
              <w:left w:val="nil"/>
              <w:bottom w:val="single" w:color="auto" w:sz="4" w:space="0"/>
              <w:right w:val="nil"/>
            </w:tcBorders>
            <w:vAlign w:val="center"/>
          </w:tcPr>
          <w:p>
            <w:pPr>
              <w:spacing w:line="360" w:lineRule="auto"/>
              <w:jc w:val="center"/>
              <w:rPr>
                <w:rFonts w:ascii="宋体" w:hAnsi="宋体" w:eastAsia="宋体"/>
                <w:bCs/>
                <w:sz w:val="24"/>
                <w:szCs w:val="24"/>
              </w:rPr>
            </w:pPr>
            <w:r>
              <w:rPr>
                <w:rFonts w:hint="eastAsia" w:ascii="宋体" w:hAnsi="宋体" w:eastAsia="宋体"/>
                <w:bCs/>
                <w:sz w:val="24"/>
                <w:szCs w:val="24"/>
              </w:rPr>
              <w:t>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9" w:type="dxa"/>
            <w:tcBorders>
              <w:top w:val="single" w:color="auto" w:sz="4" w:space="0"/>
              <w:left w:val="nil"/>
              <w:bottom w:val="nil"/>
              <w:right w:val="nil"/>
            </w:tcBorders>
            <w:vAlign w:val="center"/>
          </w:tcPr>
          <w:p>
            <w:pPr>
              <w:spacing w:line="360" w:lineRule="auto"/>
              <w:jc w:val="center"/>
              <w:rPr>
                <w:rFonts w:ascii="宋体" w:hAnsi="宋体" w:eastAsia="宋体"/>
                <w:bCs/>
                <w:sz w:val="24"/>
                <w:szCs w:val="24"/>
              </w:rPr>
            </w:pPr>
            <w:r>
              <w:rPr>
                <w:rFonts w:hint="eastAsia" w:ascii="宋体" w:hAnsi="宋体" w:eastAsia="宋体"/>
                <w:bCs/>
                <w:sz w:val="24"/>
                <w:szCs w:val="24"/>
              </w:rPr>
              <w:t>PC机</w:t>
            </w:r>
          </w:p>
        </w:tc>
        <w:tc>
          <w:tcPr>
            <w:tcW w:w="2128" w:type="dxa"/>
            <w:tcBorders>
              <w:top w:val="single" w:color="auto" w:sz="4" w:space="0"/>
              <w:left w:val="nil"/>
              <w:bottom w:val="nil"/>
              <w:right w:val="nil"/>
            </w:tcBorders>
            <w:vAlign w:val="center"/>
          </w:tcPr>
          <w:p>
            <w:pPr>
              <w:spacing w:line="360" w:lineRule="auto"/>
              <w:jc w:val="center"/>
              <w:rPr>
                <w:rFonts w:ascii="宋体" w:hAnsi="宋体" w:eastAsia="宋体"/>
                <w:bCs/>
                <w:sz w:val="24"/>
                <w:szCs w:val="24"/>
              </w:rPr>
            </w:pPr>
            <w:r>
              <w:rPr>
                <w:rFonts w:hint="eastAsia" w:ascii="宋体" w:hAnsi="宋体" w:eastAsia="宋体"/>
                <w:bCs/>
                <w:sz w:val="24"/>
                <w:szCs w:val="24"/>
              </w:rPr>
              <w:t>5000</w:t>
            </w:r>
          </w:p>
        </w:tc>
        <w:tc>
          <w:tcPr>
            <w:tcW w:w="2123" w:type="dxa"/>
            <w:tcBorders>
              <w:top w:val="single" w:color="auto" w:sz="4" w:space="0"/>
              <w:left w:val="nil"/>
              <w:bottom w:val="nil"/>
              <w:right w:val="nil"/>
            </w:tcBorders>
            <w:vAlign w:val="center"/>
          </w:tcPr>
          <w:p>
            <w:pPr>
              <w:spacing w:line="360" w:lineRule="auto"/>
              <w:jc w:val="center"/>
              <w:rPr>
                <w:rFonts w:ascii="宋体" w:hAnsi="宋体" w:eastAsia="宋体"/>
                <w:bCs/>
                <w:sz w:val="24"/>
                <w:szCs w:val="24"/>
              </w:rPr>
            </w:pPr>
            <w:r>
              <w:rPr>
                <w:rFonts w:hint="eastAsia" w:ascii="宋体" w:hAnsi="宋体" w:eastAsia="宋体"/>
                <w:bCs/>
                <w:sz w:val="24"/>
                <w:szCs w:val="24"/>
              </w:rPr>
              <w:t>2</w:t>
            </w:r>
          </w:p>
        </w:tc>
        <w:tc>
          <w:tcPr>
            <w:tcW w:w="2133" w:type="dxa"/>
            <w:tcBorders>
              <w:top w:val="single" w:color="auto" w:sz="4" w:space="0"/>
              <w:left w:val="nil"/>
              <w:bottom w:val="nil"/>
              <w:right w:val="nil"/>
            </w:tcBorders>
            <w:vAlign w:val="center"/>
          </w:tcPr>
          <w:p>
            <w:pPr>
              <w:spacing w:line="360" w:lineRule="auto"/>
              <w:jc w:val="center"/>
              <w:rPr>
                <w:rFonts w:ascii="宋体" w:hAnsi="宋体" w:eastAsia="宋体"/>
                <w:bCs/>
                <w:sz w:val="24"/>
                <w:szCs w:val="24"/>
              </w:rPr>
            </w:pPr>
            <w:r>
              <w:rPr>
                <w:rFonts w:hint="eastAsia" w:ascii="宋体" w:hAnsi="宋体" w:eastAsia="宋体"/>
                <w:bCs/>
                <w:sz w:val="24"/>
                <w:szCs w:val="24"/>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9" w:type="dxa"/>
            <w:tcBorders>
              <w:top w:val="nil"/>
              <w:left w:val="nil"/>
              <w:bottom w:val="nil"/>
              <w:right w:val="nil"/>
            </w:tcBorders>
            <w:vAlign w:val="center"/>
          </w:tcPr>
          <w:p>
            <w:pPr>
              <w:spacing w:line="360" w:lineRule="auto"/>
              <w:jc w:val="center"/>
              <w:rPr>
                <w:rFonts w:ascii="宋体" w:hAnsi="宋体" w:eastAsia="宋体"/>
                <w:bCs/>
                <w:sz w:val="24"/>
                <w:szCs w:val="24"/>
              </w:rPr>
            </w:pPr>
            <w:r>
              <w:rPr>
                <w:rFonts w:hint="eastAsia" w:ascii="宋体" w:hAnsi="宋体" w:eastAsia="宋体"/>
                <w:bCs/>
                <w:sz w:val="24"/>
                <w:szCs w:val="24"/>
              </w:rPr>
              <w:t>打印机</w:t>
            </w:r>
          </w:p>
        </w:tc>
        <w:tc>
          <w:tcPr>
            <w:tcW w:w="2128" w:type="dxa"/>
            <w:tcBorders>
              <w:top w:val="nil"/>
              <w:left w:val="nil"/>
              <w:bottom w:val="nil"/>
              <w:right w:val="nil"/>
            </w:tcBorders>
            <w:vAlign w:val="center"/>
          </w:tcPr>
          <w:p>
            <w:pPr>
              <w:spacing w:line="360" w:lineRule="auto"/>
              <w:jc w:val="center"/>
              <w:rPr>
                <w:rFonts w:ascii="宋体" w:hAnsi="宋体" w:eastAsia="宋体"/>
                <w:bCs/>
                <w:sz w:val="24"/>
                <w:szCs w:val="24"/>
              </w:rPr>
            </w:pPr>
            <w:r>
              <w:rPr>
                <w:rFonts w:hint="eastAsia" w:ascii="宋体" w:hAnsi="宋体" w:eastAsia="宋体"/>
                <w:bCs/>
                <w:sz w:val="24"/>
                <w:szCs w:val="24"/>
              </w:rPr>
              <w:t>1000</w:t>
            </w:r>
          </w:p>
        </w:tc>
        <w:tc>
          <w:tcPr>
            <w:tcW w:w="2123" w:type="dxa"/>
            <w:tcBorders>
              <w:top w:val="nil"/>
              <w:left w:val="nil"/>
              <w:bottom w:val="nil"/>
              <w:right w:val="nil"/>
            </w:tcBorders>
            <w:vAlign w:val="center"/>
          </w:tcPr>
          <w:p>
            <w:pPr>
              <w:spacing w:line="360" w:lineRule="auto"/>
              <w:jc w:val="center"/>
              <w:rPr>
                <w:rFonts w:ascii="宋体" w:hAnsi="宋体" w:eastAsia="宋体"/>
                <w:bCs/>
                <w:sz w:val="24"/>
                <w:szCs w:val="24"/>
              </w:rPr>
            </w:pPr>
            <w:r>
              <w:rPr>
                <w:rFonts w:hint="eastAsia" w:ascii="宋体" w:hAnsi="宋体" w:eastAsia="宋体"/>
                <w:bCs/>
                <w:sz w:val="24"/>
                <w:szCs w:val="24"/>
              </w:rPr>
              <w:t>1</w:t>
            </w:r>
          </w:p>
        </w:tc>
        <w:tc>
          <w:tcPr>
            <w:tcW w:w="2133" w:type="dxa"/>
            <w:tcBorders>
              <w:top w:val="nil"/>
              <w:left w:val="nil"/>
              <w:bottom w:val="nil"/>
              <w:right w:val="nil"/>
            </w:tcBorders>
            <w:vAlign w:val="center"/>
          </w:tcPr>
          <w:p>
            <w:pPr>
              <w:spacing w:line="360" w:lineRule="auto"/>
              <w:jc w:val="center"/>
              <w:rPr>
                <w:rFonts w:ascii="宋体" w:hAnsi="宋体" w:eastAsia="宋体"/>
                <w:bCs/>
                <w:sz w:val="24"/>
                <w:szCs w:val="24"/>
              </w:rPr>
            </w:pPr>
            <w:r>
              <w:rPr>
                <w:rFonts w:hint="eastAsia" w:ascii="宋体" w:hAnsi="宋体" w:eastAsia="宋体"/>
                <w:bCs/>
                <w:sz w:val="24"/>
                <w:szCs w:val="24"/>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9" w:type="dxa"/>
            <w:tcBorders>
              <w:top w:val="nil"/>
              <w:left w:val="nil"/>
              <w:bottom w:val="nil"/>
              <w:right w:val="nil"/>
            </w:tcBorders>
            <w:vAlign w:val="center"/>
          </w:tcPr>
          <w:p>
            <w:pPr>
              <w:spacing w:line="360" w:lineRule="auto"/>
              <w:jc w:val="center"/>
              <w:rPr>
                <w:rFonts w:ascii="宋体" w:hAnsi="宋体" w:eastAsia="宋体"/>
                <w:bCs/>
                <w:sz w:val="24"/>
                <w:szCs w:val="24"/>
              </w:rPr>
            </w:pPr>
            <w:r>
              <w:rPr>
                <w:rFonts w:hint="eastAsia" w:ascii="宋体" w:hAnsi="宋体" w:eastAsia="宋体"/>
                <w:bCs/>
                <w:sz w:val="24"/>
                <w:szCs w:val="24"/>
              </w:rPr>
              <w:t>管理员工资</w:t>
            </w:r>
          </w:p>
        </w:tc>
        <w:tc>
          <w:tcPr>
            <w:tcW w:w="2128" w:type="dxa"/>
            <w:tcBorders>
              <w:top w:val="nil"/>
              <w:left w:val="nil"/>
              <w:bottom w:val="nil"/>
              <w:right w:val="nil"/>
            </w:tcBorders>
            <w:vAlign w:val="center"/>
          </w:tcPr>
          <w:p>
            <w:pPr>
              <w:spacing w:line="360" w:lineRule="auto"/>
              <w:jc w:val="center"/>
              <w:rPr>
                <w:rFonts w:ascii="宋体" w:hAnsi="宋体" w:eastAsia="宋体"/>
                <w:bCs/>
                <w:sz w:val="24"/>
                <w:szCs w:val="24"/>
              </w:rPr>
            </w:pPr>
            <w:r>
              <w:rPr>
                <w:rFonts w:hint="eastAsia" w:ascii="宋体" w:hAnsi="宋体" w:eastAsia="宋体"/>
                <w:bCs/>
                <w:sz w:val="24"/>
                <w:szCs w:val="24"/>
              </w:rPr>
              <w:t>2000元/月</w:t>
            </w:r>
          </w:p>
        </w:tc>
        <w:tc>
          <w:tcPr>
            <w:tcW w:w="2123" w:type="dxa"/>
            <w:tcBorders>
              <w:top w:val="nil"/>
              <w:left w:val="nil"/>
              <w:bottom w:val="nil"/>
              <w:right w:val="nil"/>
            </w:tcBorders>
            <w:vAlign w:val="center"/>
          </w:tcPr>
          <w:p>
            <w:pPr>
              <w:spacing w:line="360" w:lineRule="auto"/>
              <w:jc w:val="center"/>
              <w:rPr>
                <w:rFonts w:ascii="宋体" w:hAnsi="宋体" w:eastAsia="宋体"/>
                <w:bCs/>
                <w:sz w:val="24"/>
                <w:szCs w:val="24"/>
              </w:rPr>
            </w:pPr>
            <w:r>
              <w:rPr>
                <w:rFonts w:hint="eastAsia" w:ascii="宋体" w:hAnsi="宋体" w:eastAsia="宋体"/>
                <w:bCs/>
                <w:sz w:val="24"/>
                <w:szCs w:val="24"/>
              </w:rPr>
              <w:t>12</w:t>
            </w:r>
          </w:p>
        </w:tc>
        <w:tc>
          <w:tcPr>
            <w:tcW w:w="2133" w:type="dxa"/>
            <w:tcBorders>
              <w:top w:val="nil"/>
              <w:left w:val="nil"/>
              <w:bottom w:val="nil"/>
              <w:right w:val="nil"/>
            </w:tcBorders>
            <w:vAlign w:val="center"/>
          </w:tcPr>
          <w:p>
            <w:pPr>
              <w:spacing w:line="360" w:lineRule="auto"/>
              <w:jc w:val="center"/>
              <w:rPr>
                <w:rFonts w:ascii="宋体" w:hAnsi="宋体" w:eastAsia="宋体"/>
                <w:bCs/>
                <w:sz w:val="24"/>
                <w:szCs w:val="24"/>
              </w:rPr>
            </w:pPr>
            <w:r>
              <w:rPr>
                <w:rFonts w:hint="eastAsia" w:ascii="宋体" w:hAnsi="宋体" w:eastAsia="宋体"/>
                <w:bCs/>
                <w:sz w:val="24"/>
                <w:szCs w:val="24"/>
              </w:rPr>
              <w:t>24000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9" w:type="dxa"/>
            <w:tcBorders>
              <w:top w:val="nil"/>
              <w:left w:val="nil"/>
              <w:bottom w:val="nil"/>
              <w:right w:val="nil"/>
            </w:tcBorders>
            <w:vAlign w:val="center"/>
          </w:tcPr>
          <w:p>
            <w:pPr>
              <w:spacing w:line="360" w:lineRule="auto"/>
              <w:jc w:val="center"/>
              <w:rPr>
                <w:rFonts w:ascii="宋体" w:hAnsi="宋体" w:eastAsia="宋体"/>
                <w:bCs/>
                <w:sz w:val="24"/>
                <w:szCs w:val="24"/>
              </w:rPr>
            </w:pPr>
            <w:r>
              <w:rPr>
                <w:rFonts w:hint="eastAsia" w:ascii="宋体" w:hAnsi="宋体" w:eastAsia="宋体"/>
                <w:bCs/>
                <w:sz w:val="24"/>
                <w:szCs w:val="24"/>
              </w:rPr>
              <w:t>不可预知费用</w:t>
            </w:r>
          </w:p>
        </w:tc>
        <w:tc>
          <w:tcPr>
            <w:tcW w:w="2128" w:type="dxa"/>
            <w:tcBorders>
              <w:top w:val="nil"/>
              <w:left w:val="nil"/>
              <w:bottom w:val="nil"/>
              <w:right w:val="nil"/>
            </w:tcBorders>
            <w:vAlign w:val="center"/>
          </w:tcPr>
          <w:p>
            <w:pPr>
              <w:spacing w:line="360" w:lineRule="auto"/>
              <w:jc w:val="center"/>
              <w:rPr>
                <w:rFonts w:ascii="宋体" w:hAnsi="宋体" w:eastAsia="宋体"/>
                <w:bCs/>
                <w:sz w:val="24"/>
                <w:szCs w:val="24"/>
              </w:rPr>
            </w:pPr>
            <w:r>
              <w:rPr>
                <w:rFonts w:hint="eastAsia" w:ascii="宋体" w:hAnsi="宋体" w:eastAsia="宋体"/>
                <w:bCs/>
                <w:sz w:val="24"/>
                <w:szCs w:val="24"/>
              </w:rPr>
              <w:t>***</w:t>
            </w:r>
          </w:p>
        </w:tc>
        <w:tc>
          <w:tcPr>
            <w:tcW w:w="2123" w:type="dxa"/>
            <w:tcBorders>
              <w:top w:val="nil"/>
              <w:left w:val="nil"/>
              <w:bottom w:val="nil"/>
              <w:right w:val="nil"/>
            </w:tcBorders>
            <w:vAlign w:val="center"/>
          </w:tcPr>
          <w:p>
            <w:pPr>
              <w:spacing w:line="360" w:lineRule="auto"/>
              <w:jc w:val="center"/>
              <w:rPr>
                <w:rFonts w:ascii="宋体" w:hAnsi="宋体" w:eastAsia="宋体"/>
                <w:bCs/>
                <w:sz w:val="24"/>
                <w:szCs w:val="24"/>
              </w:rPr>
            </w:pPr>
            <w:r>
              <w:rPr>
                <w:rFonts w:hint="eastAsia" w:ascii="宋体" w:hAnsi="宋体" w:eastAsia="宋体"/>
                <w:bCs/>
                <w:sz w:val="24"/>
                <w:szCs w:val="24"/>
              </w:rPr>
              <w:t>***</w:t>
            </w:r>
          </w:p>
        </w:tc>
        <w:tc>
          <w:tcPr>
            <w:tcW w:w="2133" w:type="dxa"/>
            <w:tcBorders>
              <w:top w:val="nil"/>
              <w:left w:val="nil"/>
              <w:bottom w:val="nil"/>
              <w:right w:val="nil"/>
            </w:tcBorders>
            <w:vAlign w:val="center"/>
          </w:tcPr>
          <w:p>
            <w:pPr>
              <w:spacing w:line="360" w:lineRule="auto"/>
              <w:jc w:val="center"/>
              <w:rPr>
                <w:rFonts w:ascii="宋体" w:hAnsi="宋体" w:eastAsia="宋体"/>
                <w:bCs/>
                <w:sz w:val="24"/>
                <w:szCs w:val="24"/>
              </w:rPr>
            </w:pPr>
            <w:r>
              <w:rPr>
                <w:rFonts w:hint="eastAsia" w:ascii="宋体" w:hAnsi="宋体" w:eastAsia="宋体"/>
                <w:bCs/>
                <w:sz w:val="24"/>
                <w:szCs w:val="24"/>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9" w:type="dxa"/>
            <w:tcBorders>
              <w:top w:val="nil"/>
              <w:left w:val="nil"/>
              <w:bottom w:val="nil"/>
              <w:right w:val="nil"/>
            </w:tcBorders>
            <w:vAlign w:val="center"/>
          </w:tcPr>
          <w:p>
            <w:pPr>
              <w:spacing w:line="360" w:lineRule="auto"/>
              <w:jc w:val="center"/>
              <w:rPr>
                <w:rFonts w:ascii="宋体" w:hAnsi="宋体" w:eastAsia="宋体"/>
                <w:bCs/>
                <w:sz w:val="24"/>
                <w:szCs w:val="24"/>
              </w:rPr>
            </w:pPr>
            <w:r>
              <w:rPr>
                <w:rFonts w:hint="eastAsia" w:ascii="宋体" w:hAnsi="宋体" w:eastAsia="宋体"/>
                <w:bCs/>
                <w:sz w:val="24"/>
                <w:szCs w:val="24"/>
              </w:rPr>
              <w:t>一次性支出</w:t>
            </w:r>
          </w:p>
        </w:tc>
        <w:tc>
          <w:tcPr>
            <w:tcW w:w="2128" w:type="dxa"/>
            <w:tcBorders>
              <w:top w:val="nil"/>
              <w:left w:val="nil"/>
              <w:bottom w:val="nil"/>
              <w:right w:val="nil"/>
            </w:tcBorders>
            <w:vAlign w:val="center"/>
          </w:tcPr>
          <w:p>
            <w:pPr>
              <w:spacing w:line="360" w:lineRule="auto"/>
              <w:jc w:val="center"/>
              <w:rPr>
                <w:rFonts w:ascii="宋体" w:hAnsi="宋体" w:eastAsia="宋体"/>
                <w:bCs/>
                <w:sz w:val="24"/>
                <w:szCs w:val="24"/>
              </w:rPr>
            </w:pPr>
            <w:r>
              <w:rPr>
                <w:rFonts w:hint="eastAsia" w:ascii="宋体" w:hAnsi="宋体" w:eastAsia="宋体"/>
                <w:bCs/>
                <w:sz w:val="24"/>
                <w:szCs w:val="24"/>
              </w:rPr>
              <w:t>***</w:t>
            </w:r>
          </w:p>
        </w:tc>
        <w:tc>
          <w:tcPr>
            <w:tcW w:w="2123" w:type="dxa"/>
            <w:tcBorders>
              <w:top w:val="nil"/>
              <w:left w:val="nil"/>
              <w:bottom w:val="nil"/>
              <w:right w:val="nil"/>
            </w:tcBorders>
            <w:vAlign w:val="center"/>
          </w:tcPr>
          <w:p>
            <w:pPr>
              <w:spacing w:line="360" w:lineRule="auto"/>
              <w:jc w:val="center"/>
              <w:rPr>
                <w:rFonts w:ascii="宋体" w:hAnsi="宋体" w:eastAsia="宋体"/>
                <w:bCs/>
                <w:sz w:val="24"/>
                <w:szCs w:val="24"/>
              </w:rPr>
            </w:pPr>
            <w:r>
              <w:rPr>
                <w:rFonts w:hint="eastAsia" w:ascii="宋体" w:hAnsi="宋体" w:eastAsia="宋体"/>
                <w:bCs/>
                <w:sz w:val="24"/>
                <w:szCs w:val="24"/>
              </w:rPr>
              <w:t>***</w:t>
            </w:r>
          </w:p>
        </w:tc>
        <w:tc>
          <w:tcPr>
            <w:tcW w:w="2133" w:type="dxa"/>
            <w:tcBorders>
              <w:top w:val="nil"/>
              <w:left w:val="nil"/>
              <w:bottom w:val="nil"/>
              <w:right w:val="nil"/>
            </w:tcBorders>
            <w:vAlign w:val="center"/>
          </w:tcPr>
          <w:p>
            <w:pPr>
              <w:spacing w:line="360" w:lineRule="auto"/>
              <w:jc w:val="center"/>
              <w:rPr>
                <w:rFonts w:ascii="宋体" w:hAnsi="宋体" w:eastAsia="宋体"/>
                <w:bCs/>
                <w:sz w:val="24"/>
                <w:szCs w:val="24"/>
              </w:rPr>
            </w:pPr>
            <w:r>
              <w:rPr>
                <w:rFonts w:hint="eastAsia" w:ascii="宋体" w:hAnsi="宋体" w:eastAsia="宋体"/>
                <w:bCs/>
                <w:sz w:val="24"/>
                <w:szCs w:val="24"/>
              </w:rPr>
              <w:t>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gridSpan w:val="2"/>
            <w:tcBorders>
              <w:top w:val="nil"/>
              <w:left w:val="nil"/>
              <w:bottom w:val="single" w:color="auto" w:sz="4" w:space="0"/>
              <w:right w:val="nil"/>
            </w:tcBorders>
            <w:vAlign w:val="center"/>
          </w:tcPr>
          <w:p>
            <w:pPr>
              <w:spacing w:line="360" w:lineRule="auto"/>
              <w:jc w:val="center"/>
              <w:rPr>
                <w:rFonts w:ascii="宋体" w:hAnsi="宋体" w:eastAsia="宋体"/>
                <w:bCs/>
                <w:sz w:val="24"/>
                <w:szCs w:val="24"/>
              </w:rPr>
            </w:pPr>
            <w:r>
              <w:rPr>
                <w:rFonts w:hint="eastAsia" w:ascii="宋体" w:hAnsi="宋体" w:eastAsia="宋体"/>
                <w:bCs/>
                <w:sz w:val="24"/>
                <w:szCs w:val="24"/>
              </w:rPr>
              <w:t>总计</w:t>
            </w:r>
          </w:p>
        </w:tc>
        <w:tc>
          <w:tcPr>
            <w:tcW w:w="4256" w:type="dxa"/>
            <w:gridSpan w:val="2"/>
            <w:tcBorders>
              <w:top w:val="nil"/>
              <w:left w:val="nil"/>
              <w:bottom w:val="single" w:color="auto" w:sz="4" w:space="0"/>
              <w:right w:val="nil"/>
            </w:tcBorders>
            <w:vAlign w:val="center"/>
          </w:tcPr>
          <w:p>
            <w:pPr>
              <w:spacing w:line="360" w:lineRule="auto"/>
              <w:jc w:val="center"/>
              <w:rPr>
                <w:rFonts w:ascii="宋体" w:hAnsi="宋体" w:eastAsia="宋体"/>
                <w:bCs/>
                <w:sz w:val="24"/>
                <w:szCs w:val="24"/>
              </w:rPr>
            </w:pPr>
            <w:r>
              <w:rPr>
                <w:rFonts w:hint="eastAsia" w:ascii="宋体" w:hAnsi="宋体" w:eastAsia="宋体"/>
                <w:bCs/>
                <w:sz w:val="24"/>
                <w:szCs w:val="24"/>
              </w:rPr>
              <w:t>50000</w:t>
            </w:r>
          </w:p>
        </w:tc>
      </w:tr>
    </w:tbl>
    <w:p>
      <w:pPr>
        <w:spacing w:line="360" w:lineRule="auto"/>
        <w:ind w:firstLine="420"/>
        <w:rPr>
          <w:rFonts w:ascii="宋体" w:hAnsi="宋体" w:eastAsia="宋体"/>
          <w:b/>
          <w:sz w:val="24"/>
          <w:szCs w:val="24"/>
        </w:rPr>
      </w:pPr>
    </w:p>
    <w:p>
      <w:pPr>
        <w:pStyle w:val="29"/>
        <w:numPr>
          <w:ilvl w:val="0"/>
          <w:numId w:val="2"/>
        </w:numPr>
        <w:spacing w:line="360" w:lineRule="auto"/>
        <w:ind w:firstLine="482" w:firstLineChars="0"/>
        <w:rPr>
          <w:rFonts w:ascii="宋体" w:hAnsi="宋体" w:eastAsia="宋体"/>
          <w:b/>
          <w:sz w:val="24"/>
          <w:szCs w:val="24"/>
        </w:rPr>
      </w:pPr>
      <w:r>
        <w:rPr>
          <w:rFonts w:hint="eastAsia" w:ascii="宋体" w:hAnsi="宋体" w:eastAsia="宋体"/>
          <w:b/>
          <w:sz w:val="24"/>
          <w:szCs w:val="24"/>
        </w:rPr>
        <w:t>效益</w:t>
      </w:r>
    </w:p>
    <w:p>
      <w:pPr>
        <w:pStyle w:val="29"/>
        <w:spacing w:line="360" w:lineRule="auto"/>
        <w:ind w:left="420" w:firstLine="0" w:firstLineChars="0"/>
        <w:rPr>
          <w:rFonts w:ascii="宋体" w:hAnsi="宋体" w:eastAsia="宋体"/>
          <w:b/>
          <w:sz w:val="24"/>
          <w:szCs w:val="24"/>
        </w:rPr>
      </w:pPr>
    </w:p>
    <w:p>
      <w:pPr>
        <w:spacing w:line="360" w:lineRule="auto"/>
        <w:ind w:firstLine="420" w:firstLineChars="200"/>
        <w:jc w:val="center"/>
        <w:rPr>
          <w:rFonts w:ascii="宋体" w:hAnsi="宋体" w:eastAsia="黑体"/>
          <w:sz w:val="24"/>
          <w:szCs w:val="24"/>
        </w:rPr>
      </w:pPr>
      <w:r>
        <w:rPr>
          <w:rFonts w:hint="eastAsia" w:ascii="黑体" w:hAnsi="黑体" w:eastAsia="黑体"/>
        </w:rPr>
        <w:t>表2-4软件开发过程中各个开发阶段的效益</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项目</w:t>
            </w:r>
          </w:p>
        </w:tc>
        <w:tc>
          <w:tcPr>
            <w:tcW w:w="4256" w:type="dxa"/>
            <w:tcBorders>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收益（元/年）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一次性收益</w:t>
            </w:r>
          </w:p>
        </w:tc>
        <w:tc>
          <w:tcPr>
            <w:tcW w:w="4256" w:type="dxa"/>
            <w:tcBorders>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top w:val="nil"/>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经常性收益（</w:t>
            </w:r>
            <w:r>
              <w:rPr>
                <w:rFonts w:hint="eastAsia" w:ascii="宋体" w:hAnsi="宋体" w:eastAsia="宋体"/>
                <w:bCs/>
                <w:sz w:val="24"/>
                <w:szCs w:val="24"/>
                <w:lang w:val="en-US" w:eastAsia="zh-CN"/>
              </w:rPr>
              <w:t>下载量</w:t>
            </w:r>
            <w:r>
              <w:rPr>
                <w:rFonts w:hint="eastAsia" w:ascii="宋体" w:hAnsi="宋体" w:eastAsia="宋体"/>
                <w:bCs/>
                <w:sz w:val="24"/>
                <w:szCs w:val="24"/>
              </w:rPr>
              <w:t>）</w:t>
            </w:r>
          </w:p>
        </w:tc>
        <w:tc>
          <w:tcPr>
            <w:tcW w:w="4256" w:type="dxa"/>
            <w:tcBorders>
              <w:top w:val="nil"/>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80000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top w:val="nil"/>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不可定量收益</w:t>
            </w:r>
          </w:p>
        </w:tc>
        <w:tc>
          <w:tcPr>
            <w:tcW w:w="4256" w:type="dxa"/>
            <w:tcBorders>
              <w:top w:val="nil"/>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top w:val="nil"/>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企业定制服务</w:t>
            </w:r>
          </w:p>
        </w:tc>
        <w:tc>
          <w:tcPr>
            <w:tcW w:w="4256" w:type="dxa"/>
            <w:tcBorders>
              <w:top w:val="nil"/>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总计</w:t>
            </w:r>
          </w:p>
        </w:tc>
        <w:tc>
          <w:tcPr>
            <w:tcW w:w="4256" w:type="dxa"/>
            <w:tcBorders>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100000</w:t>
            </w:r>
          </w:p>
        </w:tc>
      </w:tr>
    </w:tbl>
    <w:p>
      <w:pPr>
        <w:spacing w:line="360" w:lineRule="auto"/>
        <w:ind w:firstLine="420"/>
        <w:rPr>
          <w:rFonts w:ascii="宋体" w:hAnsi="宋体" w:eastAsia="宋体"/>
          <w:b/>
          <w:sz w:val="24"/>
          <w:szCs w:val="24"/>
        </w:rPr>
      </w:pPr>
    </w:p>
    <w:p>
      <w:pPr>
        <w:numPr>
          <w:ilvl w:val="0"/>
          <w:numId w:val="2"/>
        </w:numPr>
        <w:spacing w:line="360" w:lineRule="auto"/>
        <w:ind w:firstLine="482"/>
        <w:rPr>
          <w:rFonts w:ascii="宋体" w:hAnsi="宋体" w:eastAsia="宋体"/>
          <w:b/>
          <w:sz w:val="24"/>
          <w:szCs w:val="24"/>
        </w:rPr>
      </w:pPr>
      <w:r>
        <w:rPr>
          <w:rFonts w:hint="eastAsia" w:ascii="宋体" w:hAnsi="宋体" w:eastAsia="宋体"/>
          <w:b/>
          <w:sz w:val="24"/>
          <w:szCs w:val="24"/>
        </w:rPr>
        <w:t>收益/投资比</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宋体" w:hAnsi="宋体" w:eastAsia="宋体" w:cs="宋体"/>
          <w:sz w:val="24"/>
          <w:szCs w:val="24"/>
        </w:rPr>
      </w:pPr>
      <w:r>
        <w:rPr>
          <w:rFonts w:hint="eastAsia" w:ascii="宋体" w:hAnsi="宋体" w:eastAsia="宋体" w:cs="宋体"/>
          <w:sz w:val="24"/>
          <w:szCs w:val="24"/>
        </w:rPr>
        <w:t>一次性支出：26000元</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宋体" w:hAnsi="宋体" w:eastAsia="宋体" w:cs="宋体"/>
          <w:sz w:val="24"/>
          <w:szCs w:val="24"/>
        </w:rPr>
      </w:pPr>
      <w:r>
        <w:rPr>
          <w:rFonts w:hint="eastAsia" w:ascii="宋体" w:hAnsi="宋体" w:eastAsia="宋体" w:cs="宋体"/>
          <w:sz w:val="24"/>
          <w:szCs w:val="24"/>
        </w:rPr>
        <w:t>经常性支出：24000元/年</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宋体" w:hAnsi="宋体" w:eastAsia="宋体" w:cs="宋体"/>
          <w:sz w:val="24"/>
          <w:szCs w:val="24"/>
        </w:rPr>
      </w:pPr>
      <w:r>
        <w:rPr>
          <w:rFonts w:hint="eastAsia" w:ascii="宋体" w:hAnsi="宋体" w:eastAsia="宋体" w:cs="宋体"/>
          <w:sz w:val="24"/>
          <w:szCs w:val="24"/>
        </w:rPr>
        <w:t>收益：100000元/年</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宋体" w:hAnsi="宋体" w:eastAsia="宋体" w:cs="宋体"/>
          <w:sz w:val="24"/>
          <w:szCs w:val="24"/>
        </w:rPr>
      </w:pPr>
      <w:r>
        <w:rPr>
          <w:rFonts w:hint="eastAsia" w:ascii="宋体" w:hAnsi="宋体" w:eastAsia="宋体" w:cs="宋体"/>
          <w:sz w:val="24"/>
          <w:szCs w:val="24"/>
        </w:rPr>
        <w:t>收益/投资比：100000*5/(26000+24000*5)=3.424657</w:t>
      </w:r>
    </w:p>
    <w:p>
      <w:pPr>
        <w:spacing w:line="360" w:lineRule="auto"/>
        <w:ind w:firstLine="960" w:firstLineChars="400"/>
        <w:rPr>
          <w:rFonts w:ascii="宋体" w:hAnsi="宋体" w:eastAsia="宋体" w:cs="宋体"/>
          <w:sz w:val="24"/>
          <w:szCs w:val="24"/>
        </w:rPr>
      </w:pPr>
    </w:p>
    <w:p>
      <w:pPr>
        <w:spacing w:line="360" w:lineRule="auto"/>
        <w:rPr>
          <w:rFonts w:ascii="宋体" w:hAnsi="宋体" w:eastAsia="宋体" w:cs="宋体"/>
          <w:sz w:val="24"/>
          <w:szCs w:val="24"/>
        </w:rPr>
      </w:pPr>
    </w:p>
    <w:p>
      <w:pPr>
        <w:spacing w:line="360" w:lineRule="auto"/>
        <w:rPr>
          <w:rFonts w:ascii="宋体" w:hAnsi="宋体" w:eastAsia="宋体" w:cs="宋体"/>
          <w:sz w:val="24"/>
          <w:szCs w:val="24"/>
        </w:rPr>
      </w:pPr>
    </w:p>
    <w:p>
      <w:pPr>
        <w:pStyle w:val="29"/>
        <w:spacing w:line="360" w:lineRule="auto"/>
        <w:ind w:firstLineChars="0"/>
        <w:rPr>
          <w:rFonts w:ascii="宋体" w:hAnsi="宋体" w:eastAsia="宋体"/>
          <w:b/>
          <w:sz w:val="24"/>
          <w:szCs w:val="24"/>
        </w:rPr>
      </w:pPr>
      <w:r>
        <w:rPr>
          <w:rFonts w:hint="eastAsia" w:ascii="宋体" w:hAnsi="宋体" w:eastAsia="宋体"/>
          <w:b/>
          <w:sz w:val="24"/>
          <w:szCs w:val="24"/>
        </w:rPr>
        <w:t>（5）货币的时间价值</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宋体" w:hAnsi="宋体" w:eastAsia="宋体" w:cs="宋体"/>
          <w:sz w:val="24"/>
          <w:szCs w:val="24"/>
        </w:rPr>
      </w:pPr>
      <w:r>
        <w:rPr>
          <w:rFonts w:hint="eastAsia" w:ascii="宋体" w:hAnsi="宋体" w:eastAsia="宋体" w:cs="宋体"/>
          <w:sz w:val="24"/>
          <w:szCs w:val="24"/>
        </w:rPr>
        <w:t>五年预计收益：100000*5-（26000+24000*5）=354000（元）</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黑白棋游戏软件</w:t>
      </w:r>
      <w:r>
        <w:rPr>
          <w:rFonts w:hint="eastAsia" w:ascii="宋体" w:hAnsi="宋体" w:eastAsia="宋体" w:cs="宋体"/>
          <w:sz w:val="24"/>
          <w:szCs w:val="24"/>
        </w:rPr>
        <w:t>的前期软件开发阶段，需要耗费巨大的人力，投资的成本和未来获得的效益会随着软件每年的货币时间价值有所改变。</w:t>
      </w:r>
      <w:r>
        <w:rPr>
          <w:rFonts w:hint="eastAsia" w:ascii="宋体" w:hAnsi="宋体" w:eastAsia="宋体" w:cs="宋体"/>
          <w:sz w:val="24"/>
          <w:szCs w:val="24"/>
          <w:lang w:val="en-US" w:eastAsia="zh-CN"/>
        </w:rPr>
        <w:t>黑白棋游戏软件</w:t>
      </w:r>
      <w:r>
        <w:rPr>
          <w:rFonts w:hint="eastAsia" w:ascii="宋体" w:hAnsi="宋体" w:eastAsia="宋体" w:cs="宋体"/>
          <w:sz w:val="24"/>
          <w:szCs w:val="24"/>
        </w:rPr>
        <w:t>五年收益为354000元。实际收益需要通过货币时间价值来进行核算。用利率的形式表示货币的时间价值。假设年利率为i，如果现在存入P元，则n年后可以得到的钱数为：</w:t>
      </w:r>
    </w:p>
    <w:p>
      <w:pPr>
        <w:spacing w:line="360" w:lineRule="auto"/>
        <w:jc w:val="right"/>
        <w:rPr>
          <w:rFonts w:ascii="宋体" w:hAnsi="宋体" w:eastAsia="宋体" w:cs="宋体"/>
          <w:sz w:val="24"/>
          <w:szCs w:val="24"/>
        </w:rPr>
      </w:pPr>
      <w:r>
        <w:rPr>
          <w:rFonts w:ascii="宋体" w:hAnsi="宋体" w:eastAsia="宋体" w:cs="宋体"/>
          <w:sz w:val="24"/>
          <w:szCs w:val="24"/>
        </w:rPr>
        <w:drawing>
          <wp:inline distT="0" distB="0" distL="0" distR="0">
            <wp:extent cx="1009650" cy="295275"/>
            <wp:effectExtent l="0" t="0" r="0" b="9525"/>
            <wp:docPr id="23" name="图片 23" descr="H:\temp\ksohtml1413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emp\ksohtml14132\wps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009650" cy="295275"/>
                    </a:xfrm>
                    <a:prstGeom prst="rect">
                      <a:avLst/>
                    </a:prstGeom>
                    <a:noFill/>
                    <a:ln>
                      <a:noFill/>
                    </a:ln>
                  </pic:spPr>
                </pic:pic>
              </a:graphicData>
            </a:graphic>
          </wp:inline>
        </w:drawing>
      </w:r>
      <w:r>
        <w:rPr>
          <w:rFonts w:hint="eastAsia" w:ascii="宋体" w:hAnsi="宋体" w:eastAsia="宋体" w:cs="宋体"/>
          <w:sz w:val="24"/>
          <w:szCs w:val="24"/>
        </w:rPr>
        <w:t xml:space="preserve">                          (1)</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宋体" w:hAnsi="宋体" w:eastAsia="宋体" w:cs="宋体"/>
          <w:sz w:val="24"/>
          <w:szCs w:val="24"/>
        </w:rPr>
      </w:pPr>
      <w:r>
        <w:rPr>
          <w:rFonts w:hint="eastAsia" w:ascii="宋体" w:hAnsi="宋体" w:eastAsia="宋体" w:cs="宋体"/>
          <w:sz w:val="24"/>
          <w:szCs w:val="24"/>
        </w:rPr>
        <w:t>这也就是P元钱在n年后的价值。反之，如果n年后能收入F元钱，那么这些钱的现在价值是：</w:t>
      </w:r>
    </w:p>
    <w:p>
      <w:pPr>
        <w:spacing w:line="360" w:lineRule="auto"/>
        <w:jc w:val="right"/>
        <w:rPr>
          <w:rFonts w:ascii="宋体" w:hAnsi="宋体" w:eastAsia="宋体" w:cs="宋体"/>
          <w:sz w:val="24"/>
          <w:szCs w:val="24"/>
        </w:rPr>
      </w:pPr>
      <w:r>
        <w:rPr>
          <w:rFonts w:ascii="宋体" w:hAnsi="宋体" w:eastAsia="宋体" w:cs="宋体"/>
          <w:sz w:val="24"/>
          <w:szCs w:val="24"/>
        </w:rPr>
        <w:drawing>
          <wp:inline distT="0" distB="0" distL="0" distR="0">
            <wp:extent cx="1057275" cy="295275"/>
            <wp:effectExtent l="0" t="0" r="9525" b="9525"/>
            <wp:docPr id="22" name="图片 22" descr="H:\temp\ksohtml14132\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emp\ksohtml14132\wps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057275" cy="295275"/>
                    </a:xfrm>
                    <a:prstGeom prst="rect">
                      <a:avLst/>
                    </a:prstGeom>
                    <a:noFill/>
                    <a:ln>
                      <a:noFill/>
                    </a:ln>
                  </pic:spPr>
                </pic:pic>
              </a:graphicData>
            </a:graphic>
          </wp:inline>
        </w:drawing>
      </w:r>
      <w:r>
        <w:rPr>
          <w:rFonts w:hint="eastAsia" w:ascii="宋体" w:hAnsi="宋体" w:eastAsia="宋体" w:cs="宋体"/>
          <w:sz w:val="24"/>
          <w:szCs w:val="24"/>
        </w:rPr>
        <w:t xml:space="preserve">                         (2)</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宋体" w:hAnsi="宋体" w:eastAsia="宋体" w:cs="宋体"/>
          <w:sz w:val="24"/>
          <w:szCs w:val="24"/>
        </w:rPr>
      </w:pPr>
      <w:r>
        <w:rPr>
          <w:rFonts w:hint="eastAsia" w:ascii="宋体" w:hAnsi="宋体" w:eastAsia="宋体" w:cs="宋体"/>
          <w:sz w:val="24"/>
          <w:szCs w:val="24"/>
        </w:rPr>
        <w:t>假定年利率为12%，利用上面计算货币现在价值的公式可以算出系统5年预计收益的现在价值，如下表2-5所示。</w:t>
      </w:r>
    </w:p>
    <w:p>
      <w:pPr>
        <w:spacing w:line="360" w:lineRule="auto"/>
        <w:ind w:firstLine="420"/>
        <w:jc w:val="center"/>
        <w:rPr>
          <w:rFonts w:ascii="黑体" w:hAnsi="黑体" w:eastAsia="黑体"/>
        </w:rPr>
      </w:pPr>
      <w:r>
        <w:rPr>
          <w:rFonts w:hint="eastAsia" w:ascii="黑体" w:hAnsi="黑体" w:eastAsia="黑体"/>
        </w:rPr>
        <w:t>表2-</w:t>
      </w:r>
      <w:r>
        <w:rPr>
          <w:rFonts w:ascii="黑体" w:hAnsi="黑体" w:eastAsia="黑体"/>
        </w:rPr>
        <w:t>5</w:t>
      </w:r>
      <w:r>
        <w:rPr>
          <w:rFonts w:hint="eastAsia" w:ascii="黑体" w:hAnsi="黑体" w:eastAsia="黑体"/>
        </w:rPr>
        <w:t xml:space="preserve"> 将来收入折算成现在值</w:t>
      </w:r>
    </w:p>
    <w:tbl>
      <w:tblPr>
        <w:tblStyle w:val="16"/>
        <w:tblW w:w="5554"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15" w:type="dxa"/>
          <w:left w:w="15" w:type="dxa"/>
          <w:bottom w:w="15" w:type="dxa"/>
          <w:right w:w="15" w:type="dxa"/>
        </w:tblCellMar>
      </w:tblPr>
      <w:tblGrid>
        <w:gridCol w:w="1934"/>
        <w:gridCol w:w="1645"/>
        <w:gridCol w:w="197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4" w:hRule="atLeast"/>
          <w:jc w:val="center"/>
        </w:trPr>
        <w:tc>
          <w:tcPr>
            <w:tcW w:w="1934" w:type="dxa"/>
            <w:tcBorders>
              <w:top w:val="single" w:color="auto" w:sz="12" w:space="0"/>
              <w:left w:val="nil"/>
              <w:bottom w:val="single" w:color="auto" w:sz="4"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将来值（元）</w:t>
            </w:r>
          </w:p>
        </w:tc>
        <w:tc>
          <w:tcPr>
            <w:tcW w:w="1645" w:type="dxa"/>
            <w:tcBorders>
              <w:top w:val="single" w:color="auto" w:sz="12" w:space="0"/>
              <w:left w:val="nil"/>
              <w:bottom w:val="single" w:color="auto" w:sz="4"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w:t>
            </w:r>
            <w:r>
              <w:rPr>
                <w:rFonts w:ascii="宋体" w:hAnsi="宋体" w:eastAsia="宋体" w:cs="宋体"/>
                <w:sz w:val="24"/>
                <w:szCs w:val="24"/>
              </w:rPr>
              <w:t>1+</w:t>
            </w:r>
            <w:r>
              <w:rPr>
                <w:rFonts w:hint="eastAsia" w:ascii="宋体" w:hAnsi="宋体" w:eastAsia="宋体" w:cs="宋体"/>
                <w:sz w:val="24"/>
                <w:szCs w:val="24"/>
              </w:rPr>
              <w:t>i</w:t>
            </w:r>
            <w:r>
              <w:rPr>
                <w:rFonts w:ascii="宋体" w:hAnsi="宋体" w:eastAsia="宋体" w:cs="宋体"/>
                <w:sz w:val="24"/>
                <w:szCs w:val="24"/>
              </w:rPr>
              <w:t>)^n</w:t>
            </w:r>
          </w:p>
        </w:tc>
        <w:tc>
          <w:tcPr>
            <w:tcW w:w="1975" w:type="dxa"/>
            <w:tcBorders>
              <w:top w:val="single" w:color="auto" w:sz="12" w:space="0"/>
              <w:left w:val="nil"/>
              <w:bottom w:val="single" w:color="auto" w:sz="4"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现在值（元）</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4" w:hRule="atLeast"/>
          <w:jc w:val="center"/>
        </w:trPr>
        <w:tc>
          <w:tcPr>
            <w:tcW w:w="1934" w:type="dxa"/>
            <w:tcBorders>
              <w:top w:val="nil"/>
              <w:left w:val="nil"/>
              <w:bottom w:val="single" w:color="auto" w:sz="12"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ascii="宋体" w:hAnsi="宋体" w:eastAsia="宋体" w:cs="宋体"/>
                <w:sz w:val="24"/>
                <w:szCs w:val="24"/>
              </w:rPr>
              <w:t>354000</w:t>
            </w:r>
          </w:p>
        </w:tc>
        <w:tc>
          <w:tcPr>
            <w:tcW w:w="1645" w:type="dxa"/>
            <w:tcBorders>
              <w:top w:val="nil"/>
              <w:left w:val="nil"/>
              <w:bottom w:val="single" w:color="auto" w:sz="12"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1</w:t>
            </w:r>
            <w:r>
              <w:rPr>
                <w:rFonts w:ascii="宋体" w:hAnsi="宋体" w:eastAsia="宋体" w:cs="宋体"/>
                <w:sz w:val="24"/>
                <w:szCs w:val="24"/>
              </w:rPr>
              <w:t>.7623</w:t>
            </w:r>
          </w:p>
        </w:tc>
        <w:tc>
          <w:tcPr>
            <w:tcW w:w="1975" w:type="dxa"/>
            <w:tcBorders>
              <w:top w:val="nil"/>
              <w:left w:val="nil"/>
              <w:bottom w:val="single" w:color="auto" w:sz="12"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2</w:t>
            </w:r>
            <w:r>
              <w:rPr>
                <w:rFonts w:ascii="宋体" w:hAnsi="宋体" w:eastAsia="宋体" w:cs="宋体"/>
                <w:sz w:val="24"/>
                <w:szCs w:val="24"/>
              </w:rPr>
              <w:t>00873</w:t>
            </w:r>
          </w:p>
        </w:tc>
      </w:tr>
    </w:tbl>
    <w:p>
      <w:pPr>
        <w:spacing w:line="360" w:lineRule="auto"/>
        <w:ind w:firstLine="482" w:firstLineChars="200"/>
        <w:rPr>
          <w:rFonts w:ascii="宋体" w:hAnsi="宋体" w:eastAsia="宋体"/>
          <w:b/>
          <w:sz w:val="24"/>
          <w:szCs w:val="24"/>
        </w:rPr>
      </w:pPr>
    </w:p>
    <w:p>
      <w:pPr>
        <w:spacing w:line="360" w:lineRule="auto"/>
        <w:ind w:firstLine="482" w:firstLineChars="200"/>
        <w:rPr>
          <w:rFonts w:ascii="宋体" w:hAnsi="宋体" w:eastAsia="宋体" w:cs="宋体"/>
          <w:sz w:val="24"/>
          <w:szCs w:val="24"/>
        </w:rPr>
      </w:pPr>
      <w:r>
        <w:rPr>
          <w:rFonts w:hint="eastAsia" w:ascii="宋体" w:hAnsi="宋体" w:eastAsia="宋体"/>
          <w:b/>
          <w:sz w:val="24"/>
          <w:szCs w:val="24"/>
        </w:rPr>
        <w:t>（6）投资回收期估算</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黑白棋游戏软件</w:t>
      </w:r>
      <w:r>
        <w:rPr>
          <w:rFonts w:hint="eastAsia" w:ascii="宋体" w:hAnsi="宋体" w:eastAsia="宋体" w:cs="宋体"/>
          <w:sz w:val="24"/>
          <w:szCs w:val="24"/>
        </w:rPr>
        <w:t>基础建设成本约为26000元，第一年内收入为100000元，软件投资的回收期约为</w:t>
      </w:r>
    </w:p>
    <w:p>
      <w:pPr>
        <w:wordWrap w:val="0"/>
        <w:spacing w:line="360" w:lineRule="auto"/>
        <w:ind w:right="480"/>
        <w:jc w:val="right"/>
        <w:rPr>
          <w:rFonts w:ascii="宋体" w:hAnsi="宋体" w:eastAsia="宋体" w:cs="宋体"/>
          <w:sz w:val="24"/>
          <w:szCs w:val="24"/>
        </w:rPr>
      </w:pPr>
      <w:r>
        <w:rPr>
          <w:rFonts w:hint="eastAsia" w:ascii="宋体" w:hAnsi="宋体" w:eastAsia="宋体" w:cs="宋体"/>
          <w:sz w:val="24"/>
          <w:szCs w:val="24"/>
        </w:rPr>
        <w:t xml:space="preserve"> </w:t>
      </w:r>
      <w:r>
        <w:rPr>
          <w:rFonts w:ascii="宋体" w:hAnsi="宋体" w:eastAsia="宋体" w:cs="宋体"/>
          <w:sz w:val="24"/>
          <w:szCs w:val="24"/>
        </w:rPr>
        <w:t xml:space="preserve">   </w:t>
      </w:r>
      <w:r>
        <w:rPr>
          <w:rFonts w:hint="eastAsia" w:ascii="宋体" w:hAnsi="宋体" w:eastAsia="宋体" w:cs="宋体"/>
          <w:sz w:val="24"/>
          <w:szCs w:val="24"/>
        </w:rPr>
        <w:t xml:space="preserve"> </w:t>
      </w:r>
      <w:r>
        <w:rPr>
          <w:rFonts w:ascii="宋体" w:hAnsi="宋体" w:eastAsia="宋体" w:cs="宋体"/>
          <w:sz w:val="24"/>
          <w:szCs w:val="24"/>
        </w:rPr>
        <w:t xml:space="preserve"> </w:t>
      </w:r>
      <w:r>
        <w:drawing>
          <wp:inline distT="0" distB="0" distL="0" distR="0">
            <wp:extent cx="1866265" cy="37084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0"/>
                    <a:stretch>
                      <a:fillRect/>
                    </a:stretch>
                  </pic:blipFill>
                  <pic:spPr>
                    <a:xfrm>
                      <a:off x="0" y="0"/>
                      <a:ext cx="1866667" cy="371429"/>
                    </a:xfrm>
                    <a:prstGeom prst="rect">
                      <a:avLst/>
                    </a:prstGeom>
                  </pic:spPr>
                </pic:pic>
              </a:graphicData>
            </a:graphic>
          </wp:inline>
        </w:drawing>
      </w:r>
      <w:r>
        <w:rPr>
          <w:rFonts w:ascii="宋体" w:hAnsi="宋体" w:eastAsia="宋体" w:cs="宋体"/>
          <w:sz w:val="24"/>
          <w:szCs w:val="24"/>
        </w:rPr>
        <w:t xml:space="preserve">    </w:t>
      </w:r>
      <w:r>
        <w:rPr>
          <w:rFonts w:hint="eastAsia" w:ascii="宋体" w:hAnsi="宋体" w:eastAsia="宋体" w:cs="宋体"/>
          <w:sz w:val="24"/>
          <w:szCs w:val="24"/>
        </w:rPr>
        <w:t xml:space="preserve">    </w:t>
      </w:r>
      <w:r>
        <w:rPr>
          <w:rFonts w:ascii="宋体" w:hAnsi="宋体" w:eastAsia="宋体" w:cs="宋体"/>
          <w:sz w:val="24"/>
          <w:szCs w:val="24"/>
        </w:rPr>
        <w:t xml:space="preserve">     </w:t>
      </w:r>
      <w:r>
        <w:rPr>
          <w:rFonts w:hint="eastAsia" w:ascii="宋体" w:hAnsi="宋体" w:eastAsia="宋体" w:cs="宋体"/>
          <w:sz w:val="24"/>
          <w:szCs w:val="24"/>
        </w:rPr>
        <w:t xml:space="preserve"> </w:t>
      </w:r>
      <w:r>
        <w:rPr>
          <w:rFonts w:ascii="宋体" w:hAnsi="宋体" w:eastAsia="宋体" w:cs="宋体"/>
          <w:sz w:val="24"/>
          <w:szCs w:val="24"/>
        </w:rPr>
        <w:t xml:space="preserve"> </w:t>
      </w:r>
      <w:r>
        <w:rPr>
          <w:rFonts w:hint="eastAsia" w:ascii="宋体" w:hAnsi="宋体" w:eastAsia="宋体" w:cs="宋体"/>
          <w:sz w:val="24"/>
          <w:szCs w:val="24"/>
        </w:rPr>
        <w:t xml:space="preserve">（3) </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宋体" w:hAnsi="宋体" w:eastAsia="宋体" w:cs="宋体"/>
          <w:sz w:val="24"/>
          <w:szCs w:val="24"/>
        </w:rPr>
      </w:pPr>
      <w:r>
        <w:rPr>
          <w:rFonts w:hint="eastAsia" w:ascii="宋体" w:hAnsi="宋体" w:eastAsia="宋体" w:cs="宋体"/>
          <w:sz w:val="24"/>
          <w:szCs w:val="24"/>
        </w:rPr>
        <w:t>因此软件的投资回收期约为0.26年，本系统开发成本较低，维修成本适中，软件投资回报期较短可以较快获得利润，用户群体丰富且需求量大，经济利益客观值得投资。</w:t>
      </w:r>
    </w:p>
    <w:p>
      <w:pPr>
        <w:ind w:firstLine="420"/>
        <w:rPr>
          <w:sz w:val="24"/>
          <w:szCs w:val="24"/>
        </w:rPr>
      </w:pPr>
    </w:p>
    <w:p>
      <w:pPr>
        <w:ind w:firstLine="420"/>
        <w:rPr>
          <w:sz w:val="24"/>
          <w:szCs w:val="24"/>
        </w:rPr>
      </w:pPr>
    </w:p>
    <w:p>
      <w:pPr>
        <w:pStyle w:val="4"/>
        <w:spacing w:before="156" w:after="156"/>
        <w:rPr>
          <w:rFonts w:ascii="Times New Roman" w:hAnsi="Times New Roman" w:cs="Times New Roman"/>
          <w:b/>
          <w:bCs w:val="0"/>
          <w:szCs w:val="28"/>
        </w:rPr>
      </w:pPr>
      <w:bookmarkStart w:id="26" w:name="_Toc5754"/>
      <w:bookmarkStart w:id="27" w:name="_Toc103510095"/>
      <w:r>
        <w:rPr>
          <w:rFonts w:hint="eastAsia" w:ascii="Times New Roman" w:hAnsi="Times New Roman" w:cs="Times New Roman"/>
          <w:b/>
          <w:bCs w:val="0"/>
          <w:szCs w:val="28"/>
        </w:rPr>
        <w:t>2.</w:t>
      </w:r>
      <w:r>
        <w:rPr>
          <w:rFonts w:ascii="Times New Roman" w:hAnsi="Times New Roman" w:cs="Times New Roman"/>
          <w:b/>
          <w:bCs w:val="0"/>
          <w:szCs w:val="28"/>
        </w:rPr>
        <w:t>2</w:t>
      </w:r>
      <w:r>
        <w:rPr>
          <w:rFonts w:hint="eastAsia" w:ascii="Times New Roman" w:hAnsi="Times New Roman" w:cs="Times New Roman"/>
          <w:b/>
          <w:bCs w:val="0"/>
          <w:szCs w:val="28"/>
        </w:rPr>
        <w:t>.2技术可行性</w:t>
      </w:r>
      <w:bookmarkEnd w:id="26"/>
      <w:bookmarkEnd w:id="27"/>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宋体" w:hAnsi="宋体" w:eastAsia="宋体" w:cs="宋体"/>
          <w:sz w:val="24"/>
          <w:szCs w:val="24"/>
        </w:rPr>
      </w:pPr>
      <w:r>
        <w:rPr>
          <w:rFonts w:hint="eastAsia" w:ascii="宋体" w:hAnsi="宋体" w:eastAsia="宋体" w:cs="宋体"/>
          <w:sz w:val="24"/>
          <w:szCs w:val="24"/>
        </w:rPr>
        <w:t>计算机硬件和软件技术的飞速发展，为游戏系统的开发提供了设备条件。当前在网络上有许多的黑白棋软件可供参考借鉴，而且我自己也熟练地掌握了Python语言在Microsoft Visual studio</w:t>
      </w:r>
      <w:r>
        <w:rPr>
          <w:rFonts w:ascii="宋体" w:hAnsi="宋体" w:eastAsia="宋体" w:cs="宋体"/>
          <w:sz w:val="24"/>
          <w:szCs w:val="24"/>
        </w:rPr>
        <w:t xml:space="preserve"> 2022</w:t>
      </w:r>
      <w:r>
        <w:rPr>
          <w:rFonts w:hint="eastAsia" w:ascii="宋体" w:hAnsi="宋体" w:eastAsia="宋体" w:cs="宋体"/>
          <w:sz w:val="24"/>
          <w:szCs w:val="24"/>
        </w:rPr>
        <w:t>环境下的基本应用，因此本游戏的开发技术上是完全可行的。</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宋体" w:hAnsi="宋体" w:eastAsia="宋体" w:cs="宋体"/>
          <w:sz w:val="24"/>
          <w:szCs w:val="24"/>
        </w:rPr>
      </w:pPr>
      <w:r>
        <w:rPr>
          <w:rFonts w:hint="eastAsia" w:ascii="宋体" w:hAnsi="宋体" w:eastAsia="宋体" w:cs="宋体"/>
          <w:sz w:val="24"/>
          <w:szCs w:val="24"/>
        </w:rPr>
        <w:t xml:space="preserve">本系统的开发支撑环境为Microsoft Visual </w:t>
      </w:r>
      <w:r>
        <w:rPr>
          <w:rFonts w:hint="eastAsia" w:ascii="宋体" w:hAnsi="宋体" w:eastAsia="宋体" w:cs="宋体"/>
          <w:sz w:val="24"/>
          <w:szCs w:val="24"/>
          <w:lang w:val="en-US" w:eastAsia="zh-CN"/>
        </w:rPr>
        <w:t>Studio2022</w:t>
      </w:r>
      <w:r>
        <w:rPr>
          <w:rFonts w:hint="eastAsia" w:ascii="宋体" w:hAnsi="宋体" w:eastAsia="宋体" w:cs="宋体"/>
          <w:sz w:val="24"/>
          <w:szCs w:val="24"/>
        </w:rPr>
        <w:t>系统开发环境与Microsoft SQL Sever 201</w:t>
      </w:r>
      <w:r>
        <w:rPr>
          <w:rFonts w:hint="eastAsia" w:ascii="宋体" w:hAnsi="宋体" w:eastAsia="宋体" w:cs="宋体"/>
          <w:sz w:val="24"/>
          <w:szCs w:val="24"/>
          <w:lang w:val="en-US" w:eastAsia="zh-CN"/>
        </w:rPr>
        <w:t>6</w:t>
      </w:r>
      <w:r>
        <w:rPr>
          <w:rFonts w:hint="eastAsia" w:ascii="宋体" w:hAnsi="宋体" w:eastAsia="宋体" w:cs="宋体"/>
          <w:sz w:val="24"/>
          <w:szCs w:val="24"/>
        </w:rPr>
        <w:t>数据库，其安全等级与Microsoft SQL Sever 2012相同，所以可以保证系统的安全性，硬件方面使用奔腾4或酷睿双核2.0主频处理器，512MB以上内存容量，外存容量20G以上，可以满足系统的正常使用与开发。</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宋体" w:hAnsi="宋体" w:eastAsia="宋体" w:cs="宋体"/>
          <w:sz w:val="24"/>
          <w:szCs w:val="24"/>
        </w:rPr>
      </w:pPr>
      <w:r>
        <w:rPr>
          <w:rFonts w:hint="eastAsia" w:ascii="宋体" w:hAnsi="宋体" w:eastAsia="宋体" w:cs="宋体"/>
          <w:sz w:val="24"/>
          <w:szCs w:val="24"/>
        </w:rPr>
        <w:t>在后期维护过程中，随着使用人员增多，</w:t>
      </w:r>
      <w:r>
        <w:rPr>
          <w:rFonts w:hint="eastAsia" w:ascii="宋体" w:hAnsi="宋体" w:eastAsia="宋体" w:cs="宋体"/>
          <w:sz w:val="24"/>
          <w:szCs w:val="24"/>
          <w:lang w:val="en-US" w:eastAsia="zh-CN"/>
        </w:rPr>
        <w:t>可以通过硬件模块升级来确保游戏的稳定性。</w:t>
      </w:r>
      <w:r>
        <w:rPr>
          <w:rFonts w:hint="eastAsia" w:ascii="宋体" w:hAnsi="宋体" w:eastAsia="宋体" w:cs="宋体"/>
          <w:sz w:val="24"/>
          <w:szCs w:val="24"/>
        </w:rPr>
        <w:t>开发系统的计算机硬件已经非常普及，所以完全没有问题;现在的计算机各方面的技术都非常成熟，相对来说开发此系统的技术也要求比较简单，因此在技术方面是可行的。</w:t>
      </w:r>
    </w:p>
    <w:p>
      <w:pPr>
        <w:pStyle w:val="4"/>
        <w:spacing w:before="156" w:after="156"/>
        <w:rPr>
          <w:rFonts w:ascii="Times New Roman" w:hAnsi="Times New Roman" w:cs="Times New Roman"/>
          <w:b/>
          <w:bCs w:val="0"/>
          <w:szCs w:val="28"/>
        </w:rPr>
      </w:pPr>
      <w:bookmarkStart w:id="28" w:name="_Toc6088"/>
      <w:bookmarkStart w:id="29" w:name="_Toc103510096"/>
      <w:r>
        <w:rPr>
          <w:rFonts w:hint="eastAsia" w:ascii="Times New Roman" w:hAnsi="Times New Roman" w:cs="Times New Roman"/>
          <w:b/>
          <w:bCs w:val="0"/>
          <w:szCs w:val="28"/>
        </w:rPr>
        <w:t>2.</w:t>
      </w:r>
      <w:r>
        <w:rPr>
          <w:rFonts w:ascii="Times New Roman" w:hAnsi="Times New Roman" w:cs="Times New Roman"/>
          <w:b/>
          <w:bCs w:val="0"/>
          <w:szCs w:val="28"/>
        </w:rPr>
        <w:t>2</w:t>
      </w:r>
      <w:r>
        <w:rPr>
          <w:rFonts w:hint="eastAsia" w:ascii="Times New Roman" w:hAnsi="Times New Roman" w:cs="Times New Roman"/>
          <w:b/>
          <w:bCs w:val="0"/>
          <w:szCs w:val="28"/>
        </w:rPr>
        <w:t>.3</w:t>
      </w:r>
      <w:r>
        <w:rPr>
          <w:rFonts w:ascii="Times New Roman" w:hAnsi="Times New Roman" w:cs="Times New Roman"/>
          <w:b/>
          <w:bCs w:val="0"/>
          <w:szCs w:val="28"/>
        </w:rPr>
        <w:t xml:space="preserve"> </w:t>
      </w:r>
      <w:r>
        <w:rPr>
          <w:rFonts w:hint="eastAsia" w:ascii="Times New Roman" w:hAnsi="Times New Roman" w:cs="Times New Roman"/>
          <w:b/>
          <w:bCs w:val="0"/>
          <w:szCs w:val="28"/>
        </w:rPr>
        <w:t>操作可行性</w:t>
      </w:r>
      <w:bookmarkEnd w:id="28"/>
      <w:bookmarkEnd w:id="29"/>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宋体" w:hAnsi="宋体" w:eastAsia="宋体" w:cs="宋体"/>
          <w:sz w:val="24"/>
          <w:szCs w:val="24"/>
        </w:rPr>
      </w:pPr>
      <w:r>
        <w:rPr>
          <w:rFonts w:hint="eastAsia" w:ascii="宋体" w:hAnsi="宋体" w:eastAsia="宋体" w:cs="宋体"/>
          <w:sz w:val="24"/>
          <w:szCs w:val="24"/>
        </w:rPr>
        <w:t>本游戏适用于 Windows 操作系统之上 , 对于该游戏的推广使用提供了很好的平台。该游戏使用python语言编写，具有很强的移植性，使其可以运行很方便。在操作上主要凭借使用 Windows键盘操作，方便简单。使用前只要对用户进行简单的说明即可。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eastAsia="宋体" w:cs="宋体"/>
          <w:sz w:val="24"/>
          <w:szCs w:val="24"/>
        </w:rPr>
      </w:pPr>
      <w:r>
        <w:rPr>
          <w:rFonts w:hint="eastAsia" w:ascii="宋体" w:hAnsi="宋体" w:eastAsia="宋体" w:cs="宋体"/>
          <w:sz w:val="24"/>
          <w:szCs w:val="24"/>
        </w:rPr>
        <w:t>本系统的操作要求非常简单，系统界面简洁易懂，以便适合大人小孩老人等各类用户都可以很方便操作使用。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eastAsia="宋体" w:cs="宋体"/>
          <w:sz w:val="24"/>
          <w:szCs w:val="24"/>
        </w:rPr>
      </w:pPr>
      <w:r>
        <w:rPr>
          <w:rFonts w:hint="eastAsia" w:ascii="宋体" w:hAnsi="宋体" w:eastAsia="宋体" w:cs="宋体"/>
          <w:sz w:val="24"/>
          <w:szCs w:val="24"/>
        </w:rPr>
        <w:t>本系统的管理人员要求为有一定计算机基础的人员，且要经过专业培训，以便当用户有什么疑难问题时能及时得到正确的答复。</w:t>
      </w:r>
    </w:p>
    <w:p>
      <w:pPr>
        <w:pStyle w:val="4"/>
        <w:spacing w:before="156" w:after="156"/>
        <w:rPr>
          <w:rFonts w:ascii="Times New Roman" w:hAnsi="Times New Roman" w:cs="Times New Roman"/>
          <w:b/>
          <w:bCs w:val="0"/>
          <w:szCs w:val="28"/>
        </w:rPr>
      </w:pPr>
      <w:bookmarkStart w:id="30" w:name="_Toc103510097"/>
      <w:bookmarkStart w:id="31" w:name="_Toc20947"/>
      <w:r>
        <w:rPr>
          <w:rFonts w:hint="eastAsia" w:ascii="Times New Roman" w:hAnsi="Times New Roman" w:cs="Times New Roman"/>
          <w:b/>
          <w:bCs w:val="0"/>
          <w:szCs w:val="28"/>
        </w:rPr>
        <w:t>2.</w:t>
      </w:r>
      <w:r>
        <w:rPr>
          <w:rFonts w:ascii="Times New Roman" w:hAnsi="Times New Roman" w:cs="Times New Roman"/>
          <w:b/>
          <w:bCs w:val="0"/>
          <w:szCs w:val="28"/>
        </w:rPr>
        <w:t>2</w:t>
      </w:r>
      <w:r>
        <w:rPr>
          <w:rFonts w:hint="eastAsia" w:ascii="Times New Roman" w:hAnsi="Times New Roman" w:cs="Times New Roman"/>
          <w:b/>
          <w:bCs w:val="0"/>
          <w:szCs w:val="28"/>
        </w:rPr>
        <w:t>.4</w:t>
      </w:r>
      <w:r>
        <w:rPr>
          <w:rFonts w:ascii="Times New Roman" w:hAnsi="Times New Roman" w:cs="Times New Roman"/>
          <w:b/>
          <w:bCs w:val="0"/>
          <w:szCs w:val="28"/>
        </w:rPr>
        <w:t xml:space="preserve"> </w:t>
      </w:r>
      <w:r>
        <w:rPr>
          <w:rFonts w:hint="eastAsia" w:ascii="Times New Roman" w:hAnsi="Times New Roman" w:cs="Times New Roman"/>
          <w:b/>
          <w:bCs w:val="0"/>
          <w:szCs w:val="28"/>
        </w:rPr>
        <w:t>法律可行性</w:t>
      </w:r>
      <w:bookmarkEnd w:id="22"/>
      <w:bookmarkEnd w:id="30"/>
      <w:bookmarkEnd w:id="31"/>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全部软件购买正版;机器设置通过正当途径购得;所有软件都用正版，技术资料都由提出方保管，数据信息均可保证合法来源。所以，在法律方面是可行的。</w:t>
      </w:r>
    </w:p>
    <w:p>
      <w:pPr>
        <w:ind w:firstLine="420"/>
        <w:rPr>
          <w:rFonts w:ascii="宋体" w:hAnsi="宋体" w:eastAsia="宋体" w:cs="宋体"/>
          <w:sz w:val="24"/>
          <w:szCs w:val="24"/>
        </w:rPr>
      </w:pPr>
    </w:p>
    <w:p>
      <w:pPr>
        <w:ind w:firstLine="420"/>
        <w:rPr>
          <w:rFonts w:ascii="宋体" w:hAnsi="宋体" w:eastAsia="宋体" w:cs="宋体"/>
          <w:sz w:val="24"/>
          <w:szCs w:val="24"/>
        </w:rPr>
      </w:pPr>
    </w:p>
    <w:p>
      <w:pPr>
        <w:ind w:firstLine="420"/>
        <w:rPr>
          <w:rFonts w:ascii="宋体" w:hAnsi="宋体" w:eastAsia="宋体" w:cs="宋体"/>
          <w:sz w:val="24"/>
          <w:szCs w:val="24"/>
        </w:rPr>
      </w:pPr>
    </w:p>
    <w:p>
      <w:pPr>
        <w:pStyle w:val="3"/>
        <w:spacing w:before="156" w:beforeLines="50" w:after="156" w:afterLines="50" w:line="360" w:lineRule="auto"/>
        <w:rPr>
          <w:rFonts w:ascii="Times New Roman" w:hAnsi="Times New Roman" w:cs="Times New Roman"/>
        </w:rPr>
      </w:pPr>
      <w:bookmarkStart w:id="32" w:name="_Toc9474"/>
      <w:r>
        <w:rPr>
          <w:rFonts w:hint="eastAsia" w:ascii="Times New Roman" w:hAnsi="Times New Roman" w:cs="Times New Roman"/>
        </w:rPr>
        <w:t>2.3 项目进度计划</w:t>
      </w:r>
      <w:bookmarkEnd w:id="32"/>
    </w:p>
    <w:p>
      <w:pPr>
        <w:spacing w:line="360" w:lineRule="auto"/>
        <w:ind w:firstLine="420" w:firstLineChars="200"/>
        <w:jc w:val="center"/>
        <w:rPr>
          <w:rFonts w:ascii="宋体" w:hAnsi="宋体" w:eastAsia="黑体"/>
          <w:sz w:val="24"/>
          <w:szCs w:val="24"/>
        </w:rPr>
      </w:pPr>
      <w:r>
        <w:rPr>
          <w:rFonts w:hint="eastAsia" w:ascii="黑体" w:hAnsi="黑体" w:eastAsia="黑体"/>
        </w:rPr>
        <w:t>表2-5软件开发过程中各个开发阶段的一次性支出</w:t>
      </w:r>
    </w:p>
    <w:tbl>
      <w:tblPr>
        <w:tblStyle w:val="17"/>
        <w:tblW w:w="499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7"/>
        <w:gridCol w:w="2496"/>
        <w:gridCol w:w="1253"/>
        <w:gridCol w:w="1246"/>
        <w:gridCol w:w="1246"/>
        <w:gridCol w:w="12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3" w:type="pct"/>
            <w:tcBorders>
              <w:bottom w:val="dotted" w:color="auto"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项目阶段</w:t>
            </w:r>
          </w:p>
        </w:tc>
        <w:tc>
          <w:tcPr>
            <w:tcW w:w="1339" w:type="pct"/>
            <w:tcBorders>
              <w:bottom w:val="dotted" w:color="auto"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时间</w:t>
            </w:r>
          </w:p>
        </w:tc>
        <w:tc>
          <w:tcPr>
            <w:tcW w:w="737" w:type="pct"/>
            <w:tcBorders>
              <w:bottom w:val="dotted" w:color="auto"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工作内容</w:t>
            </w:r>
          </w:p>
        </w:tc>
        <w:tc>
          <w:tcPr>
            <w:tcW w:w="733" w:type="pct"/>
            <w:tcBorders>
              <w:bottom w:val="dotted" w:color="auto" w:sz="4" w:space="0"/>
              <w:right w:val="single" w:color="auto"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成果</w:t>
            </w:r>
          </w:p>
        </w:tc>
        <w:tc>
          <w:tcPr>
            <w:tcW w:w="733" w:type="pct"/>
            <w:tcBorders>
              <w:bottom w:val="dotted" w:color="auto" w:sz="4" w:space="0"/>
              <w:right w:val="single" w:color="auto"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负责人</w:t>
            </w:r>
          </w:p>
        </w:tc>
        <w:tc>
          <w:tcPr>
            <w:tcW w:w="733" w:type="pct"/>
            <w:tcBorders>
              <w:bottom w:val="dotted" w:color="auto" w:sz="4" w:space="0"/>
              <w:right w:val="single" w:color="auto"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审核人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3" w:type="pct"/>
            <w:tcBorders>
              <w:top w:val="dotted" w:color="auto" w:sz="4" w:space="0"/>
              <w:bottom w:val="dotted" w:color="auto"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需求调研</w:t>
            </w:r>
          </w:p>
        </w:tc>
        <w:tc>
          <w:tcPr>
            <w:tcW w:w="1339" w:type="pct"/>
            <w:tcBorders>
              <w:top w:val="dotted" w:color="auto" w:sz="4" w:space="0"/>
              <w:bottom w:val="dotted" w:color="auto" w:sz="4" w:space="0"/>
            </w:tcBorders>
            <w:vAlign w:val="center"/>
          </w:tcPr>
          <w:p>
            <w:pPr>
              <w:jc w:val="center"/>
              <w:rPr>
                <w:rFonts w:hint="default" w:ascii="宋体" w:hAnsi="宋体" w:eastAsia="宋体" w:cs="宋体"/>
                <w:sz w:val="24"/>
                <w:szCs w:val="24"/>
                <w:lang w:val="en-US" w:eastAsia="zh-CN"/>
              </w:rPr>
            </w:pPr>
            <w:r>
              <w:rPr>
                <w:rFonts w:hint="eastAsia" w:ascii="宋体" w:hAnsi="宋体" w:eastAsia="宋体" w:cs="宋体"/>
                <w:sz w:val="24"/>
                <w:szCs w:val="24"/>
              </w:rPr>
              <w:t>202</w:t>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3</w:t>
            </w:r>
            <w:r>
              <w:rPr>
                <w:rFonts w:hint="eastAsia" w:ascii="宋体" w:hAnsi="宋体" w:eastAsia="宋体" w:cs="宋体"/>
                <w:sz w:val="24"/>
                <w:szCs w:val="24"/>
              </w:rPr>
              <w:t>.1</w:t>
            </w:r>
            <w:r>
              <w:rPr>
                <w:rFonts w:hint="eastAsia" w:ascii="宋体" w:hAnsi="宋体" w:eastAsia="宋体" w:cs="宋体"/>
                <w:sz w:val="24"/>
                <w:szCs w:val="24"/>
                <w:lang w:val="en-US" w:eastAsia="zh-CN"/>
              </w:rPr>
              <w:t>0</w:t>
            </w:r>
            <w:r>
              <w:rPr>
                <w:rFonts w:hint="eastAsia" w:ascii="宋体" w:hAnsi="宋体" w:eastAsia="宋体" w:cs="宋体"/>
                <w:sz w:val="24"/>
                <w:szCs w:val="24"/>
              </w:rPr>
              <w:t>-202</w:t>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25</w:t>
            </w:r>
          </w:p>
        </w:tc>
        <w:tc>
          <w:tcPr>
            <w:tcW w:w="737" w:type="pct"/>
            <w:tcBorders>
              <w:top w:val="dotted" w:color="auto" w:sz="4" w:space="0"/>
              <w:bottom w:val="dotted" w:color="auto" w:sz="4" w:space="0"/>
            </w:tcBorders>
            <w:vAlign w:val="center"/>
          </w:tcPr>
          <w:p>
            <w:pPr>
              <w:rPr>
                <w:rFonts w:ascii="宋体" w:hAnsi="宋体" w:eastAsia="宋体" w:cs="宋体"/>
                <w:sz w:val="24"/>
                <w:szCs w:val="24"/>
              </w:rPr>
            </w:pPr>
            <w:r>
              <w:rPr>
                <w:rFonts w:hint="eastAsia" w:ascii="宋体" w:hAnsi="宋体" w:eastAsia="宋体" w:cs="宋体"/>
                <w:sz w:val="24"/>
                <w:szCs w:val="24"/>
              </w:rPr>
              <w:t>对项目需求进行详细调研</w:t>
            </w:r>
          </w:p>
        </w:tc>
        <w:tc>
          <w:tcPr>
            <w:tcW w:w="733" w:type="pct"/>
            <w:tcBorders>
              <w:top w:val="dotted" w:color="auto" w:sz="4" w:space="0"/>
              <w:bottom w:val="dotted" w:color="auto" w:sz="4" w:space="0"/>
              <w:right w:val="single" w:color="auto" w:sz="4" w:space="0"/>
            </w:tcBorders>
            <w:vAlign w:val="center"/>
          </w:tcPr>
          <w:p>
            <w:pPr>
              <w:rPr>
                <w:rFonts w:ascii="宋体" w:hAnsi="宋体" w:eastAsia="宋体" w:cs="宋体"/>
                <w:sz w:val="24"/>
                <w:szCs w:val="24"/>
              </w:rPr>
            </w:pPr>
            <w:r>
              <w:rPr>
                <w:rFonts w:hint="eastAsia" w:ascii="宋体" w:hAnsi="宋体" w:eastAsia="宋体" w:cs="宋体"/>
                <w:sz w:val="24"/>
                <w:szCs w:val="24"/>
              </w:rPr>
              <w:t>系统需求规格说明书</w:t>
            </w:r>
          </w:p>
        </w:tc>
        <w:tc>
          <w:tcPr>
            <w:tcW w:w="733" w:type="pct"/>
            <w:tcBorders>
              <w:top w:val="dotted" w:color="auto" w:sz="4" w:space="0"/>
              <w:bottom w:val="dotted" w:color="auto" w:sz="4" w:space="0"/>
              <w:right w:val="single" w:color="auto" w:sz="4" w:space="0"/>
            </w:tcBorders>
            <w:vAlign w:val="center"/>
          </w:tcPr>
          <w:p>
            <w:pPr>
              <w:rPr>
                <w:rFonts w:hint="eastAsia" w:ascii="宋体" w:hAnsi="宋体" w:eastAsia="宋体" w:cs="宋体"/>
                <w:sz w:val="24"/>
                <w:szCs w:val="24"/>
                <w:lang w:eastAsia="zh-CN"/>
              </w:rPr>
            </w:pPr>
            <w:r>
              <w:rPr>
                <w:rFonts w:hint="eastAsia" w:ascii="宋体" w:hAnsi="宋体" w:eastAsia="宋体" w:cs="宋体"/>
                <w:sz w:val="24"/>
                <w:szCs w:val="24"/>
                <w:lang w:val="en-US" w:eastAsia="zh-CN"/>
              </w:rPr>
              <w:t>邬云飞</w:t>
            </w:r>
          </w:p>
        </w:tc>
        <w:tc>
          <w:tcPr>
            <w:tcW w:w="733" w:type="pct"/>
            <w:tcBorders>
              <w:top w:val="dotted" w:color="auto" w:sz="4" w:space="0"/>
              <w:bottom w:val="dotted" w:color="auto" w:sz="4" w:space="0"/>
              <w:right w:val="single" w:color="auto" w:sz="4" w:space="0"/>
            </w:tcBorders>
            <w:vAlign w:val="center"/>
          </w:tcPr>
          <w:p>
            <w:pPr>
              <w:rPr>
                <w:rFonts w:ascii="宋体" w:hAnsi="宋体" w:eastAsia="宋体" w:cs="宋体"/>
                <w:sz w:val="24"/>
                <w:szCs w:val="24"/>
              </w:rPr>
            </w:pPr>
            <w:r>
              <w:rPr>
                <w:rFonts w:hint="eastAsia" w:ascii="宋体" w:hAnsi="宋体" w:eastAsia="宋体" w:cs="宋体"/>
                <w:sz w:val="24"/>
                <w:szCs w:val="24"/>
              </w:rPr>
              <w:t>邬云飞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3" w:type="pct"/>
            <w:tcBorders>
              <w:top w:val="dotted" w:color="auto" w:sz="4" w:space="0"/>
              <w:bottom w:val="dotted" w:color="auto"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系统设计</w:t>
            </w:r>
          </w:p>
        </w:tc>
        <w:tc>
          <w:tcPr>
            <w:tcW w:w="1339" w:type="pct"/>
            <w:tcBorders>
              <w:top w:val="dotted" w:color="auto" w:sz="4" w:space="0"/>
              <w:bottom w:val="dotted" w:color="auto" w:sz="4" w:space="0"/>
            </w:tcBorders>
            <w:vAlign w:val="center"/>
          </w:tcPr>
          <w:p>
            <w:pPr>
              <w:jc w:val="center"/>
              <w:rPr>
                <w:rFonts w:hint="eastAsia" w:ascii="宋体" w:hAnsi="宋体" w:eastAsia="宋体" w:cs="宋体"/>
                <w:sz w:val="24"/>
                <w:szCs w:val="24"/>
                <w:lang w:eastAsia="zh-CN"/>
              </w:rPr>
            </w:pPr>
            <w:r>
              <w:rPr>
                <w:rFonts w:hint="eastAsia" w:ascii="宋体" w:hAnsi="宋体" w:eastAsia="宋体" w:cs="宋体"/>
                <w:sz w:val="24"/>
                <w:szCs w:val="24"/>
              </w:rPr>
              <w:t>202</w:t>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26</w:t>
            </w:r>
            <w:r>
              <w:rPr>
                <w:rFonts w:hint="eastAsia" w:ascii="宋体" w:hAnsi="宋体" w:eastAsia="宋体" w:cs="宋体"/>
                <w:sz w:val="24"/>
                <w:szCs w:val="24"/>
              </w:rPr>
              <w:t>-2022.</w:t>
            </w:r>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5</w:t>
            </w:r>
          </w:p>
        </w:tc>
        <w:tc>
          <w:tcPr>
            <w:tcW w:w="737" w:type="pct"/>
            <w:tcBorders>
              <w:top w:val="dotted" w:color="auto" w:sz="4" w:space="0"/>
              <w:bottom w:val="dotted" w:color="auto" w:sz="4" w:space="0"/>
            </w:tcBorders>
            <w:vAlign w:val="center"/>
          </w:tcPr>
          <w:p>
            <w:pPr>
              <w:rPr>
                <w:rFonts w:ascii="宋体" w:hAnsi="宋体" w:eastAsia="宋体" w:cs="宋体"/>
                <w:sz w:val="24"/>
                <w:szCs w:val="24"/>
              </w:rPr>
            </w:pPr>
            <w:r>
              <w:rPr>
                <w:rFonts w:hint="eastAsia" w:ascii="宋体" w:hAnsi="宋体" w:eastAsia="宋体" w:cs="宋体"/>
                <w:sz w:val="24"/>
                <w:szCs w:val="24"/>
              </w:rPr>
              <w:t>在需求调研的基础上对系统构架、安全体系、功能等进行系统设计</w:t>
            </w:r>
          </w:p>
        </w:tc>
        <w:tc>
          <w:tcPr>
            <w:tcW w:w="733" w:type="pct"/>
            <w:tcBorders>
              <w:top w:val="dotted" w:color="auto" w:sz="4" w:space="0"/>
              <w:bottom w:val="dotted" w:color="auto" w:sz="4" w:space="0"/>
              <w:right w:val="single" w:color="auto" w:sz="4" w:space="0"/>
            </w:tcBorders>
            <w:vAlign w:val="center"/>
          </w:tcPr>
          <w:p>
            <w:pPr>
              <w:rPr>
                <w:rFonts w:ascii="宋体" w:hAnsi="宋体" w:eastAsia="宋体" w:cs="宋体"/>
                <w:sz w:val="24"/>
                <w:szCs w:val="24"/>
              </w:rPr>
            </w:pPr>
            <w:r>
              <w:rPr>
                <w:rFonts w:hint="eastAsia" w:ascii="宋体" w:hAnsi="宋体" w:eastAsia="宋体" w:cs="宋体"/>
                <w:sz w:val="24"/>
                <w:szCs w:val="24"/>
              </w:rPr>
              <w:t>系统设计说明书</w:t>
            </w:r>
          </w:p>
        </w:tc>
        <w:tc>
          <w:tcPr>
            <w:tcW w:w="733" w:type="pct"/>
            <w:tcBorders>
              <w:top w:val="dotted" w:color="auto" w:sz="4" w:space="0"/>
              <w:bottom w:val="dotted" w:color="auto" w:sz="4" w:space="0"/>
              <w:right w:val="single" w:color="auto" w:sz="4" w:space="0"/>
            </w:tcBorders>
            <w:vAlign w:val="center"/>
          </w:tcPr>
          <w:p>
            <w:pPr>
              <w:rPr>
                <w:rFonts w:ascii="宋体" w:hAnsi="宋体" w:eastAsia="宋体" w:cs="宋体"/>
                <w:sz w:val="24"/>
                <w:szCs w:val="24"/>
              </w:rPr>
            </w:pPr>
            <w:r>
              <w:rPr>
                <w:rFonts w:hint="eastAsia" w:ascii="宋体" w:hAnsi="宋体" w:eastAsia="宋体" w:cs="宋体"/>
                <w:sz w:val="24"/>
                <w:szCs w:val="24"/>
              </w:rPr>
              <w:t>邬云飞</w:t>
            </w:r>
          </w:p>
        </w:tc>
        <w:tc>
          <w:tcPr>
            <w:tcW w:w="733" w:type="pct"/>
            <w:tcBorders>
              <w:top w:val="dotted" w:color="auto" w:sz="4" w:space="0"/>
              <w:bottom w:val="dotted" w:color="auto" w:sz="4" w:space="0"/>
              <w:right w:val="single" w:color="auto" w:sz="4" w:space="0"/>
            </w:tcBorders>
            <w:vAlign w:val="center"/>
          </w:tcPr>
          <w:p>
            <w:pPr>
              <w:rPr>
                <w:rFonts w:hint="eastAsia" w:ascii="宋体" w:hAnsi="宋体" w:eastAsia="宋体" w:cs="宋体"/>
                <w:sz w:val="24"/>
                <w:szCs w:val="24"/>
                <w:lang w:eastAsia="zh-CN"/>
              </w:rPr>
            </w:pPr>
            <w:r>
              <w:rPr>
                <w:rFonts w:hint="eastAsia" w:ascii="宋体" w:hAnsi="宋体" w:eastAsia="宋体" w:cs="宋体"/>
                <w:sz w:val="24"/>
                <w:szCs w:val="24"/>
                <w:lang w:val="en-US" w:eastAsia="zh-CN"/>
              </w:rPr>
              <w:t>邬云飞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3" w:type="pct"/>
            <w:tcBorders>
              <w:top w:val="dotted" w:color="auto" w:sz="4" w:space="0"/>
              <w:bottom w:val="dotted" w:color="auto"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系统开发</w:t>
            </w:r>
          </w:p>
        </w:tc>
        <w:tc>
          <w:tcPr>
            <w:tcW w:w="1339" w:type="pct"/>
            <w:tcBorders>
              <w:top w:val="dotted" w:color="auto" w:sz="4" w:space="0"/>
              <w:bottom w:val="dotted" w:color="auto" w:sz="4" w:space="0"/>
            </w:tcBorders>
            <w:vAlign w:val="center"/>
          </w:tcPr>
          <w:p>
            <w:pPr>
              <w:jc w:val="center"/>
              <w:rPr>
                <w:rFonts w:hint="default" w:ascii="宋体" w:hAnsi="宋体" w:eastAsia="宋体" w:cs="宋体"/>
                <w:sz w:val="24"/>
                <w:szCs w:val="24"/>
                <w:lang w:val="en-US" w:eastAsia="zh-CN"/>
              </w:rPr>
            </w:pPr>
            <w:r>
              <w:rPr>
                <w:rFonts w:hint="eastAsia" w:ascii="宋体" w:hAnsi="宋体" w:eastAsia="宋体" w:cs="宋体"/>
                <w:sz w:val="24"/>
                <w:szCs w:val="24"/>
              </w:rPr>
              <w:t>202</w:t>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6</w:t>
            </w:r>
            <w:r>
              <w:rPr>
                <w:rFonts w:hint="eastAsia" w:ascii="宋体" w:hAnsi="宋体" w:eastAsia="宋体" w:cs="宋体"/>
                <w:sz w:val="24"/>
                <w:szCs w:val="24"/>
              </w:rPr>
              <w:t>-202</w:t>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20</w:t>
            </w:r>
          </w:p>
        </w:tc>
        <w:tc>
          <w:tcPr>
            <w:tcW w:w="737" w:type="pct"/>
            <w:tcBorders>
              <w:top w:val="dotted" w:color="auto" w:sz="4" w:space="0"/>
              <w:bottom w:val="dotted" w:color="auto" w:sz="4" w:space="0"/>
            </w:tcBorders>
            <w:vAlign w:val="center"/>
          </w:tcPr>
          <w:p>
            <w:pPr>
              <w:rPr>
                <w:rFonts w:ascii="宋体" w:hAnsi="宋体" w:eastAsia="宋体" w:cs="宋体"/>
                <w:sz w:val="24"/>
                <w:szCs w:val="24"/>
              </w:rPr>
            </w:pPr>
            <w:r>
              <w:rPr>
                <w:rFonts w:hint="eastAsia" w:ascii="宋体" w:hAnsi="宋体" w:eastAsia="宋体" w:cs="宋体"/>
                <w:sz w:val="24"/>
                <w:szCs w:val="24"/>
              </w:rPr>
              <w:t>进行各个子系统迭代开发，完成单元测试</w:t>
            </w:r>
          </w:p>
        </w:tc>
        <w:tc>
          <w:tcPr>
            <w:tcW w:w="733" w:type="pct"/>
            <w:tcBorders>
              <w:top w:val="dotted" w:color="auto" w:sz="4" w:space="0"/>
              <w:bottom w:val="dotted" w:color="auto" w:sz="4" w:space="0"/>
              <w:right w:val="single" w:color="auto" w:sz="4" w:space="0"/>
            </w:tcBorders>
            <w:vAlign w:val="center"/>
          </w:tcPr>
          <w:p>
            <w:pPr>
              <w:rPr>
                <w:rFonts w:ascii="宋体" w:hAnsi="宋体" w:eastAsia="宋体" w:cs="宋体"/>
                <w:sz w:val="24"/>
                <w:szCs w:val="24"/>
              </w:rPr>
            </w:pPr>
            <w:r>
              <w:rPr>
                <w:rFonts w:hint="eastAsia" w:ascii="宋体" w:hAnsi="宋体" w:eastAsia="宋体" w:cs="宋体"/>
                <w:sz w:val="24"/>
                <w:szCs w:val="24"/>
              </w:rPr>
              <w:t>不同迭代版本的可运行系统</w:t>
            </w:r>
          </w:p>
        </w:tc>
        <w:tc>
          <w:tcPr>
            <w:tcW w:w="733" w:type="pct"/>
            <w:tcBorders>
              <w:top w:val="dotted" w:color="auto" w:sz="4" w:space="0"/>
              <w:bottom w:val="dotted" w:color="auto" w:sz="4" w:space="0"/>
              <w:right w:val="single" w:color="auto" w:sz="4" w:space="0"/>
            </w:tcBorders>
            <w:vAlign w:val="center"/>
          </w:tcPr>
          <w:p>
            <w:pPr>
              <w:rPr>
                <w:rFonts w:ascii="宋体" w:hAnsi="宋体" w:eastAsia="宋体" w:cs="宋体"/>
                <w:sz w:val="24"/>
                <w:szCs w:val="24"/>
              </w:rPr>
            </w:pPr>
            <w:r>
              <w:rPr>
                <w:rFonts w:hint="eastAsia" w:ascii="宋体" w:hAnsi="宋体" w:eastAsia="宋体" w:cs="宋体"/>
                <w:sz w:val="24"/>
                <w:szCs w:val="24"/>
              </w:rPr>
              <w:t>邬云飞</w:t>
            </w:r>
          </w:p>
        </w:tc>
        <w:tc>
          <w:tcPr>
            <w:tcW w:w="733" w:type="pct"/>
            <w:tcBorders>
              <w:top w:val="dotted" w:color="auto" w:sz="4" w:space="0"/>
              <w:bottom w:val="dotted" w:color="auto" w:sz="4" w:space="0"/>
              <w:right w:val="single" w:color="auto" w:sz="4" w:space="0"/>
            </w:tcBorders>
            <w:vAlign w:val="center"/>
          </w:tcPr>
          <w:p>
            <w:pPr>
              <w:rPr>
                <w:rFonts w:hint="eastAsia" w:ascii="宋体" w:hAnsi="宋体" w:eastAsia="宋体" w:cs="宋体"/>
                <w:sz w:val="24"/>
                <w:szCs w:val="24"/>
                <w:lang w:eastAsia="zh-CN"/>
              </w:rPr>
            </w:pPr>
            <w:r>
              <w:rPr>
                <w:rFonts w:hint="eastAsia" w:ascii="宋体" w:hAnsi="宋体" w:eastAsia="宋体" w:cs="宋体"/>
                <w:sz w:val="24"/>
                <w:szCs w:val="24"/>
                <w:lang w:val="en-US" w:eastAsia="zh-CN"/>
              </w:rPr>
              <w:t>邬云飞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3" w:type="pct"/>
            <w:tcBorders>
              <w:top w:val="dotted" w:color="auto" w:sz="4" w:space="0"/>
              <w:bottom w:val="dotted" w:color="auto"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系统集成</w:t>
            </w:r>
          </w:p>
        </w:tc>
        <w:tc>
          <w:tcPr>
            <w:tcW w:w="1339" w:type="pct"/>
            <w:tcBorders>
              <w:top w:val="dotted" w:color="auto" w:sz="4" w:space="0"/>
              <w:bottom w:val="dotted" w:color="auto"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202</w:t>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21</w:t>
            </w:r>
            <w:r>
              <w:rPr>
                <w:rFonts w:hint="eastAsia" w:ascii="宋体" w:hAnsi="宋体" w:eastAsia="宋体" w:cs="宋体"/>
                <w:sz w:val="24"/>
                <w:szCs w:val="24"/>
              </w:rPr>
              <w:t>-202</w:t>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4</w:t>
            </w:r>
            <w:r>
              <w:rPr>
                <w:rFonts w:hint="eastAsia" w:ascii="宋体" w:hAnsi="宋体" w:eastAsia="宋体" w:cs="宋体"/>
                <w:sz w:val="24"/>
                <w:szCs w:val="24"/>
              </w:rPr>
              <w:t>.30</w:t>
            </w:r>
          </w:p>
        </w:tc>
        <w:tc>
          <w:tcPr>
            <w:tcW w:w="737" w:type="pct"/>
            <w:tcBorders>
              <w:top w:val="dotted" w:color="auto" w:sz="4" w:space="0"/>
              <w:bottom w:val="dotted" w:color="auto" w:sz="4" w:space="0"/>
            </w:tcBorders>
            <w:vAlign w:val="center"/>
          </w:tcPr>
          <w:p>
            <w:pPr>
              <w:rPr>
                <w:rFonts w:ascii="宋体" w:hAnsi="宋体" w:eastAsia="宋体" w:cs="宋体"/>
                <w:sz w:val="24"/>
                <w:szCs w:val="24"/>
              </w:rPr>
            </w:pPr>
            <w:r>
              <w:rPr>
                <w:rFonts w:hint="eastAsia" w:ascii="宋体" w:hAnsi="宋体" w:eastAsia="宋体" w:cs="宋体"/>
                <w:sz w:val="24"/>
                <w:szCs w:val="24"/>
              </w:rPr>
              <w:t>系统集成和对各模块集成测试</w:t>
            </w:r>
          </w:p>
        </w:tc>
        <w:tc>
          <w:tcPr>
            <w:tcW w:w="733" w:type="pct"/>
            <w:tcBorders>
              <w:top w:val="dotted" w:color="auto" w:sz="4" w:space="0"/>
              <w:bottom w:val="dotted" w:color="auto" w:sz="4" w:space="0"/>
              <w:right w:val="single" w:color="auto" w:sz="4" w:space="0"/>
            </w:tcBorders>
            <w:vAlign w:val="center"/>
          </w:tcPr>
          <w:p>
            <w:pPr>
              <w:rPr>
                <w:rFonts w:ascii="宋体" w:hAnsi="宋体" w:eastAsia="宋体" w:cs="宋体"/>
                <w:sz w:val="24"/>
                <w:szCs w:val="24"/>
              </w:rPr>
            </w:pPr>
            <w:r>
              <w:rPr>
                <w:rFonts w:hint="eastAsia" w:ascii="宋体" w:hAnsi="宋体" w:eastAsia="宋体" w:cs="宋体"/>
                <w:sz w:val="24"/>
                <w:szCs w:val="24"/>
              </w:rPr>
              <w:t>测试报告，形成可完整运行的系统</w:t>
            </w:r>
          </w:p>
        </w:tc>
        <w:tc>
          <w:tcPr>
            <w:tcW w:w="733" w:type="pct"/>
            <w:tcBorders>
              <w:top w:val="dotted" w:color="auto" w:sz="4" w:space="0"/>
              <w:bottom w:val="dotted" w:color="auto" w:sz="4" w:space="0"/>
              <w:right w:val="single" w:color="auto" w:sz="4" w:space="0"/>
            </w:tcBorders>
            <w:vAlign w:val="center"/>
          </w:tcPr>
          <w:p>
            <w:pPr>
              <w:rPr>
                <w:rFonts w:hint="eastAsia" w:ascii="宋体" w:hAnsi="宋体" w:eastAsia="宋体" w:cs="宋体"/>
                <w:sz w:val="24"/>
                <w:szCs w:val="24"/>
                <w:lang w:eastAsia="zh-CN"/>
              </w:rPr>
            </w:pPr>
            <w:r>
              <w:rPr>
                <w:rFonts w:hint="eastAsia" w:ascii="宋体" w:hAnsi="宋体" w:eastAsia="宋体" w:cs="宋体"/>
                <w:sz w:val="24"/>
                <w:szCs w:val="24"/>
                <w:lang w:val="en-US" w:eastAsia="zh-CN"/>
              </w:rPr>
              <w:t>邬云飞</w:t>
            </w:r>
          </w:p>
        </w:tc>
        <w:tc>
          <w:tcPr>
            <w:tcW w:w="733" w:type="pct"/>
            <w:tcBorders>
              <w:top w:val="dotted" w:color="auto" w:sz="4" w:space="0"/>
              <w:bottom w:val="dotted" w:color="auto" w:sz="4" w:space="0"/>
              <w:right w:val="single" w:color="auto" w:sz="4" w:space="0"/>
            </w:tcBorders>
            <w:vAlign w:val="center"/>
          </w:tcPr>
          <w:p>
            <w:pPr>
              <w:rPr>
                <w:rFonts w:ascii="宋体" w:hAnsi="宋体" w:eastAsia="宋体" w:cs="宋体"/>
                <w:sz w:val="24"/>
                <w:szCs w:val="24"/>
              </w:rPr>
            </w:pPr>
            <w:r>
              <w:rPr>
                <w:rFonts w:hint="eastAsia" w:ascii="宋体" w:hAnsi="宋体" w:eastAsia="宋体" w:cs="宋体"/>
                <w:sz w:val="24"/>
                <w:szCs w:val="24"/>
              </w:rPr>
              <w:t>邬云飞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3" w:type="pct"/>
            <w:tcBorders>
              <w:top w:val="dotted" w:color="auto" w:sz="4" w:space="0"/>
              <w:bottom w:val="dotted" w:color="auto"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系统初验</w:t>
            </w:r>
          </w:p>
        </w:tc>
        <w:tc>
          <w:tcPr>
            <w:tcW w:w="1339" w:type="pct"/>
            <w:tcBorders>
              <w:top w:val="dotted" w:color="auto" w:sz="4" w:space="0"/>
              <w:bottom w:val="dotted" w:color="auto" w:sz="4" w:space="0"/>
            </w:tcBorders>
            <w:vAlign w:val="center"/>
          </w:tcPr>
          <w:p>
            <w:pPr>
              <w:jc w:val="center"/>
              <w:rPr>
                <w:rFonts w:hint="default" w:ascii="宋体" w:hAnsi="宋体" w:eastAsia="宋体" w:cs="宋体"/>
                <w:sz w:val="24"/>
                <w:szCs w:val="24"/>
                <w:lang w:val="en-US" w:eastAsia="zh-CN"/>
              </w:rPr>
            </w:pPr>
            <w:r>
              <w:rPr>
                <w:rFonts w:hint="eastAsia" w:ascii="宋体" w:hAnsi="宋体" w:eastAsia="宋体" w:cs="宋体"/>
                <w:sz w:val="24"/>
                <w:szCs w:val="24"/>
              </w:rPr>
              <w:t>202</w:t>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5</w:t>
            </w:r>
            <w:r>
              <w:rPr>
                <w:rFonts w:hint="eastAsia" w:ascii="宋体" w:hAnsi="宋体" w:eastAsia="宋体" w:cs="宋体"/>
                <w:sz w:val="24"/>
                <w:szCs w:val="24"/>
              </w:rPr>
              <w:t>.1-202</w:t>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5</w:t>
            </w:r>
            <w:r>
              <w:rPr>
                <w:rFonts w:hint="eastAsia" w:ascii="宋体" w:hAnsi="宋体" w:eastAsia="宋体" w:cs="宋体"/>
                <w:sz w:val="24"/>
                <w:szCs w:val="24"/>
              </w:rPr>
              <w:t>.</w:t>
            </w:r>
            <w:r>
              <w:rPr>
                <w:rFonts w:hint="eastAsia" w:ascii="宋体" w:hAnsi="宋体" w:eastAsia="宋体" w:cs="宋体"/>
                <w:sz w:val="24"/>
                <w:szCs w:val="24"/>
                <w:lang w:val="en-US" w:eastAsia="zh-CN"/>
              </w:rPr>
              <w:t>10</w:t>
            </w:r>
          </w:p>
        </w:tc>
        <w:tc>
          <w:tcPr>
            <w:tcW w:w="737" w:type="pct"/>
            <w:tcBorders>
              <w:top w:val="dotted" w:color="auto" w:sz="4" w:space="0"/>
              <w:bottom w:val="dotted" w:color="auto" w:sz="4" w:space="0"/>
            </w:tcBorders>
            <w:vAlign w:val="center"/>
          </w:tcPr>
          <w:p>
            <w:pPr>
              <w:rPr>
                <w:rFonts w:ascii="宋体" w:hAnsi="宋体" w:eastAsia="宋体" w:cs="宋体"/>
                <w:sz w:val="24"/>
                <w:szCs w:val="24"/>
              </w:rPr>
            </w:pPr>
            <w:r>
              <w:rPr>
                <w:rFonts w:hint="eastAsia" w:ascii="宋体" w:hAnsi="宋体" w:eastAsia="宋体" w:cs="宋体"/>
                <w:sz w:val="24"/>
                <w:szCs w:val="24"/>
              </w:rPr>
              <w:t>项目初验</w:t>
            </w:r>
          </w:p>
        </w:tc>
        <w:tc>
          <w:tcPr>
            <w:tcW w:w="733" w:type="pct"/>
            <w:tcBorders>
              <w:top w:val="dotted" w:color="auto" w:sz="4" w:space="0"/>
              <w:bottom w:val="dotted" w:color="auto" w:sz="4" w:space="0"/>
              <w:right w:val="single" w:color="auto" w:sz="4" w:space="0"/>
            </w:tcBorders>
            <w:vAlign w:val="center"/>
          </w:tcPr>
          <w:p>
            <w:pPr>
              <w:rPr>
                <w:rFonts w:ascii="宋体" w:hAnsi="宋体" w:eastAsia="宋体" w:cs="宋体"/>
                <w:sz w:val="24"/>
                <w:szCs w:val="24"/>
              </w:rPr>
            </w:pPr>
            <w:r>
              <w:rPr>
                <w:rFonts w:hint="eastAsia" w:ascii="宋体" w:hAnsi="宋体" w:eastAsia="宋体" w:cs="宋体"/>
                <w:sz w:val="24"/>
                <w:szCs w:val="24"/>
              </w:rPr>
              <w:t>初验报告</w:t>
            </w:r>
          </w:p>
        </w:tc>
        <w:tc>
          <w:tcPr>
            <w:tcW w:w="733" w:type="pct"/>
            <w:tcBorders>
              <w:top w:val="dotted" w:color="auto" w:sz="4" w:space="0"/>
              <w:bottom w:val="dotted" w:color="auto" w:sz="4" w:space="0"/>
              <w:right w:val="single" w:color="auto" w:sz="4" w:space="0"/>
            </w:tcBorders>
            <w:vAlign w:val="center"/>
          </w:tcPr>
          <w:p>
            <w:pPr>
              <w:rPr>
                <w:rFonts w:hint="eastAsia" w:ascii="宋体" w:hAnsi="宋体" w:eastAsia="宋体" w:cs="宋体"/>
                <w:sz w:val="24"/>
                <w:szCs w:val="24"/>
                <w:lang w:eastAsia="zh-CN"/>
              </w:rPr>
            </w:pPr>
            <w:r>
              <w:rPr>
                <w:rFonts w:hint="eastAsia" w:ascii="宋体" w:hAnsi="宋体" w:eastAsia="宋体" w:cs="宋体"/>
                <w:sz w:val="24"/>
                <w:szCs w:val="24"/>
                <w:lang w:val="en-US" w:eastAsia="zh-CN"/>
              </w:rPr>
              <w:t>邬云飞</w:t>
            </w:r>
          </w:p>
        </w:tc>
        <w:tc>
          <w:tcPr>
            <w:tcW w:w="733" w:type="pct"/>
            <w:tcBorders>
              <w:top w:val="dotted" w:color="auto" w:sz="4" w:space="0"/>
              <w:bottom w:val="dotted" w:color="auto" w:sz="4" w:space="0"/>
              <w:right w:val="single" w:color="auto" w:sz="4" w:space="0"/>
            </w:tcBorders>
            <w:vAlign w:val="center"/>
          </w:tcPr>
          <w:p>
            <w:pPr>
              <w:rPr>
                <w:rFonts w:hint="eastAsia" w:ascii="宋体" w:hAnsi="宋体" w:eastAsia="宋体" w:cs="宋体"/>
                <w:sz w:val="24"/>
                <w:szCs w:val="24"/>
                <w:lang w:eastAsia="zh-CN"/>
              </w:rPr>
            </w:pPr>
            <w:r>
              <w:rPr>
                <w:rFonts w:hint="eastAsia" w:ascii="宋体" w:hAnsi="宋体" w:eastAsia="宋体" w:cs="宋体"/>
                <w:sz w:val="24"/>
                <w:szCs w:val="24"/>
                <w:lang w:val="en-US" w:eastAsia="zh-CN"/>
              </w:rPr>
              <w:t>邬云飞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3" w:type="pct"/>
            <w:tcBorders>
              <w:top w:val="dotted" w:color="auto" w:sz="4" w:space="0"/>
              <w:bottom w:val="dotted" w:color="auto"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系统试运行</w:t>
            </w:r>
          </w:p>
        </w:tc>
        <w:tc>
          <w:tcPr>
            <w:tcW w:w="1339" w:type="pct"/>
            <w:tcBorders>
              <w:top w:val="dotted" w:color="auto" w:sz="4" w:space="0"/>
              <w:bottom w:val="dotted" w:color="auto" w:sz="4" w:space="0"/>
            </w:tcBorders>
            <w:vAlign w:val="center"/>
          </w:tcPr>
          <w:p>
            <w:pPr>
              <w:jc w:val="center"/>
              <w:rPr>
                <w:rFonts w:hint="default" w:ascii="宋体" w:hAnsi="宋体" w:eastAsia="宋体" w:cs="宋体"/>
                <w:sz w:val="24"/>
                <w:szCs w:val="24"/>
                <w:lang w:val="en-US" w:eastAsia="zh-CN"/>
              </w:rPr>
            </w:pPr>
            <w:r>
              <w:rPr>
                <w:rFonts w:hint="eastAsia" w:ascii="宋体" w:hAnsi="宋体" w:eastAsia="宋体" w:cs="宋体"/>
                <w:sz w:val="24"/>
                <w:szCs w:val="24"/>
              </w:rPr>
              <w:t>202</w:t>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5</w:t>
            </w:r>
            <w:r>
              <w:rPr>
                <w:rFonts w:hint="eastAsia" w:ascii="宋体" w:hAnsi="宋体" w:eastAsia="宋体" w:cs="宋体"/>
                <w:sz w:val="24"/>
                <w:szCs w:val="24"/>
              </w:rPr>
              <w:t>.1</w:t>
            </w:r>
            <w:r>
              <w:rPr>
                <w:rFonts w:hint="eastAsia" w:ascii="宋体" w:hAnsi="宋体" w:eastAsia="宋体" w:cs="宋体"/>
                <w:sz w:val="24"/>
                <w:szCs w:val="24"/>
                <w:lang w:val="en-US" w:eastAsia="zh-CN"/>
              </w:rPr>
              <w:t>1</w:t>
            </w:r>
            <w:r>
              <w:rPr>
                <w:rFonts w:hint="eastAsia" w:ascii="宋体" w:hAnsi="宋体" w:eastAsia="宋体" w:cs="宋体"/>
                <w:sz w:val="24"/>
                <w:szCs w:val="24"/>
              </w:rPr>
              <w:t>-202</w:t>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5</w:t>
            </w:r>
            <w:r>
              <w:rPr>
                <w:rFonts w:hint="eastAsia" w:ascii="宋体" w:hAnsi="宋体" w:eastAsia="宋体" w:cs="宋体"/>
                <w:sz w:val="24"/>
                <w:szCs w:val="24"/>
              </w:rPr>
              <w:t>.</w:t>
            </w:r>
            <w:r>
              <w:rPr>
                <w:rFonts w:hint="eastAsia" w:ascii="宋体" w:hAnsi="宋体" w:eastAsia="宋体" w:cs="宋体"/>
                <w:sz w:val="24"/>
                <w:szCs w:val="24"/>
                <w:lang w:val="en-US" w:eastAsia="zh-CN"/>
              </w:rPr>
              <w:t>20</w:t>
            </w:r>
          </w:p>
        </w:tc>
        <w:tc>
          <w:tcPr>
            <w:tcW w:w="737" w:type="pct"/>
            <w:tcBorders>
              <w:top w:val="dotted" w:color="auto" w:sz="4" w:space="0"/>
              <w:bottom w:val="dotted" w:color="auto" w:sz="4" w:space="0"/>
            </w:tcBorders>
            <w:vAlign w:val="center"/>
          </w:tcPr>
          <w:p>
            <w:pPr>
              <w:numPr>
                <w:ilvl w:val="0"/>
                <w:numId w:val="3"/>
              </w:numPr>
              <w:rPr>
                <w:rFonts w:ascii="宋体" w:hAnsi="宋体" w:eastAsia="宋体" w:cs="宋体"/>
                <w:sz w:val="24"/>
                <w:szCs w:val="24"/>
              </w:rPr>
            </w:pPr>
            <w:r>
              <w:rPr>
                <w:rFonts w:hint="eastAsia" w:ascii="宋体" w:hAnsi="宋体" w:eastAsia="宋体" w:cs="宋体"/>
                <w:sz w:val="24"/>
                <w:szCs w:val="24"/>
              </w:rPr>
              <w:t>系统试运行</w:t>
            </w:r>
          </w:p>
          <w:p>
            <w:pPr>
              <w:numPr>
                <w:ilvl w:val="0"/>
                <w:numId w:val="3"/>
              </w:numPr>
              <w:rPr>
                <w:rFonts w:ascii="宋体" w:hAnsi="宋体" w:eastAsia="宋体" w:cs="宋体"/>
                <w:sz w:val="24"/>
                <w:szCs w:val="24"/>
              </w:rPr>
            </w:pPr>
            <w:r>
              <w:rPr>
                <w:rFonts w:hint="eastAsia" w:ascii="宋体" w:hAnsi="宋体" w:eastAsia="宋体" w:cs="宋体"/>
                <w:sz w:val="24"/>
                <w:szCs w:val="24"/>
              </w:rPr>
              <w:t>系统持续优化</w:t>
            </w:r>
          </w:p>
        </w:tc>
        <w:tc>
          <w:tcPr>
            <w:tcW w:w="733" w:type="pct"/>
            <w:tcBorders>
              <w:top w:val="dotted" w:color="auto" w:sz="4" w:space="0"/>
              <w:bottom w:val="dotted" w:color="auto" w:sz="4" w:space="0"/>
              <w:right w:val="single" w:color="auto" w:sz="4" w:space="0"/>
            </w:tcBorders>
            <w:vAlign w:val="center"/>
          </w:tcPr>
          <w:p>
            <w:pPr>
              <w:rPr>
                <w:rFonts w:ascii="宋体" w:hAnsi="宋体" w:eastAsia="宋体" w:cs="宋体"/>
                <w:sz w:val="24"/>
                <w:szCs w:val="24"/>
              </w:rPr>
            </w:pPr>
            <w:r>
              <w:rPr>
                <w:rFonts w:hint="eastAsia" w:ascii="宋体" w:hAnsi="宋体" w:eastAsia="宋体" w:cs="宋体"/>
                <w:sz w:val="24"/>
                <w:szCs w:val="24"/>
              </w:rPr>
              <w:t>升级版本的可运行系统并安装部署到用户本地</w:t>
            </w:r>
          </w:p>
        </w:tc>
        <w:tc>
          <w:tcPr>
            <w:tcW w:w="733" w:type="pct"/>
            <w:tcBorders>
              <w:top w:val="dotted" w:color="auto" w:sz="4" w:space="0"/>
              <w:bottom w:val="dotted" w:color="auto" w:sz="4" w:space="0"/>
              <w:right w:val="single" w:color="auto" w:sz="4" w:space="0"/>
            </w:tcBorders>
            <w:vAlign w:val="center"/>
          </w:tcPr>
          <w:p>
            <w:pPr>
              <w:rPr>
                <w:rFonts w:ascii="宋体" w:hAnsi="宋体" w:eastAsia="宋体" w:cs="宋体"/>
                <w:sz w:val="24"/>
                <w:szCs w:val="24"/>
              </w:rPr>
            </w:pPr>
            <w:r>
              <w:rPr>
                <w:rFonts w:hint="eastAsia" w:ascii="宋体" w:hAnsi="宋体" w:eastAsia="宋体" w:cs="宋体"/>
                <w:sz w:val="24"/>
                <w:szCs w:val="24"/>
              </w:rPr>
              <w:t>邬云飞</w:t>
            </w:r>
          </w:p>
        </w:tc>
        <w:tc>
          <w:tcPr>
            <w:tcW w:w="733" w:type="pct"/>
            <w:tcBorders>
              <w:top w:val="dotted" w:color="auto" w:sz="4" w:space="0"/>
              <w:bottom w:val="dotted" w:color="auto" w:sz="4" w:space="0"/>
              <w:right w:val="single" w:color="auto" w:sz="4" w:space="0"/>
            </w:tcBorders>
            <w:vAlign w:val="center"/>
          </w:tcPr>
          <w:p>
            <w:pPr>
              <w:rPr>
                <w:rFonts w:hint="eastAsia" w:ascii="宋体" w:hAnsi="宋体" w:eastAsia="宋体" w:cs="宋体"/>
                <w:sz w:val="24"/>
                <w:szCs w:val="24"/>
                <w:lang w:eastAsia="zh-CN"/>
              </w:rPr>
            </w:pPr>
            <w:r>
              <w:rPr>
                <w:rFonts w:hint="eastAsia" w:ascii="宋体" w:hAnsi="宋体" w:eastAsia="宋体" w:cs="宋体"/>
                <w:sz w:val="24"/>
                <w:szCs w:val="24"/>
                <w:lang w:val="en-US" w:eastAsia="zh-CN"/>
              </w:rPr>
              <w:t>邬云飞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3" w:type="pct"/>
            <w:tcBorders>
              <w:top w:val="dotted" w:color="auto" w:sz="4" w:space="0"/>
              <w:bottom w:val="dotted" w:color="auto"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用户培训</w:t>
            </w:r>
          </w:p>
        </w:tc>
        <w:tc>
          <w:tcPr>
            <w:tcW w:w="1339" w:type="pct"/>
            <w:tcBorders>
              <w:top w:val="dotted" w:color="auto" w:sz="4" w:space="0"/>
              <w:bottom w:val="dotted" w:color="auto" w:sz="4" w:space="0"/>
            </w:tcBorders>
            <w:vAlign w:val="center"/>
          </w:tcPr>
          <w:p>
            <w:pPr>
              <w:jc w:val="center"/>
              <w:rPr>
                <w:rFonts w:hint="default" w:ascii="宋体" w:hAnsi="宋体" w:eastAsia="宋体" w:cs="宋体"/>
                <w:sz w:val="24"/>
                <w:szCs w:val="24"/>
                <w:lang w:val="en-US" w:eastAsia="zh-CN"/>
              </w:rPr>
            </w:pPr>
            <w:r>
              <w:rPr>
                <w:rFonts w:hint="eastAsia" w:ascii="宋体" w:hAnsi="宋体" w:eastAsia="宋体" w:cs="宋体"/>
                <w:sz w:val="24"/>
                <w:szCs w:val="24"/>
              </w:rPr>
              <w:t>2023.</w:t>
            </w:r>
            <w:r>
              <w:rPr>
                <w:rFonts w:hint="eastAsia" w:ascii="宋体" w:hAnsi="宋体" w:eastAsia="宋体" w:cs="宋体"/>
                <w:sz w:val="24"/>
                <w:szCs w:val="24"/>
                <w:lang w:val="en-US" w:eastAsia="zh-CN"/>
              </w:rPr>
              <w:t>5</w:t>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1-2023.</w:t>
            </w:r>
            <w:r>
              <w:rPr>
                <w:rFonts w:hint="eastAsia" w:ascii="宋体" w:hAnsi="宋体" w:eastAsia="宋体" w:cs="宋体"/>
                <w:sz w:val="24"/>
                <w:szCs w:val="24"/>
                <w:lang w:val="en-US" w:eastAsia="zh-CN"/>
              </w:rPr>
              <w:t>5.31</w:t>
            </w:r>
          </w:p>
        </w:tc>
        <w:tc>
          <w:tcPr>
            <w:tcW w:w="737" w:type="pct"/>
            <w:tcBorders>
              <w:top w:val="dotted" w:color="auto" w:sz="4" w:space="0"/>
              <w:bottom w:val="dotted" w:color="auto" w:sz="4" w:space="0"/>
            </w:tcBorders>
            <w:vAlign w:val="center"/>
          </w:tcPr>
          <w:p>
            <w:pPr>
              <w:rPr>
                <w:rFonts w:ascii="宋体" w:hAnsi="宋体" w:eastAsia="宋体" w:cs="宋体"/>
                <w:sz w:val="24"/>
                <w:szCs w:val="24"/>
              </w:rPr>
            </w:pPr>
            <w:r>
              <w:rPr>
                <w:rFonts w:hint="eastAsia" w:ascii="宋体" w:hAnsi="宋体" w:eastAsia="宋体" w:cs="宋体"/>
                <w:sz w:val="24"/>
                <w:szCs w:val="24"/>
              </w:rPr>
              <w:t>对各级用户进行培训</w:t>
            </w:r>
          </w:p>
        </w:tc>
        <w:tc>
          <w:tcPr>
            <w:tcW w:w="733" w:type="pct"/>
            <w:tcBorders>
              <w:top w:val="dotted" w:color="auto" w:sz="4" w:space="0"/>
              <w:bottom w:val="dotted" w:color="auto" w:sz="4" w:space="0"/>
              <w:right w:val="single" w:color="auto" w:sz="4" w:space="0"/>
            </w:tcBorders>
            <w:vAlign w:val="center"/>
          </w:tcPr>
          <w:p>
            <w:pPr>
              <w:rPr>
                <w:rFonts w:ascii="宋体" w:hAnsi="宋体" w:eastAsia="宋体" w:cs="宋体"/>
                <w:sz w:val="24"/>
                <w:szCs w:val="24"/>
              </w:rPr>
            </w:pPr>
            <w:r>
              <w:rPr>
                <w:rFonts w:hint="eastAsia" w:ascii="宋体" w:hAnsi="宋体" w:eastAsia="宋体" w:cs="宋体"/>
                <w:sz w:val="24"/>
                <w:szCs w:val="24"/>
              </w:rPr>
              <w:t>使用报告</w:t>
            </w:r>
          </w:p>
        </w:tc>
        <w:tc>
          <w:tcPr>
            <w:tcW w:w="733" w:type="pct"/>
            <w:tcBorders>
              <w:top w:val="dotted" w:color="auto" w:sz="4" w:space="0"/>
              <w:bottom w:val="dotted" w:color="auto" w:sz="4" w:space="0"/>
              <w:right w:val="single" w:color="auto" w:sz="4" w:space="0"/>
            </w:tcBorders>
            <w:vAlign w:val="center"/>
          </w:tcPr>
          <w:p>
            <w:pPr>
              <w:rPr>
                <w:rFonts w:ascii="宋体" w:hAnsi="宋体" w:eastAsia="宋体" w:cs="宋体"/>
                <w:sz w:val="24"/>
                <w:szCs w:val="24"/>
              </w:rPr>
            </w:pPr>
            <w:r>
              <w:rPr>
                <w:rFonts w:hint="eastAsia" w:ascii="宋体" w:hAnsi="宋体" w:eastAsia="宋体" w:cs="宋体"/>
                <w:sz w:val="24"/>
                <w:szCs w:val="24"/>
              </w:rPr>
              <w:t>邬云飞</w:t>
            </w:r>
          </w:p>
        </w:tc>
        <w:tc>
          <w:tcPr>
            <w:tcW w:w="733" w:type="pct"/>
            <w:tcBorders>
              <w:top w:val="dotted" w:color="auto" w:sz="4" w:space="0"/>
              <w:bottom w:val="dotted" w:color="auto" w:sz="4" w:space="0"/>
              <w:right w:val="single" w:color="auto" w:sz="4" w:space="0"/>
            </w:tcBorders>
            <w:vAlign w:val="center"/>
          </w:tcPr>
          <w:p>
            <w:pPr>
              <w:rPr>
                <w:rFonts w:hint="eastAsia" w:ascii="宋体" w:hAnsi="宋体" w:eastAsia="宋体" w:cs="宋体"/>
                <w:sz w:val="24"/>
                <w:szCs w:val="24"/>
                <w:lang w:eastAsia="zh-CN"/>
              </w:rPr>
            </w:pPr>
            <w:r>
              <w:rPr>
                <w:rFonts w:hint="eastAsia" w:ascii="宋体" w:hAnsi="宋体" w:eastAsia="宋体" w:cs="宋体"/>
                <w:sz w:val="24"/>
                <w:szCs w:val="24"/>
                <w:lang w:val="en-US" w:eastAsia="zh-CN"/>
              </w:rPr>
              <w:t>邬云飞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3" w:type="pct"/>
            <w:tcBorders>
              <w:top w:val="dotted" w:color="auto"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项目终验</w:t>
            </w:r>
          </w:p>
        </w:tc>
        <w:tc>
          <w:tcPr>
            <w:tcW w:w="1339" w:type="pct"/>
            <w:tcBorders>
              <w:top w:val="dotted" w:color="auto" w:sz="4" w:space="0"/>
            </w:tcBorders>
            <w:vAlign w:val="center"/>
          </w:tcPr>
          <w:p>
            <w:pPr>
              <w:jc w:val="center"/>
              <w:rPr>
                <w:rFonts w:hint="eastAsia" w:ascii="宋体" w:hAnsi="宋体" w:eastAsia="宋体" w:cs="宋体"/>
                <w:sz w:val="24"/>
                <w:szCs w:val="24"/>
                <w:lang w:val="en-US" w:eastAsia="zh-CN"/>
              </w:rPr>
            </w:pPr>
            <w:r>
              <w:rPr>
                <w:rFonts w:hint="eastAsia" w:ascii="宋体" w:hAnsi="宋体" w:eastAsia="宋体" w:cs="宋体"/>
                <w:sz w:val="24"/>
                <w:szCs w:val="24"/>
              </w:rPr>
              <w:t>2023.</w:t>
            </w:r>
            <w:r>
              <w:rPr>
                <w:rFonts w:hint="eastAsia" w:ascii="宋体" w:hAnsi="宋体" w:eastAsia="宋体" w:cs="宋体"/>
                <w:sz w:val="24"/>
                <w:szCs w:val="24"/>
                <w:lang w:val="en-US" w:eastAsia="zh-CN"/>
              </w:rPr>
              <w:t>6.1</w:t>
            </w:r>
            <w:r>
              <w:rPr>
                <w:rFonts w:hint="eastAsia" w:ascii="宋体" w:hAnsi="宋体" w:eastAsia="宋体" w:cs="宋体"/>
                <w:sz w:val="24"/>
                <w:szCs w:val="24"/>
              </w:rPr>
              <w:t>-20</w:t>
            </w:r>
            <w:r>
              <w:rPr>
                <w:rFonts w:hint="eastAsia" w:ascii="宋体" w:hAnsi="宋体" w:eastAsia="宋体" w:cs="宋体"/>
                <w:sz w:val="24"/>
                <w:szCs w:val="24"/>
                <w:lang w:val="en-US" w:eastAsia="zh-CN"/>
              </w:rPr>
              <w:t>2</w:t>
            </w:r>
            <w:r>
              <w:rPr>
                <w:rFonts w:hint="eastAsia" w:ascii="宋体" w:hAnsi="宋体" w:eastAsia="宋体" w:cs="宋体"/>
                <w:sz w:val="24"/>
                <w:szCs w:val="24"/>
              </w:rPr>
              <w:t>3.</w:t>
            </w:r>
            <w:r>
              <w:rPr>
                <w:rFonts w:hint="eastAsia" w:ascii="宋体" w:hAnsi="宋体" w:eastAsia="宋体" w:cs="宋体"/>
                <w:sz w:val="24"/>
                <w:szCs w:val="24"/>
                <w:lang w:val="en-US" w:eastAsia="zh-CN"/>
              </w:rPr>
              <w:t>6</w:t>
            </w:r>
            <w:r>
              <w:rPr>
                <w:rFonts w:hint="eastAsia" w:ascii="宋体" w:hAnsi="宋体" w:eastAsia="宋体" w:cs="宋体"/>
                <w:sz w:val="24"/>
                <w:szCs w:val="24"/>
              </w:rPr>
              <w:t>.1</w:t>
            </w:r>
            <w:r>
              <w:rPr>
                <w:rFonts w:hint="eastAsia" w:ascii="宋体" w:hAnsi="宋体" w:eastAsia="宋体" w:cs="宋体"/>
                <w:sz w:val="24"/>
                <w:szCs w:val="24"/>
                <w:lang w:val="en-US" w:eastAsia="zh-CN"/>
              </w:rPr>
              <w:t>3</w:t>
            </w:r>
          </w:p>
        </w:tc>
        <w:tc>
          <w:tcPr>
            <w:tcW w:w="737" w:type="pct"/>
            <w:tcBorders>
              <w:top w:val="dotted" w:color="auto" w:sz="4" w:space="0"/>
            </w:tcBorders>
            <w:vAlign w:val="center"/>
          </w:tcPr>
          <w:p>
            <w:pPr>
              <w:rPr>
                <w:rFonts w:ascii="宋体" w:hAnsi="宋体" w:eastAsia="宋体" w:cs="宋体"/>
                <w:sz w:val="24"/>
                <w:szCs w:val="24"/>
              </w:rPr>
            </w:pPr>
            <w:r>
              <w:rPr>
                <w:rFonts w:hint="eastAsia" w:ascii="宋体" w:hAnsi="宋体" w:eastAsia="宋体" w:cs="宋体"/>
                <w:sz w:val="24"/>
                <w:szCs w:val="24"/>
              </w:rPr>
              <w:t>项目终验</w:t>
            </w:r>
          </w:p>
        </w:tc>
        <w:tc>
          <w:tcPr>
            <w:tcW w:w="733" w:type="pct"/>
            <w:tcBorders>
              <w:top w:val="dotted" w:color="auto" w:sz="4" w:space="0"/>
              <w:right w:val="single" w:color="auto" w:sz="4" w:space="0"/>
            </w:tcBorders>
            <w:vAlign w:val="center"/>
          </w:tcPr>
          <w:p>
            <w:pPr>
              <w:rPr>
                <w:rFonts w:ascii="宋体" w:hAnsi="宋体" w:eastAsia="宋体" w:cs="宋体"/>
                <w:sz w:val="24"/>
                <w:szCs w:val="24"/>
              </w:rPr>
            </w:pPr>
            <w:r>
              <w:rPr>
                <w:rFonts w:hint="eastAsia" w:ascii="宋体" w:hAnsi="宋体" w:eastAsia="宋体" w:cs="宋体"/>
                <w:sz w:val="24"/>
                <w:szCs w:val="24"/>
              </w:rPr>
              <w:t>验收报告</w:t>
            </w:r>
          </w:p>
        </w:tc>
        <w:tc>
          <w:tcPr>
            <w:tcW w:w="733" w:type="pct"/>
            <w:tcBorders>
              <w:top w:val="dotted" w:color="auto" w:sz="4" w:space="0"/>
              <w:right w:val="single" w:color="auto" w:sz="4" w:space="0"/>
            </w:tcBorders>
            <w:vAlign w:val="center"/>
          </w:tcPr>
          <w:p>
            <w:pPr>
              <w:rPr>
                <w:rFonts w:ascii="宋体" w:hAnsi="宋体" w:eastAsia="宋体" w:cs="宋体"/>
                <w:sz w:val="24"/>
                <w:szCs w:val="24"/>
              </w:rPr>
            </w:pPr>
            <w:r>
              <w:rPr>
                <w:rFonts w:hint="eastAsia" w:ascii="宋体" w:hAnsi="宋体" w:eastAsia="宋体" w:cs="宋体"/>
                <w:sz w:val="24"/>
                <w:szCs w:val="24"/>
              </w:rPr>
              <w:t>邬云飞</w:t>
            </w:r>
          </w:p>
        </w:tc>
        <w:tc>
          <w:tcPr>
            <w:tcW w:w="733" w:type="pct"/>
            <w:tcBorders>
              <w:top w:val="dotted" w:color="auto" w:sz="4" w:space="0"/>
              <w:right w:val="single" w:color="auto" w:sz="4" w:space="0"/>
            </w:tcBorders>
            <w:vAlign w:val="center"/>
          </w:tcPr>
          <w:p>
            <w:pPr>
              <w:rPr>
                <w:rFonts w:hint="eastAsia" w:ascii="宋体" w:hAnsi="宋体" w:eastAsia="宋体" w:cs="宋体"/>
                <w:sz w:val="24"/>
                <w:szCs w:val="24"/>
                <w:lang w:eastAsia="zh-CN"/>
              </w:rPr>
            </w:pPr>
            <w:r>
              <w:rPr>
                <w:rFonts w:hint="eastAsia" w:ascii="宋体" w:hAnsi="宋体" w:eastAsia="宋体" w:cs="宋体"/>
                <w:sz w:val="24"/>
                <w:szCs w:val="24"/>
                <w:lang w:val="en-US" w:eastAsia="zh-CN"/>
              </w:rPr>
              <w:t>邬云飞</w:t>
            </w:r>
          </w:p>
        </w:tc>
      </w:tr>
    </w:tbl>
    <w:p/>
    <w:p/>
    <w:p/>
    <w:p/>
    <w:p/>
    <w:p/>
    <w:p/>
    <w:bookmarkEnd w:id="10"/>
    <w:bookmarkEnd w:id="11"/>
    <w:bookmarkEnd w:id="12"/>
    <w:bookmarkEnd w:id="13"/>
    <w:p>
      <w:pPr>
        <w:pStyle w:val="2"/>
        <w:spacing w:before="156" w:after="156"/>
      </w:pPr>
      <w:bookmarkStart w:id="33" w:name="_Toc13809"/>
      <w:bookmarkStart w:id="34" w:name="_Toc103510111"/>
      <w:bookmarkStart w:id="35" w:name="_Toc166815645"/>
      <w:bookmarkStart w:id="36" w:name="_Toc495165224"/>
      <w:bookmarkStart w:id="37" w:name="_Toc166825968"/>
      <w:r>
        <w:rPr>
          <w:rFonts w:hint="eastAsia"/>
        </w:rPr>
        <w:t>3 需求分析</w:t>
      </w:r>
      <w:bookmarkEnd w:id="33"/>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文献管理系统的系统目标包括两个部分，文献资料管理和用户管理。</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系统对文献进行统一的审核和权限管理。对用户的文献资源进行严格的审核，避免垃圾资源占用系统的内部资源，提高文献的质量。系统提供严格的审核，避免垃圾资源占用系统的内部资源，提高文献质量。系统共提供完善的文献分类方式和检索方式。对文献的使用上做到方便、以用、快速、准确。用户在文献资源的查阅方面，能够方便快捷查询到需要的资源，不会出现重乎或不相关的文献资源。</w:t>
      </w:r>
    </w:p>
    <w:p>
      <w:pPr>
        <w:spacing w:line="360" w:lineRule="auto"/>
        <w:ind w:firstLine="480" w:firstLineChars="200"/>
        <w:rPr>
          <w:rFonts w:ascii="宋体" w:hAnsi="宋体" w:eastAsia="宋体"/>
          <w:sz w:val="24"/>
          <w:szCs w:val="24"/>
        </w:rPr>
      </w:pPr>
      <w:r>
        <w:rPr>
          <w:rFonts w:hint="eastAsia" w:ascii="宋体" w:hAnsi="宋体" w:eastAsia="宋体" w:cs="宋体"/>
          <w:sz w:val="24"/>
          <w:szCs w:val="24"/>
        </w:rPr>
        <w:t>用户管理方面需要实现用户的组管理和付费管理。用户付费管理需要保证用户付费资源的可靠性。已付费资源与用户绑定，并且不会随资源的删除而消失。管理员具有停用、恢复其他用户账号的权限。</w:t>
      </w:r>
    </w:p>
    <w:p>
      <w:pPr>
        <w:spacing w:line="360" w:lineRule="auto"/>
        <w:ind w:firstLine="480" w:firstLineChars="200"/>
        <w:rPr>
          <w:rFonts w:ascii="宋体" w:hAnsi="宋体" w:eastAsia="宋体"/>
          <w:sz w:val="24"/>
          <w:szCs w:val="24"/>
        </w:rPr>
      </w:pPr>
      <w:r>
        <w:rPr>
          <w:rFonts w:hint="eastAsia" w:ascii="宋体" w:hAnsi="宋体" w:eastAsia="宋体"/>
          <w:sz w:val="24"/>
          <w:szCs w:val="24"/>
        </w:rPr>
        <w:t>沟通与获取需求的方法：</w:t>
      </w:r>
    </w:p>
    <w:p>
      <w:pPr>
        <w:spacing w:line="360" w:lineRule="auto"/>
        <w:ind w:firstLine="480" w:firstLineChars="200"/>
        <w:rPr>
          <w:rFonts w:ascii="宋体" w:hAnsi="宋体" w:eastAsia="宋体"/>
          <w:sz w:val="24"/>
          <w:szCs w:val="24"/>
        </w:rPr>
      </w:pPr>
      <w:r>
        <w:rPr>
          <w:rFonts w:hint="eastAsia" w:ascii="宋体" w:hAnsi="宋体" w:eastAsia="宋体"/>
          <w:sz w:val="24"/>
          <w:szCs w:val="24"/>
        </w:rPr>
        <w:t>访谈，面相数据流自顶向下求精，建议的应用规格说明；快速建立软件原型；</w:t>
      </w:r>
    </w:p>
    <w:p>
      <w:pPr>
        <w:spacing w:line="360" w:lineRule="auto"/>
        <w:ind w:firstLine="480" w:firstLineChars="200"/>
        <w:rPr>
          <w:rFonts w:ascii="宋体" w:hAnsi="宋体" w:eastAsia="宋体"/>
          <w:sz w:val="24"/>
          <w:szCs w:val="24"/>
        </w:rPr>
      </w:pPr>
      <w:r>
        <w:rPr>
          <w:rFonts w:hint="eastAsia" w:ascii="宋体" w:hAnsi="宋体" w:eastAsia="宋体"/>
          <w:sz w:val="24"/>
          <w:szCs w:val="24"/>
        </w:rPr>
        <w:t>管理人员、用户、分析人员、软件开发小组之间相互探讨，制定软件计划、软件需求规格说明、原型</w:t>
      </w:r>
    </w:p>
    <w:p>
      <w:pPr>
        <w:pStyle w:val="3"/>
        <w:spacing w:before="156" w:beforeLines="50" w:after="156" w:afterLines="50" w:line="360" w:lineRule="auto"/>
        <w:rPr>
          <w:rFonts w:ascii="Times New Roman" w:hAnsi="Times New Roman" w:cs="Times New Roman"/>
        </w:rPr>
      </w:pPr>
      <w:bookmarkStart w:id="38" w:name="_Toc495165222"/>
      <w:bookmarkStart w:id="39" w:name="_Toc166825966"/>
      <w:bookmarkStart w:id="40" w:name="_Toc30814"/>
      <w:bookmarkStart w:id="41" w:name="_Toc103510102"/>
      <w:bookmarkStart w:id="42" w:name="_Toc166815641"/>
      <w:r>
        <w:rPr>
          <w:rFonts w:hint="eastAsia" w:ascii="Times New Roman" w:hAnsi="Times New Roman" w:cs="Times New Roman"/>
        </w:rPr>
        <w:t>3.1 系统综合需求</w:t>
      </w:r>
      <w:bookmarkEnd w:id="38"/>
      <w:bookmarkEnd w:id="39"/>
      <w:bookmarkEnd w:id="40"/>
      <w:bookmarkEnd w:id="41"/>
      <w:bookmarkEnd w:id="42"/>
    </w:p>
    <w:p>
      <w:pPr>
        <w:spacing w:line="360" w:lineRule="auto"/>
        <w:ind w:firstLine="480" w:firstLineChars="200"/>
        <w:rPr>
          <w:rFonts w:ascii="宋体" w:hAnsi="宋体" w:eastAsia="宋体"/>
          <w:sz w:val="24"/>
          <w:szCs w:val="24"/>
        </w:rPr>
      </w:pPr>
      <w:r>
        <w:rPr>
          <w:rFonts w:hint="eastAsia" w:ascii="宋体" w:hAnsi="宋体" w:eastAsia="宋体"/>
          <w:sz w:val="24"/>
          <w:szCs w:val="24"/>
        </w:rPr>
        <w:t>需求问题主要包括功能性需求和非功能型需求。功能需求主要</w:t>
      </w:r>
      <w:r>
        <w:rPr>
          <w:rFonts w:hint="eastAsia" w:ascii="宋体" w:hAnsi="宋体" w:eastAsia="宋体"/>
          <w:sz w:val="24"/>
          <w:szCs w:val="24"/>
          <w:lang w:val="en-US" w:eastAsia="zh-CN"/>
        </w:rPr>
        <w:t>黑白棋游戏</w:t>
      </w:r>
      <w:r>
        <w:rPr>
          <w:rFonts w:hint="eastAsia" w:ascii="宋体" w:hAnsi="宋体" w:eastAsia="宋体"/>
          <w:sz w:val="24"/>
          <w:szCs w:val="24"/>
        </w:rPr>
        <w:t>中具体模块的需求；非功能性需求是与功能无关的需求，有性能需求、可靠性需求、易用性需求等。下面系统的功能需求与非功能性需求进行详细介绍。</w:t>
      </w:r>
    </w:p>
    <w:p>
      <w:pPr>
        <w:spacing w:line="360" w:lineRule="auto"/>
        <w:ind w:firstLine="482" w:firstLineChars="200"/>
        <w:rPr>
          <w:rFonts w:ascii="宋体" w:hAnsi="宋体" w:eastAsia="宋体"/>
          <w:b/>
          <w:bCs/>
          <w:sz w:val="24"/>
          <w:szCs w:val="24"/>
        </w:rPr>
      </w:pPr>
      <w:r>
        <w:rPr>
          <w:rFonts w:hint="eastAsia" w:ascii="宋体" w:hAnsi="宋体" w:eastAsia="宋体"/>
          <w:b/>
          <w:bCs/>
          <w:sz w:val="24"/>
          <w:szCs w:val="24"/>
        </w:rPr>
        <w:t>总体描述：</w:t>
      </w:r>
    </w:p>
    <w:p>
      <w:pPr>
        <w:spacing w:line="360" w:lineRule="auto"/>
        <w:ind w:firstLine="480" w:firstLineChars="200"/>
        <w:rPr>
          <w:rFonts w:ascii="宋体" w:hAnsi="宋体" w:eastAsia="宋体"/>
          <w:sz w:val="24"/>
          <w:szCs w:val="24"/>
        </w:rPr>
      </w:pPr>
      <w:r>
        <w:rPr>
          <w:rFonts w:hint="eastAsia" w:ascii="宋体" w:hAnsi="宋体" w:eastAsia="宋体"/>
          <w:sz w:val="24"/>
          <w:szCs w:val="24"/>
        </w:rPr>
        <w:t>普通用户注册经管理员审核后，可以通过简单检索或高级检索功能检索、阅读或下载相关文献。</w:t>
      </w:r>
    </w:p>
    <w:p>
      <w:pPr>
        <w:spacing w:line="360" w:lineRule="auto"/>
        <w:ind w:firstLine="480" w:firstLineChars="200"/>
        <w:rPr>
          <w:rFonts w:ascii="宋体" w:hAnsi="宋体" w:eastAsia="宋体"/>
          <w:sz w:val="24"/>
          <w:szCs w:val="24"/>
        </w:rPr>
      </w:pPr>
      <w:r>
        <w:rPr>
          <w:rFonts w:hint="eastAsia" w:ascii="宋体" w:hAnsi="宋体" w:eastAsia="宋体"/>
          <w:sz w:val="24"/>
          <w:szCs w:val="24"/>
        </w:rPr>
        <w:t>管理员登录系统除了进行检索，还可以对系统的数据进行维护。如添加或删除文献，查看系统中的用户，并赋予用户相应角色权限或删除用户信息。</w:t>
      </w:r>
      <w:r>
        <w:rPr>
          <w:rFonts w:ascii="宋体" w:hAnsi="宋体" w:eastAsia="宋体"/>
          <w:sz w:val="24"/>
          <w:szCs w:val="24"/>
        </w:rPr>
        <w:t xml:space="preserve"> </w:t>
      </w:r>
    </w:p>
    <w:p>
      <w:pPr>
        <w:spacing w:line="360" w:lineRule="auto"/>
        <w:ind w:firstLine="480" w:firstLineChars="200"/>
        <w:rPr>
          <w:rFonts w:ascii="宋体" w:hAnsi="宋体" w:eastAsia="宋体"/>
          <w:sz w:val="24"/>
          <w:szCs w:val="24"/>
        </w:rPr>
      </w:pPr>
    </w:p>
    <w:p>
      <w:pPr>
        <w:spacing w:line="360" w:lineRule="auto"/>
        <w:ind w:firstLine="480" w:firstLineChars="200"/>
        <w:rPr>
          <w:rFonts w:ascii="宋体" w:hAnsi="宋体" w:eastAsia="宋体"/>
          <w:sz w:val="24"/>
          <w:szCs w:val="24"/>
        </w:rPr>
      </w:pPr>
    </w:p>
    <w:p>
      <w:pPr>
        <w:spacing w:line="360" w:lineRule="auto"/>
        <w:ind w:firstLine="480" w:firstLineChars="200"/>
        <w:rPr>
          <w:rFonts w:ascii="宋体" w:hAnsi="宋体" w:eastAsia="宋体"/>
          <w:sz w:val="24"/>
          <w:szCs w:val="24"/>
        </w:rPr>
      </w:pPr>
    </w:p>
    <w:p>
      <w:pPr>
        <w:pStyle w:val="4"/>
        <w:spacing w:before="156" w:after="156"/>
        <w:rPr>
          <w:rFonts w:ascii="Times New Roman" w:hAnsi="Times New Roman" w:cs="Times New Roman"/>
          <w:b/>
          <w:bCs w:val="0"/>
          <w:szCs w:val="28"/>
        </w:rPr>
      </w:pPr>
      <w:bookmarkStart w:id="43" w:name="_Toc21342"/>
      <w:bookmarkStart w:id="44" w:name="_Toc103510103"/>
      <w:r>
        <w:rPr>
          <w:rFonts w:ascii="Times New Roman" w:hAnsi="Times New Roman" w:cs="Times New Roman"/>
          <w:b/>
          <w:bCs w:val="0"/>
          <w:szCs w:val="28"/>
        </w:rPr>
        <w:t>3.1.1</w:t>
      </w:r>
      <w:r>
        <w:rPr>
          <w:rFonts w:hint="eastAsia" w:ascii="Times New Roman" w:hAnsi="Times New Roman" w:cs="Times New Roman"/>
          <w:b/>
          <w:bCs w:val="0"/>
          <w:szCs w:val="28"/>
        </w:rPr>
        <w:t>功能需求概述</w:t>
      </w:r>
      <w:bookmarkEnd w:id="43"/>
    </w:p>
    <w:p>
      <w:pPr>
        <w:spacing w:line="360" w:lineRule="auto"/>
        <w:rPr>
          <w:rFonts w:ascii="宋体" w:hAnsi="宋体" w:eastAsia="宋体"/>
          <w:b/>
          <w:bCs/>
          <w:sz w:val="24"/>
          <w:szCs w:val="24"/>
        </w:rPr>
      </w:pPr>
      <w:r>
        <w:rPr>
          <w:rFonts w:hint="eastAsia" w:ascii="宋体" w:hAnsi="宋体" w:eastAsia="宋体"/>
          <w:b/>
          <w:bCs/>
          <w:sz w:val="24"/>
          <w:szCs w:val="24"/>
        </w:rPr>
        <w:t>1.用户管理：</w:t>
      </w:r>
    </w:p>
    <w:p>
      <w:pPr>
        <w:spacing w:line="360" w:lineRule="auto"/>
        <w:ind w:firstLine="480" w:firstLineChars="200"/>
        <w:rPr>
          <w:rFonts w:ascii="宋体" w:hAnsi="宋体" w:eastAsia="宋体"/>
          <w:sz w:val="24"/>
          <w:szCs w:val="24"/>
        </w:rPr>
      </w:pPr>
      <w:r>
        <w:rPr>
          <w:rFonts w:hint="eastAsia" w:ascii="宋体" w:hAnsi="宋体" w:eastAsia="宋体"/>
          <w:sz w:val="24"/>
          <w:szCs w:val="24"/>
        </w:rPr>
        <w:t>管理注册用户的账号，针对系统中的违规账号或其他恶意注册账号实现对账号的停用和回复操作。并可以永久删除账号。管理员可以看到系统中的所有账号的资料，对于账号的违规行为（上传违规资源或恶意注册）进行处理，规范用户的使用行为。</w:t>
      </w:r>
    </w:p>
    <w:p>
      <w:pPr>
        <w:spacing w:line="360" w:lineRule="auto"/>
        <w:ind w:firstLine="480" w:firstLineChars="200"/>
        <w:rPr>
          <w:rFonts w:ascii="宋体" w:hAnsi="宋体" w:eastAsia="宋体"/>
          <w:sz w:val="24"/>
          <w:szCs w:val="24"/>
        </w:rPr>
      </w:pPr>
      <w:r>
        <w:rPr>
          <w:rFonts w:hint="eastAsia" w:ascii="宋体" w:hAnsi="宋体" w:eastAsia="宋体"/>
          <w:sz w:val="24"/>
          <w:szCs w:val="24"/>
        </w:rPr>
        <w:t>用户管理涉及到的主要操作为：</w:t>
      </w:r>
    </w:p>
    <w:p>
      <w:pPr>
        <w:pStyle w:val="29"/>
        <w:numPr>
          <w:ilvl w:val="0"/>
          <w:numId w:val="4"/>
        </w:numPr>
        <w:spacing w:line="360" w:lineRule="auto"/>
        <w:ind w:firstLineChars="0"/>
        <w:rPr>
          <w:rFonts w:ascii="宋体" w:hAnsi="宋体" w:eastAsia="宋体" w:cs="宋体"/>
          <w:sz w:val="24"/>
          <w:szCs w:val="24"/>
        </w:rPr>
      </w:pPr>
      <w:r>
        <w:rPr>
          <w:rFonts w:hint="eastAsia" w:ascii="宋体" w:hAnsi="宋体" w:eastAsia="宋体" w:cs="宋体"/>
          <w:sz w:val="24"/>
          <w:szCs w:val="24"/>
        </w:rPr>
        <w:t>用户账号注册：没有账号的用户可进行注册，管理员审核身份后赋予相应的角色权限。</w:t>
      </w:r>
    </w:p>
    <w:p>
      <w:pPr>
        <w:pStyle w:val="29"/>
        <w:numPr>
          <w:ilvl w:val="0"/>
          <w:numId w:val="4"/>
        </w:numPr>
        <w:spacing w:line="360" w:lineRule="auto"/>
        <w:ind w:firstLineChars="0"/>
        <w:rPr>
          <w:rFonts w:ascii="宋体" w:hAnsi="宋体" w:eastAsia="宋体" w:cs="宋体"/>
          <w:sz w:val="24"/>
          <w:szCs w:val="24"/>
        </w:rPr>
      </w:pPr>
      <w:r>
        <w:rPr>
          <w:rFonts w:hint="eastAsia" w:ascii="宋体" w:hAnsi="宋体" w:eastAsia="宋体" w:cs="宋体"/>
          <w:sz w:val="24"/>
          <w:szCs w:val="24"/>
        </w:rPr>
        <w:t>用户账号停用：停用用户的账号，被停用的账号不饿能够登录系统</w:t>
      </w:r>
    </w:p>
    <w:p>
      <w:pPr>
        <w:pStyle w:val="29"/>
        <w:numPr>
          <w:ilvl w:val="0"/>
          <w:numId w:val="4"/>
        </w:numPr>
        <w:spacing w:line="360" w:lineRule="auto"/>
        <w:ind w:firstLineChars="0"/>
        <w:rPr>
          <w:rFonts w:ascii="宋体" w:hAnsi="宋体" w:eastAsia="宋体" w:cs="宋体"/>
          <w:sz w:val="24"/>
          <w:szCs w:val="24"/>
        </w:rPr>
      </w:pPr>
      <w:r>
        <w:rPr>
          <w:rFonts w:hint="eastAsia" w:ascii="宋体" w:hAnsi="宋体" w:eastAsia="宋体" w:cs="宋体"/>
          <w:sz w:val="24"/>
          <w:szCs w:val="24"/>
        </w:rPr>
        <w:t>用户账号恢复：恢复已经停用的账号到正常状态</w:t>
      </w:r>
    </w:p>
    <w:p>
      <w:pPr>
        <w:pStyle w:val="29"/>
        <w:numPr>
          <w:ilvl w:val="0"/>
          <w:numId w:val="4"/>
        </w:numPr>
        <w:spacing w:line="360" w:lineRule="auto"/>
        <w:ind w:firstLineChars="0"/>
        <w:rPr>
          <w:rFonts w:ascii="宋体" w:hAnsi="宋体" w:eastAsia="宋体" w:cs="宋体"/>
          <w:sz w:val="24"/>
          <w:szCs w:val="24"/>
        </w:rPr>
      </w:pPr>
      <w:r>
        <w:rPr>
          <w:rFonts w:hint="eastAsia" w:ascii="宋体" w:hAnsi="宋体" w:eastAsia="宋体" w:cs="宋体"/>
          <w:sz w:val="24"/>
          <w:szCs w:val="24"/>
        </w:rPr>
        <w:t>用户账号删除：永久删除用户账号，被删除的账号不可恢复</w:t>
      </w:r>
    </w:p>
    <w:p>
      <w:pPr>
        <w:pStyle w:val="29"/>
        <w:numPr>
          <w:ilvl w:val="0"/>
          <w:numId w:val="4"/>
        </w:numPr>
        <w:spacing w:line="360" w:lineRule="auto"/>
        <w:ind w:firstLineChars="0"/>
        <w:rPr>
          <w:rFonts w:ascii="宋体" w:hAnsi="宋体" w:eastAsia="宋体" w:cs="宋体"/>
          <w:sz w:val="24"/>
          <w:szCs w:val="24"/>
        </w:rPr>
      </w:pPr>
      <w:r>
        <w:rPr>
          <w:rFonts w:hint="eastAsia" w:ascii="宋体" w:hAnsi="宋体" w:eastAsia="宋体" w:cs="宋体"/>
          <w:sz w:val="24"/>
          <w:szCs w:val="24"/>
        </w:rPr>
        <w:t>用户权限管理：管理用户的各种权限，包括文献浏览、文献检索、文献上传、创建用户组等。默认情况下，普通用户注册后，具有文献浏览、文献检索权限。管理员可以对用户及逆行授权操作。</w:t>
      </w:r>
    </w:p>
    <w:p>
      <w:pPr>
        <w:pStyle w:val="29"/>
        <w:numPr>
          <w:ilvl w:val="0"/>
          <w:numId w:val="4"/>
        </w:numPr>
        <w:spacing w:line="360" w:lineRule="auto"/>
        <w:ind w:firstLineChars="0"/>
        <w:rPr>
          <w:rFonts w:ascii="宋体" w:hAnsi="宋体" w:eastAsia="宋体" w:cs="宋体"/>
          <w:sz w:val="24"/>
          <w:szCs w:val="24"/>
        </w:rPr>
      </w:pPr>
      <w:r>
        <w:rPr>
          <w:rFonts w:hint="eastAsia" w:ascii="宋体" w:hAnsi="宋体" w:eastAsia="宋体" w:cs="宋体"/>
          <w:sz w:val="24"/>
          <w:szCs w:val="24"/>
        </w:rPr>
        <w:t>密码重置：注册用户密码忘记的情况下，可以向管理员申请重置用户密码。</w:t>
      </w:r>
    </w:p>
    <w:p>
      <w:pPr>
        <w:spacing w:line="360" w:lineRule="auto"/>
        <w:rPr>
          <w:rFonts w:ascii="宋体" w:hAnsi="宋体" w:eastAsia="宋体"/>
          <w:b/>
          <w:bCs/>
          <w:sz w:val="24"/>
          <w:szCs w:val="24"/>
        </w:rPr>
      </w:pPr>
      <w:r>
        <w:rPr>
          <w:rFonts w:hint="eastAsia" w:ascii="宋体" w:hAnsi="宋体" w:eastAsia="宋体"/>
          <w:b/>
          <w:bCs/>
          <w:sz w:val="24"/>
          <w:szCs w:val="24"/>
        </w:rPr>
        <w:t>2.文献管理：</w:t>
      </w:r>
    </w:p>
    <w:p>
      <w:pPr>
        <w:pStyle w:val="29"/>
        <w:widowControl/>
        <w:numPr>
          <w:ilvl w:val="0"/>
          <w:numId w:val="5"/>
        </w:numPr>
        <w:shd w:val="clear" w:color="auto" w:fill="FFFFFF"/>
        <w:spacing w:after="240" w:line="360" w:lineRule="auto"/>
        <w:ind w:firstLineChars="0"/>
        <w:jc w:val="left"/>
        <w:rPr>
          <w:rFonts w:ascii="宋体" w:hAnsi="宋体" w:eastAsia="宋体" w:cs="宋体"/>
          <w:sz w:val="24"/>
          <w:szCs w:val="24"/>
        </w:rPr>
      </w:pPr>
      <w:r>
        <w:rPr>
          <w:rFonts w:ascii="宋体" w:hAnsi="宋体" w:eastAsia="宋体" w:cs="宋体"/>
          <w:sz w:val="24"/>
          <w:szCs w:val="24"/>
        </w:rPr>
        <w:t>在线搜索文献：直接从网络搜索相关文献并导入到</w:t>
      </w:r>
      <w:r>
        <w:rPr>
          <w:rFonts w:hint="eastAsia" w:ascii="宋体" w:hAnsi="宋体" w:eastAsia="宋体" w:cs="宋体"/>
          <w:sz w:val="24"/>
          <w:szCs w:val="24"/>
        </w:rPr>
        <w:t>文献管理系统</w:t>
      </w:r>
      <w:r>
        <w:rPr>
          <w:rFonts w:ascii="宋体" w:hAnsi="宋体" w:eastAsia="宋体" w:cs="宋体"/>
          <w:sz w:val="24"/>
          <w:szCs w:val="24"/>
        </w:rPr>
        <w:t>的文献库内</w:t>
      </w:r>
      <w:r>
        <w:rPr>
          <w:rFonts w:hint="eastAsia" w:ascii="宋体" w:hAnsi="宋体" w:eastAsia="宋体" w:cs="宋体"/>
          <w:sz w:val="24"/>
          <w:szCs w:val="24"/>
        </w:rPr>
        <w:t>，分为普通检索和高级检索。</w:t>
      </w:r>
    </w:p>
    <w:p>
      <w:pPr>
        <w:pStyle w:val="29"/>
        <w:widowControl/>
        <w:numPr>
          <w:ilvl w:val="0"/>
          <w:numId w:val="5"/>
        </w:numPr>
        <w:shd w:val="clear" w:color="auto" w:fill="FFFFFF"/>
        <w:spacing w:after="240" w:line="360" w:lineRule="atLeast"/>
        <w:ind w:firstLineChars="0"/>
        <w:jc w:val="left"/>
        <w:rPr>
          <w:rFonts w:ascii="宋体" w:hAnsi="宋体" w:eastAsia="宋体" w:cs="宋体"/>
          <w:sz w:val="24"/>
          <w:szCs w:val="24"/>
        </w:rPr>
      </w:pPr>
      <w:r>
        <w:rPr>
          <w:rFonts w:ascii="宋体" w:hAnsi="宋体" w:eastAsia="宋体" w:cs="宋体"/>
          <w:sz w:val="24"/>
          <w:szCs w:val="24"/>
        </w:rPr>
        <w:t>建立文献库和图片库：收藏，管理和搜索个人文献和图片、报表</w:t>
      </w:r>
      <w:r>
        <w:rPr>
          <w:rFonts w:hint="eastAsia" w:ascii="宋体" w:hAnsi="宋体" w:eastAsia="宋体" w:cs="宋体"/>
          <w:sz w:val="24"/>
          <w:szCs w:val="24"/>
        </w:rPr>
        <w:t>。</w:t>
      </w:r>
    </w:p>
    <w:p>
      <w:pPr>
        <w:pStyle w:val="29"/>
        <w:widowControl/>
        <w:numPr>
          <w:ilvl w:val="0"/>
          <w:numId w:val="5"/>
        </w:numPr>
        <w:shd w:val="clear" w:color="auto" w:fill="FFFFFF"/>
        <w:spacing w:after="240" w:line="360" w:lineRule="atLeast"/>
        <w:ind w:firstLineChars="0"/>
        <w:jc w:val="left"/>
        <w:rPr>
          <w:rFonts w:ascii="宋体" w:hAnsi="宋体" w:eastAsia="宋体" w:cs="宋体"/>
          <w:sz w:val="24"/>
          <w:szCs w:val="24"/>
        </w:rPr>
      </w:pPr>
      <w:r>
        <w:rPr>
          <w:rFonts w:ascii="宋体" w:hAnsi="宋体" w:eastAsia="宋体" w:cs="宋体"/>
          <w:sz w:val="24"/>
          <w:szCs w:val="24"/>
        </w:rPr>
        <w:t>定制文稿：直接在Word中格式化引文和图形，利用文稿模板直接书写合乎杂志社要求的文章。</w:t>
      </w:r>
    </w:p>
    <w:p>
      <w:pPr>
        <w:pStyle w:val="29"/>
        <w:widowControl/>
        <w:numPr>
          <w:ilvl w:val="0"/>
          <w:numId w:val="5"/>
        </w:numPr>
        <w:shd w:val="clear" w:color="auto" w:fill="FFFFFF"/>
        <w:spacing w:after="240" w:line="360" w:lineRule="atLeast"/>
        <w:ind w:firstLineChars="0"/>
        <w:jc w:val="left"/>
        <w:rPr>
          <w:rFonts w:ascii="宋体" w:hAnsi="宋体" w:eastAsia="宋体" w:cs="宋体"/>
          <w:sz w:val="24"/>
          <w:szCs w:val="24"/>
        </w:rPr>
      </w:pPr>
      <w:r>
        <w:rPr>
          <w:rFonts w:ascii="宋体" w:hAnsi="宋体" w:eastAsia="宋体" w:cs="宋体"/>
          <w:sz w:val="24"/>
          <w:szCs w:val="24"/>
        </w:rPr>
        <w:t>引文编排：可以自动协助我们编辑参考文献的格式。</w:t>
      </w:r>
    </w:p>
    <w:p>
      <w:pPr>
        <w:pStyle w:val="29"/>
        <w:widowControl/>
        <w:numPr>
          <w:ilvl w:val="0"/>
          <w:numId w:val="5"/>
        </w:numPr>
        <w:shd w:val="clear" w:color="auto" w:fill="FFFFFF"/>
        <w:spacing w:after="240" w:line="360" w:lineRule="atLeast"/>
        <w:ind w:firstLineChars="0"/>
        <w:jc w:val="left"/>
        <w:rPr>
          <w:rFonts w:ascii="宋体" w:hAnsi="宋体" w:eastAsia="宋体" w:cs="宋体"/>
          <w:sz w:val="24"/>
          <w:szCs w:val="24"/>
        </w:rPr>
      </w:pPr>
      <w:r>
        <w:rPr>
          <w:rFonts w:ascii="宋体" w:hAnsi="宋体" w:eastAsia="宋体" w:cs="宋体"/>
          <w:sz w:val="24"/>
          <w:szCs w:val="24"/>
        </w:rPr>
        <w:t>文献检索工具：可以在软件界面搜索多个数据库，而无需逐一打开数据库网站。</w:t>
      </w:r>
    </w:p>
    <w:p>
      <w:pPr>
        <w:pStyle w:val="29"/>
        <w:widowControl/>
        <w:numPr>
          <w:ilvl w:val="0"/>
          <w:numId w:val="5"/>
        </w:numPr>
        <w:shd w:val="clear" w:color="auto" w:fill="FFFFFF"/>
        <w:spacing w:after="240" w:line="360" w:lineRule="atLeast"/>
        <w:ind w:firstLineChars="0"/>
        <w:jc w:val="left"/>
        <w:rPr>
          <w:rFonts w:ascii="宋体" w:hAnsi="宋体" w:eastAsia="宋体" w:cs="宋体"/>
          <w:sz w:val="24"/>
          <w:szCs w:val="24"/>
        </w:rPr>
      </w:pPr>
      <w:r>
        <w:rPr>
          <w:rFonts w:ascii="宋体" w:hAnsi="宋体" w:eastAsia="宋体" w:cs="宋体"/>
          <w:sz w:val="24"/>
          <w:szCs w:val="24"/>
        </w:rPr>
        <w:t>文献智能管理工具：可以协助我们高效管理大量的文献信息。</w:t>
      </w:r>
    </w:p>
    <w:p>
      <w:pPr>
        <w:pStyle w:val="29"/>
        <w:widowControl/>
        <w:numPr>
          <w:ilvl w:val="0"/>
          <w:numId w:val="5"/>
        </w:numPr>
        <w:shd w:val="clear" w:color="auto" w:fill="FFFFFF"/>
        <w:spacing w:after="240" w:line="360" w:lineRule="atLeast"/>
        <w:ind w:firstLineChars="0"/>
        <w:jc w:val="left"/>
        <w:rPr>
          <w:rFonts w:ascii="宋体" w:hAnsi="宋体" w:eastAsia="宋体" w:cs="宋体"/>
          <w:sz w:val="24"/>
          <w:szCs w:val="24"/>
        </w:rPr>
      </w:pPr>
      <w:r>
        <w:rPr>
          <w:rFonts w:ascii="宋体" w:hAnsi="宋体" w:eastAsia="宋体" w:cs="宋体"/>
          <w:sz w:val="24"/>
          <w:szCs w:val="24"/>
        </w:rPr>
        <w:t>引文编排工具：可以自动协助我们编辑参考文献的格式。</w:t>
      </w:r>
    </w:p>
    <w:p>
      <w:pPr>
        <w:spacing w:line="360" w:lineRule="auto"/>
        <w:ind w:firstLine="480" w:firstLineChars="200"/>
        <w:rPr>
          <w:rFonts w:ascii="宋体" w:hAnsi="宋体" w:eastAsia="宋体"/>
          <w:sz w:val="24"/>
          <w:szCs w:val="24"/>
        </w:rPr>
      </w:pPr>
      <w:r>
        <w:rPr>
          <w:rFonts w:hint="eastAsia" w:ascii="宋体" w:hAnsi="宋体" w:eastAsia="宋体"/>
          <w:sz w:val="24"/>
          <w:szCs w:val="24"/>
        </w:rPr>
        <w:t>高级检索：能够根据标题、关键词、研究领域和作者中的任意三个条件及条件之间的逻辑关系进行检索、并阅读和下载所需文献。</w:t>
      </w:r>
    </w:p>
    <w:p>
      <w:pPr>
        <w:pStyle w:val="4"/>
        <w:spacing w:before="156" w:after="156"/>
        <w:rPr>
          <w:rFonts w:ascii="Times New Roman" w:hAnsi="Times New Roman" w:cs="Times New Roman"/>
          <w:b/>
          <w:bCs w:val="0"/>
          <w:szCs w:val="28"/>
        </w:rPr>
      </w:pPr>
      <w:bookmarkStart w:id="45" w:name="_Toc5555"/>
      <w:r>
        <w:rPr>
          <w:rFonts w:ascii="Times New Roman" w:hAnsi="Times New Roman" w:cs="Times New Roman"/>
          <w:b/>
          <w:bCs w:val="0"/>
          <w:szCs w:val="28"/>
        </w:rPr>
        <w:t xml:space="preserve">3.1.2 </w:t>
      </w:r>
      <w:r>
        <w:rPr>
          <w:rFonts w:hint="eastAsia" w:ascii="Times New Roman" w:hAnsi="Times New Roman" w:cs="Times New Roman"/>
          <w:b/>
          <w:bCs w:val="0"/>
          <w:szCs w:val="28"/>
        </w:rPr>
        <w:t>系统性能需求概述</w:t>
      </w:r>
      <w:bookmarkEnd w:id="45"/>
    </w:p>
    <w:p>
      <w:pPr>
        <w:tabs>
          <w:tab w:val="left" w:pos="420"/>
        </w:tabs>
        <w:spacing w:line="360" w:lineRule="auto"/>
        <w:ind w:firstLine="480" w:firstLineChars="200"/>
        <w:rPr>
          <w:rFonts w:ascii="宋体" w:hAnsi="宋体" w:eastAsia="宋体"/>
          <w:sz w:val="24"/>
          <w:szCs w:val="24"/>
        </w:rPr>
      </w:pPr>
      <w:r>
        <w:rPr>
          <w:rFonts w:hint="eastAsia" w:ascii="宋体" w:hAnsi="宋体" w:eastAsia="宋体"/>
          <w:sz w:val="24"/>
          <w:szCs w:val="24"/>
        </w:rPr>
        <w:t>普通用户接面相应时间不超过3s，快速检索时间不超过15s，高级检索时间不超过10s。系统能支持200人的并发操作，200并发情况下，系统响应时间仍能满足以上要求，C</w:t>
      </w:r>
      <w:r>
        <w:rPr>
          <w:rFonts w:ascii="宋体" w:hAnsi="宋体" w:eastAsia="宋体"/>
          <w:sz w:val="24"/>
          <w:szCs w:val="24"/>
        </w:rPr>
        <w:t>PU</w:t>
      </w:r>
      <w:r>
        <w:rPr>
          <w:rFonts w:hint="eastAsia" w:ascii="宋体" w:hAnsi="宋体" w:eastAsia="宋体"/>
          <w:sz w:val="24"/>
          <w:szCs w:val="24"/>
        </w:rPr>
        <w:t>占用率80%以下。</w:t>
      </w:r>
      <w:r>
        <w:rPr>
          <w:rFonts w:ascii="宋体" w:hAnsi="宋体" w:eastAsia="宋体"/>
          <w:sz w:val="24"/>
          <w:szCs w:val="24"/>
        </w:rPr>
        <w:t xml:space="preserve"> </w:t>
      </w:r>
    </w:p>
    <w:p>
      <w:pPr>
        <w:pStyle w:val="4"/>
        <w:spacing w:before="156" w:after="156"/>
        <w:rPr>
          <w:rFonts w:ascii="Times New Roman" w:hAnsi="Times New Roman" w:cs="Times New Roman"/>
          <w:b/>
          <w:bCs w:val="0"/>
          <w:szCs w:val="28"/>
        </w:rPr>
      </w:pPr>
      <w:bookmarkStart w:id="46" w:name="_Toc26148"/>
      <w:r>
        <w:rPr>
          <w:rFonts w:ascii="Times New Roman" w:hAnsi="Times New Roman" w:cs="Times New Roman"/>
          <w:b/>
          <w:bCs w:val="0"/>
          <w:szCs w:val="28"/>
        </w:rPr>
        <w:t xml:space="preserve">3.1.3 </w:t>
      </w:r>
      <w:r>
        <w:rPr>
          <w:rFonts w:hint="eastAsia" w:ascii="Times New Roman" w:hAnsi="Times New Roman" w:cs="Times New Roman"/>
          <w:b/>
          <w:bCs w:val="0"/>
          <w:szCs w:val="28"/>
        </w:rPr>
        <w:t>其他需求概述</w:t>
      </w:r>
      <w:bookmarkEnd w:id="46"/>
      <w:bookmarkStart w:id="47" w:name="_Toc252133820"/>
      <w:bookmarkStart w:id="48" w:name="_Toc249880723"/>
    </w:p>
    <w:bookmarkEnd w:id="47"/>
    <w:bookmarkEnd w:id="48"/>
    <w:p>
      <w:pPr>
        <w:tabs>
          <w:tab w:val="left" w:pos="420"/>
        </w:tabs>
        <w:spacing w:line="360" w:lineRule="auto"/>
        <w:ind w:firstLine="480" w:firstLineChars="200"/>
        <w:rPr>
          <w:rFonts w:ascii="宋体" w:hAnsi="宋体" w:eastAsia="宋体"/>
          <w:sz w:val="24"/>
          <w:szCs w:val="24"/>
        </w:rPr>
      </w:pPr>
      <w:bookmarkStart w:id="49" w:name="_Toc249880725"/>
      <w:bookmarkStart w:id="50" w:name="_Toc252133822"/>
      <w:r>
        <w:rPr>
          <w:rFonts w:hint="eastAsia" w:ascii="宋体" w:hAnsi="宋体" w:eastAsia="宋体"/>
          <w:sz w:val="24"/>
          <w:szCs w:val="24"/>
        </w:rPr>
        <w:t>1.输入输出需求</w:t>
      </w:r>
      <w:bookmarkEnd w:id="49"/>
      <w:bookmarkEnd w:id="50"/>
    </w:p>
    <w:p>
      <w:pPr>
        <w:tabs>
          <w:tab w:val="left" w:pos="420"/>
        </w:tabs>
        <w:spacing w:line="360" w:lineRule="auto"/>
        <w:ind w:firstLine="480" w:firstLineChars="200"/>
        <w:rPr>
          <w:rFonts w:ascii="宋体" w:hAnsi="宋体" w:eastAsia="宋体"/>
          <w:sz w:val="24"/>
          <w:szCs w:val="24"/>
        </w:rPr>
      </w:pPr>
      <w:r>
        <w:rPr>
          <w:rFonts w:hint="eastAsia" w:ascii="宋体" w:hAnsi="宋体" w:eastAsia="宋体"/>
          <w:sz w:val="24"/>
          <w:szCs w:val="24"/>
        </w:rPr>
        <w:t>系统使用Microsoft SQL Sever 2012存储各类日常数据，在建立数据库时都会为每个变量定义所用数据类型，在进行数据输入输出时应严格按照所限制的数据类型，否则将会产生错误提示，不能进行正常的操作。</w:t>
      </w:r>
    </w:p>
    <w:p>
      <w:pPr>
        <w:tabs>
          <w:tab w:val="left" w:pos="420"/>
        </w:tabs>
        <w:spacing w:line="360" w:lineRule="auto"/>
        <w:ind w:firstLine="480" w:firstLineChars="200"/>
        <w:rPr>
          <w:rFonts w:ascii="宋体" w:hAnsi="宋体" w:eastAsia="宋体"/>
          <w:sz w:val="24"/>
          <w:szCs w:val="24"/>
        </w:rPr>
      </w:pPr>
      <w:r>
        <w:rPr>
          <w:rFonts w:hint="eastAsia" w:ascii="宋体" w:hAnsi="宋体" w:eastAsia="宋体"/>
          <w:sz w:val="24"/>
          <w:szCs w:val="24"/>
        </w:rPr>
        <w:t>如果没有查询记录则显示无当前记录。</w:t>
      </w:r>
    </w:p>
    <w:p>
      <w:pPr>
        <w:tabs>
          <w:tab w:val="left" w:pos="420"/>
        </w:tabs>
        <w:spacing w:line="360" w:lineRule="auto"/>
        <w:ind w:firstLine="480" w:firstLineChars="200"/>
        <w:rPr>
          <w:rFonts w:ascii="宋体" w:hAnsi="宋体" w:eastAsia="宋体"/>
          <w:sz w:val="24"/>
          <w:szCs w:val="24"/>
        </w:rPr>
      </w:pPr>
      <w:r>
        <w:rPr>
          <w:rFonts w:hint="eastAsia" w:ascii="宋体" w:hAnsi="宋体" w:eastAsia="宋体"/>
          <w:sz w:val="24"/>
          <w:szCs w:val="24"/>
        </w:rPr>
        <w:t>对于输出的是由文档化得到的要求，可以支持PDF文档格式。</w:t>
      </w:r>
    </w:p>
    <w:p>
      <w:pPr>
        <w:tabs>
          <w:tab w:val="left" w:pos="420"/>
        </w:tabs>
        <w:spacing w:line="360" w:lineRule="auto"/>
        <w:ind w:firstLine="480" w:firstLineChars="200"/>
        <w:rPr>
          <w:rFonts w:ascii="宋体" w:hAnsi="宋体" w:eastAsia="宋体"/>
          <w:sz w:val="24"/>
          <w:szCs w:val="24"/>
        </w:rPr>
      </w:pPr>
      <w:bookmarkStart w:id="51" w:name="_Toc249880727"/>
      <w:bookmarkStart w:id="52" w:name="_Toc252133824"/>
      <w:r>
        <w:rPr>
          <w:rFonts w:hint="eastAsia" w:ascii="宋体" w:hAnsi="宋体" w:eastAsia="宋体"/>
          <w:sz w:val="24"/>
          <w:szCs w:val="24"/>
        </w:rPr>
        <w:t>2.可靠性需求</w:t>
      </w:r>
      <w:bookmarkEnd w:id="51"/>
      <w:bookmarkEnd w:id="52"/>
    </w:p>
    <w:p>
      <w:pPr>
        <w:tabs>
          <w:tab w:val="left" w:pos="420"/>
        </w:tabs>
        <w:spacing w:line="360" w:lineRule="auto"/>
        <w:ind w:firstLine="480" w:firstLineChars="200"/>
        <w:rPr>
          <w:rFonts w:ascii="宋体" w:hAnsi="宋体" w:eastAsia="宋体"/>
          <w:sz w:val="24"/>
          <w:szCs w:val="24"/>
        </w:rPr>
      </w:pPr>
      <w:bookmarkStart w:id="53" w:name="_Toc252133825"/>
      <w:bookmarkStart w:id="54" w:name="_Toc249080293"/>
      <w:bookmarkStart w:id="55" w:name="_Toc249880728"/>
      <w:r>
        <w:rPr>
          <w:rFonts w:hint="eastAsia" w:ascii="宋体" w:hAnsi="宋体" w:eastAsia="宋体"/>
          <w:sz w:val="24"/>
          <w:szCs w:val="24"/>
        </w:rPr>
        <w:t>系统全年宕机实际那不超过10小时，故障能在2小时内快速修复，系统能够进行负载均衡扩展。</w:t>
      </w:r>
    </w:p>
    <w:p>
      <w:pPr>
        <w:tabs>
          <w:tab w:val="left" w:pos="420"/>
        </w:tabs>
        <w:spacing w:line="360" w:lineRule="auto"/>
        <w:ind w:firstLine="480" w:firstLineChars="200"/>
        <w:rPr>
          <w:rFonts w:ascii="宋体" w:hAnsi="宋体" w:eastAsia="宋体"/>
          <w:sz w:val="24"/>
          <w:szCs w:val="24"/>
        </w:rPr>
      </w:pPr>
      <w:r>
        <w:rPr>
          <w:rFonts w:hint="eastAsia" w:ascii="宋体" w:hAnsi="宋体" w:eastAsia="宋体"/>
          <w:sz w:val="24"/>
          <w:szCs w:val="24"/>
        </w:rPr>
        <w:t>死机情况下软件要能自动保存当前信息。</w:t>
      </w:r>
    </w:p>
    <w:p>
      <w:pPr>
        <w:tabs>
          <w:tab w:val="left" w:pos="420"/>
        </w:tabs>
        <w:spacing w:line="360" w:lineRule="auto"/>
        <w:ind w:firstLine="480" w:firstLineChars="200"/>
        <w:rPr>
          <w:rFonts w:ascii="宋体" w:hAnsi="宋体" w:eastAsia="宋体"/>
          <w:sz w:val="24"/>
          <w:szCs w:val="24"/>
        </w:rPr>
      </w:pPr>
      <w:r>
        <w:rPr>
          <w:rFonts w:hint="eastAsia" w:ascii="宋体" w:hAnsi="宋体" w:eastAsia="宋体"/>
          <w:sz w:val="24"/>
          <w:szCs w:val="24"/>
        </w:rPr>
        <w:t>处理：重启机器，并查看核实信息。</w:t>
      </w:r>
    </w:p>
    <w:p>
      <w:pPr>
        <w:tabs>
          <w:tab w:val="left" w:pos="420"/>
        </w:tabs>
        <w:spacing w:line="360" w:lineRule="auto"/>
        <w:ind w:firstLine="480" w:firstLineChars="200"/>
        <w:rPr>
          <w:rFonts w:ascii="宋体" w:hAnsi="宋体" w:eastAsia="宋体"/>
          <w:sz w:val="24"/>
          <w:szCs w:val="24"/>
        </w:rPr>
      </w:pPr>
      <w:r>
        <w:rPr>
          <w:rFonts w:hint="eastAsia" w:ascii="宋体" w:hAnsi="宋体" w:eastAsia="宋体"/>
          <w:sz w:val="24"/>
          <w:szCs w:val="24"/>
        </w:rPr>
        <w:t>输入信息不正确时，显示请重新输入有效信息。</w:t>
      </w:r>
    </w:p>
    <w:p>
      <w:pPr>
        <w:tabs>
          <w:tab w:val="left" w:pos="420"/>
        </w:tabs>
        <w:spacing w:line="360" w:lineRule="auto"/>
        <w:ind w:firstLine="480" w:firstLineChars="200"/>
        <w:rPr>
          <w:rFonts w:ascii="宋体" w:hAnsi="宋体" w:eastAsia="宋体"/>
          <w:sz w:val="24"/>
          <w:szCs w:val="24"/>
        </w:rPr>
      </w:pPr>
      <w:r>
        <w:rPr>
          <w:rFonts w:hint="eastAsia" w:ascii="宋体" w:hAnsi="宋体" w:eastAsia="宋体"/>
          <w:sz w:val="24"/>
          <w:szCs w:val="24"/>
        </w:rPr>
        <w:t>3.安全性需求</w:t>
      </w:r>
      <w:bookmarkEnd w:id="53"/>
      <w:bookmarkEnd w:id="54"/>
      <w:bookmarkEnd w:id="55"/>
    </w:p>
    <w:p>
      <w:pPr>
        <w:tabs>
          <w:tab w:val="left" w:pos="420"/>
        </w:tabs>
        <w:spacing w:line="360" w:lineRule="auto"/>
        <w:ind w:firstLine="480" w:firstLineChars="200"/>
        <w:rPr>
          <w:rFonts w:ascii="宋体" w:hAnsi="宋体" w:eastAsia="宋体"/>
          <w:sz w:val="24"/>
          <w:szCs w:val="24"/>
        </w:rPr>
      </w:pPr>
      <w:r>
        <w:rPr>
          <w:rFonts w:hint="eastAsia" w:ascii="宋体" w:hAnsi="宋体" w:eastAsia="宋体"/>
          <w:sz w:val="24"/>
          <w:szCs w:val="24"/>
        </w:rPr>
        <w:t>系统对弱口令进行限制，防止用户建立弱口令账号。对密码进行加密处理，除登录外，各项操作不能涉及到用户的明文密码。控制管理员账号使用，不得随意泄露管理员账号。系统需要设置防火墙，关闭不必要的对外端口，设置防DDOS攻击机制。对安全保密的需求，以防止各种非法的访问、使用、修改、破坏或者泄密。</w:t>
      </w:r>
    </w:p>
    <w:p>
      <w:pPr>
        <w:tabs>
          <w:tab w:val="left" w:pos="420"/>
        </w:tabs>
        <w:spacing w:line="360" w:lineRule="auto"/>
        <w:ind w:firstLine="480" w:firstLineChars="200"/>
        <w:rPr>
          <w:rFonts w:ascii="宋体" w:hAnsi="宋体" w:eastAsia="宋体"/>
          <w:sz w:val="24"/>
          <w:szCs w:val="24"/>
        </w:rPr>
      </w:pPr>
      <w:r>
        <w:rPr>
          <w:rFonts w:hint="eastAsia" w:ascii="宋体" w:hAnsi="宋体" w:eastAsia="宋体"/>
          <w:sz w:val="24"/>
          <w:szCs w:val="24"/>
        </w:rPr>
        <w:t>4.其他需求</w:t>
      </w:r>
    </w:p>
    <w:p>
      <w:pPr>
        <w:tabs>
          <w:tab w:val="left" w:pos="420"/>
        </w:tabs>
        <w:spacing w:line="360" w:lineRule="auto"/>
        <w:ind w:firstLine="480" w:firstLineChars="200"/>
        <w:rPr>
          <w:rFonts w:ascii="宋体" w:hAnsi="宋体" w:eastAsia="宋体"/>
          <w:sz w:val="24"/>
          <w:szCs w:val="24"/>
        </w:rPr>
      </w:pPr>
      <w:r>
        <w:rPr>
          <w:rFonts w:hint="eastAsia" w:ascii="宋体" w:hAnsi="宋体" w:eastAsia="宋体"/>
          <w:sz w:val="24"/>
          <w:szCs w:val="24"/>
        </w:rPr>
        <w:t>软件产品具备可扩充性和很好的可维护性，易读性，可靠性，可转换型，运行环境的要求在以下的运行环境规定里边具体阐述。</w:t>
      </w:r>
    </w:p>
    <w:p>
      <w:pPr>
        <w:pStyle w:val="3"/>
        <w:spacing w:before="156" w:beforeLines="50" w:after="156" w:afterLines="50" w:line="360" w:lineRule="auto"/>
        <w:rPr>
          <w:rFonts w:ascii="Times New Roman" w:hAnsi="Times New Roman" w:cs="Times New Roman"/>
        </w:rPr>
      </w:pPr>
      <w:bookmarkStart w:id="56" w:name="_Toc14900"/>
      <w:r>
        <w:rPr>
          <w:rFonts w:hint="eastAsia" w:ascii="Times New Roman" w:hAnsi="Times New Roman" w:cs="Times New Roman"/>
        </w:rPr>
        <w:t>3.2</w:t>
      </w:r>
      <w:r>
        <w:rPr>
          <w:rFonts w:ascii="Times New Roman" w:hAnsi="Times New Roman" w:cs="Times New Roman"/>
        </w:rPr>
        <w:t xml:space="preserve"> </w:t>
      </w:r>
      <w:r>
        <w:rPr>
          <w:rFonts w:hint="eastAsia" w:ascii="Times New Roman" w:hAnsi="Times New Roman" w:cs="Times New Roman"/>
        </w:rPr>
        <w:t>数据流图</w:t>
      </w:r>
      <w:bookmarkEnd w:id="44"/>
      <w:r>
        <w:rPr>
          <w:rFonts w:hint="eastAsia" w:ascii="Times New Roman" w:hAnsi="Times New Roman" w:cs="Times New Roman"/>
        </w:rPr>
        <w:t>分析</w:t>
      </w:r>
      <w:bookmarkEnd w:id="56"/>
    </w:p>
    <w:p>
      <w:pPr>
        <w:pStyle w:val="4"/>
        <w:spacing w:before="156" w:after="156"/>
        <w:rPr>
          <w:rFonts w:ascii="Times New Roman" w:hAnsi="Times New Roman" w:cs="Times New Roman"/>
          <w:b/>
          <w:bCs w:val="0"/>
          <w:szCs w:val="28"/>
        </w:rPr>
      </w:pPr>
      <w:bookmarkStart w:id="57" w:name="_Toc2763"/>
      <w:bookmarkStart w:id="58" w:name="_Toc103510104"/>
      <w:r>
        <w:rPr>
          <w:rFonts w:hint="eastAsia" w:ascii="Times New Roman" w:hAnsi="Times New Roman" w:cs="Times New Roman"/>
          <w:b/>
          <w:bCs w:val="0"/>
          <w:szCs w:val="28"/>
        </w:rPr>
        <w:t>3.2.1</w:t>
      </w:r>
      <w:r>
        <w:rPr>
          <w:rFonts w:ascii="Times New Roman" w:hAnsi="Times New Roman" w:cs="Times New Roman"/>
          <w:b/>
          <w:bCs w:val="0"/>
          <w:szCs w:val="28"/>
        </w:rPr>
        <w:t xml:space="preserve"> </w:t>
      </w:r>
      <w:r>
        <w:rPr>
          <w:rFonts w:hint="eastAsia" w:ascii="Times New Roman" w:hAnsi="Times New Roman" w:cs="Times New Roman"/>
          <w:b/>
          <w:bCs w:val="0"/>
          <w:szCs w:val="28"/>
        </w:rPr>
        <w:t>顶层数据流图</w:t>
      </w:r>
      <w:bookmarkEnd w:id="57"/>
      <w:bookmarkEnd w:id="58"/>
    </w:p>
    <w:p>
      <w:pPr>
        <w:jc w:val="center"/>
      </w:pPr>
      <w:r>
        <w:object>
          <v:shape id="_x0000_i1025" o:spt="75" type="#_x0000_t75" style="height:123.75pt;width:425.25pt;" o:ole="t" filled="f" coordsize="21600,21600">
            <v:path/>
            <v:fill on="f" focussize="0,0"/>
            <v:stroke/>
            <v:imagedata r:id="rId12" o:title=""/>
            <o:lock v:ext="edit" aspectratio="t"/>
            <w10:wrap type="none"/>
            <w10:anchorlock/>
          </v:shape>
          <o:OLEObject Type="Embed" ProgID="Visio.Drawing.11" ShapeID="_x0000_i1025" DrawAspect="Content" ObjectID="_1468075725" r:id="rId11">
            <o:LockedField>false</o:LockedField>
          </o:OLEObject>
        </w:object>
      </w:r>
    </w:p>
    <w:p>
      <w:pPr>
        <w:jc w:val="center"/>
      </w:pPr>
      <w:r>
        <w:rPr>
          <w:rFonts w:hint="eastAsia"/>
        </w:rPr>
        <w:t>图3-1 文献管理系统顶层数据流图</w:t>
      </w:r>
      <w:bookmarkStart w:id="59" w:name="_Toc25747"/>
    </w:p>
    <w:p>
      <w:r>
        <w:rPr>
          <w:rFonts w:hint="eastAsia"/>
        </w:rPr>
        <w:t>系统的源点和终点都是用户，用户通过登录系统检索文献、管理文献等操作，经过整个系统的处理后得到最后想要的文献信息。</w:t>
      </w:r>
    </w:p>
    <w:p>
      <w:pPr>
        <w:pStyle w:val="4"/>
        <w:spacing w:before="156" w:after="156"/>
        <w:rPr>
          <w:rFonts w:ascii="Times New Roman" w:hAnsi="Times New Roman" w:cs="Times New Roman"/>
          <w:b/>
          <w:bCs w:val="0"/>
          <w:szCs w:val="28"/>
        </w:rPr>
      </w:pPr>
      <w:r>
        <w:rPr>
          <w:rFonts w:hint="eastAsia" w:ascii="Times New Roman" w:hAnsi="Times New Roman" w:cs="Times New Roman"/>
          <w:b/>
          <w:bCs w:val="0"/>
          <w:szCs w:val="28"/>
        </w:rPr>
        <w:t>3</w:t>
      </w:r>
      <w:r>
        <w:rPr>
          <w:rFonts w:ascii="Times New Roman" w:hAnsi="Times New Roman" w:cs="Times New Roman"/>
          <w:b/>
          <w:bCs w:val="0"/>
          <w:szCs w:val="28"/>
        </w:rPr>
        <w:t>.2.</w:t>
      </w:r>
      <w:r>
        <w:rPr>
          <w:rFonts w:hint="eastAsia" w:ascii="Times New Roman" w:hAnsi="Times New Roman" w:cs="Times New Roman"/>
          <w:b/>
          <w:bCs w:val="0"/>
          <w:szCs w:val="28"/>
        </w:rPr>
        <w:t>2</w:t>
      </w:r>
      <w:r>
        <w:rPr>
          <w:rFonts w:ascii="Times New Roman" w:hAnsi="Times New Roman" w:cs="Times New Roman"/>
          <w:b/>
          <w:bCs w:val="0"/>
          <w:szCs w:val="28"/>
        </w:rPr>
        <w:t xml:space="preserve"> </w:t>
      </w:r>
      <w:r>
        <w:rPr>
          <w:rFonts w:hint="eastAsia" w:ascii="Times New Roman" w:hAnsi="Times New Roman" w:cs="Times New Roman"/>
          <w:b/>
          <w:bCs w:val="0"/>
          <w:szCs w:val="28"/>
        </w:rPr>
        <w:t>数据流图细化与分解</w:t>
      </w:r>
      <w:bookmarkEnd w:id="59"/>
    </w:p>
    <w:p>
      <w:pPr>
        <w:tabs>
          <w:tab w:val="left" w:pos="420"/>
        </w:tabs>
        <w:spacing w:line="360" w:lineRule="auto"/>
        <w:rPr>
          <w:rFonts w:ascii="宋体" w:hAnsi="宋体" w:eastAsia="宋体"/>
          <w:sz w:val="24"/>
          <w:szCs w:val="24"/>
        </w:rPr>
      </w:pPr>
      <w:r>
        <w:rPr>
          <w:rFonts w:hint="eastAsia" w:ascii="宋体" w:hAnsi="宋体" w:eastAsia="宋体"/>
          <w:sz w:val="24"/>
          <w:szCs w:val="24"/>
        </w:rPr>
        <w:t>1.文献管理系统第0层数据流图：</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管理员具有以下权限：</w:t>
      </w:r>
    </w:p>
    <w:p>
      <w:pPr>
        <w:pStyle w:val="29"/>
        <w:numPr>
          <w:ilvl w:val="0"/>
          <w:numId w:val="6"/>
        </w:numPr>
        <w:spacing w:line="360" w:lineRule="auto"/>
        <w:ind w:firstLineChars="0"/>
        <w:rPr>
          <w:rFonts w:ascii="宋体" w:hAnsi="宋体" w:eastAsia="宋体" w:cs="宋体"/>
          <w:sz w:val="24"/>
          <w:szCs w:val="24"/>
        </w:rPr>
      </w:pPr>
      <w:r>
        <w:rPr>
          <w:rFonts w:hint="eastAsia" w:ascii="宋体" w:hAnsi="宋体" w:eastAsia="宋体" w:cs="宋体"/>
          <w:sz w:val="24"/>
          <w:szCs w:val="24"/>
        </w:rPr>
        <w:t>用户信息管理：对用户基本信息进行检索、增删改和权限修改；</w:t>
      </w:r>
    </w:p>
    <w:p>
      <w:pPr>
        <w:pStyle w:val="29"/>
        <w:numPr>
          <w:ilvl w:val="0"/>
          <w:numId w:val="6"/>
        </w:numPr>
        <w:spacing w:line="360" w:lineRule="auto"/>
        <w:ind w:firstLineChars="0"/>
        <w:rPr>
          <w:rFonts w:ascii="宋体" w:hAnsi="宋体" w:eastAsia="宋体" w:cs="宋体"/>
          <w:sz w:val="24"/>
          <w:szCs w:val="24"/>
        </w:rPr>
      </w:pPr>
      <w:r>
        <w:rPr>
          <w:rFonts w:hint="eastAsia" w:ascii="宋体" w:hAnsi="宋体" w:eastAsia="宋体" w:cs="宋体"/>
          <w:sz w:val="24"/>
          <w:szCs w:val="24"/>
        </w:rPr>
        <w:t>文献信息管理：文献库系统中所有信息进行查询和增删改管理；</w:t>
      </w:r>
    </w:p>
    <w:p>
      <w:pPr>
        <w:pStyle w:val="29"/>
        <w:numPr>
          <w:ilvl w:val="0"/>
          <w:numId w:val="6"/>
        </w:numPr>
        <w:spacing w:line="360" w:lineRule="auto"/>
        <w:ind w:firstLineChars="0"/>
        <w:rPr>
          <w:rFonts w:ascii="宋体" w:hAnsi="宋体" w:eastAsia="宋体" w:cs="宋体"/>
          <w:sz w:val="24"/>
          <w:szCs w:val="24"/>
        </w:rPr>
      </w:pPr>
      <w:r>
        <w:rPr>
          <w:rFonts w:hint="eastAsia" w:ascii="宋体" w:hAnsi="宋体" w:eastAsia="宋体" w:cs="宋体"/>
          <w:sz w:val="24"/>
          <w:szCs w:val="24"/>
        </w:rPr>
        <w:t>快捷操作和帮助模块：一些系统的辅助操作，便于用户使用系统；</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普通用户通过登录该系统，实现对文献资源的使用。</w:t>
      </w:r>
    </w:p>
    <w:p>
      <w:pPr>
        <w:jc w:val="center"/>
      </w:pPr>
      <w:r>
        <w:object>
          <v:shape id="_x0000_i1026" o:spt="75" type="#_x0000_t75" style="height:223.5pt;width:424.5pt;" o:ole="t" filled="f" coordsize="21600,21600">
            <v:path/>
            <v:fill on="f" focussize="0,0"/>
            <v:stroke/>
            <v:imagedata r:id="rId14" o:title=""/>
            <o:lock v:ext="edit" aspectratio="t"/>
            <w10:wrap type="none"/>
            <w10:anchorlock/>
          </v:shape>
          <o:OLEObject Type="Embed" ProgID="Visio.Drawing.11" ShapeID="_x0000_i1026" DrawAspect="Content" ObjectID="_1468075726" r:id="rId13">
            <o:LockedField>false</o:LockedField>
          </o:OLEObject>
        </w:object>
      </w:r>
    </w:p>
    <w:p>
      <w:pPr>
        <w:jc w:val="center"/>
      </w:pPr>
      <w:r>
        <w:rPr>
          <w:rFonts w:hint="eastAsia"/>
        </w:rPr>
        <w:t>图3-2 文献管理系统第0层数据流图</w:t>
      </w:r>
    </w:p>
    <w:p>
      <w:pPr>
        <w:tabs>
          <w:tab w:val="left" w:pos="420"/>
        </w:tabs>
        <w:spacing w:line="360" w:lineRule="auto"/>
        <w:rPr>
          <w:rFonts w:ascii="宋体" w:hAnsi="宋体" w:eastAsia="宋体" w:cs="宋体"/>
          <w:sz w:val="24"/>
          <w:szCs w:val="24"/>
        </w:rPr>
      </w:pPr>
      <w:r>
        <w:rPr>
          <w:rFonts w:hint="eastAsia" w:ascii="宋体" w:hAnsi="宋体" w:eastAsia="宋体" w:cs="宋体"/>
          <w:sz w:val="24"/>
          <w:szCs w:val="24"/>
        </w:rPr>
        <w:t>2.文献管理系统第1层数据流图：</w:t>
      </w:r>
    </w:p>
    <w:p>
      <w:pPr>
        <w:tabs>
          <w:tab w:val="left" w:pos="420"/>
        </w:tabs>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在顶层数据处流图和0层数据流图的基础上，将继续细化数据流图中各个处理过程，让读者更加清晰的了解到系统的处理过程，列出系统的一层数据流图如下：</w:t>
      </w:r>
    </w:p>
    <w:p>
      <w:pPr>
        <w:spacing w:line="360" w:lineRule="auto"/>
        <w:rPr>
          <w:rFonts w:ascii="宋体" w:hAnsi="宋体" w:eastAsia="宋体" w:cs="宋体"/>
          <w:sz w:val="24"/>
          <w:szCs w:val="24"/>
        </w:rPr>
      </w:pPr>
      <w:r>
        <w:rPr>
          <w:rFonts w:hint="eastAsia" w:ascii="宋体" w:hAnsi="宋体" w:eastAsia="宋体" w:cs="宋体"/>
          <w:sz w:val="24"/>
          <w:szCs w:val="24"/>
        </w:rPr>
        <w:t>（1）用户管理：</w:t>
      </w:r>
    </w:p>
    <w:p>
      <w:pPr>
        <w:tabs>
          <w:tab w:val="left" w:pos="420"/>
        </w:tabs>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用户管理的加工包括用户登录、注册、找回密码、用户注销四个部分。</w:t>
      </w:r>
    </w:p>
    <w:p>
      <w:pPr>
        <w:jc w:val="center"/>
      </w:pPr>
      <w:r>
        <w:object>
          <v:shape id="_x0000_i1027" o:spt="75" type="#_x0000_t75" style="height:238.5pt;width:348pt;" o:ole="t" filled="f" coordsize="21600,21600">
            <v:path/>
            <v:fill on="f" focussize="0,0"/>
            <v:stroke/>
            <v:imagedata r:id="rId16" o:title=""/>
            <o:lock v:ext="edit" aspectratio="t"/>
            <w10:wrap type="none"/>
            <w10:anchorlock/>
          </v:shape>
          <o:OLEObject Type="Embed" ProgID="Visio.Drawing.11" ShapeID="_x0000_i1027" DrawAspect="Content" ObjectID="_1468075727" r:id="rId15">
            <o:LockedField>false</o:LockedField>
          </o:OLEObject>
        </w:object>
      </w:r>
    </w:p>
    <w:p>
      <w:pPr>
        <w:jc w:val="center"/>
      </w:pPr>
      <w:r>
        <w:rPr>
          <w:rFonts w:hint="eastAsia"/>
        </w:rPr>
        <w:t>图3-3 文献管理系统1层数据流图</w:t>
      </w:r>
    </w:p>
    <w:p>
      <w:pPr>
        <w:spacing w:line="360" w:lineRule="auto"/>
        <w:rPr>
          <w:rFonts w:ascii="宋体" w:hAnsi="宋体" w:eastAsia="宋体"/>
          <w:sz w:val="24"/>
          <w:szCs w:val="24"/>
        </w:rPr>
      </w:pPr>
      <w:r>
        <w:rPr>
          <w:rFonts w:hint="eastAsia" w:ascii="宋体" w:hAnsi="宋体" w:eastAsia="宋体"/>
          <w:sz w:val="24"/>
          <w:szCs w:val="24"/>
        </w:rPr>
        <w:t>（2）文献管理功能模块：</w:t>
      </w:r>
    </w:p>
    <w:p>
      <w:pPr>
        <w:widowControl/>
        <w:shd w:val="clear" w:color="auto" w:fill="FFFFFF"/>
        <w:spacing w:after="240" w:line="360" w:lineRule="auto"/>
        <w:ind w:firstLine="480" w:firstLineChars="200"/>
        <w:jc w:val="left"/>
        <w:rPr>
          <w:rFonts w:ascii="宋体" w:hAnsi="宋体" w:eastAsia="宋体" w:cs="宋体"/>
          <w:sz w:val="24"/>
          <w:szCs w:val="24"/>
        </w:rPr>
      </w:pPr>
      <w:r>
        <w:rPr>
          <w:rFonts w:ascii="宋体" w:hAnsi="宋体" w:eastAsia="宋体" w:cs="宋体"/>
          <w:sz w:val="24"/>
          <w:szCs w:val="24"/>
        </w:rPr>
        <w:t>在线搜索文献：直接从网络搜索相关文献并导入到</w:t>
      </w:r>
      <w:r>
        <w:rPr>
          <w:rFonts w:hint="eastAsia" w:ascii="宋体" w:hAnsi="宋体" w:eastAsia="宋体" w:cs="宋体"/>
          <w:sz w:val="24"/>
          <w:szCs w:val="24"/>
        </w:rPr>
        <w:t>文献管理系统</w:t>
      </w:r>
      <w:r>
        <w:rPr>
          <w:rFonts w:ascii="宋体" w:hAnsi="宋体" w:eastAsia="宋体" w:cs="宋体"/>
          <w:sz w:val="24"/>
          <w:szCs w:val="24"/>
        </w:rPr>
        <w:t>的文献库内</w:t>
      </w:r>
      <w:r>
        <w:rPr>
          <w:rFonts w:hint="eastAsia" w:ascii="宋体" w:hAnsi="宋体" w:eastAsia="宋体" w:cs="宋体"/>
          <w:sz w:val="24"/>
          <w:szCs w:val="24"/>
        </w:rPr>
        <w:t>，分为普通检索和高级检索。</w:t>
      </w:r>
    </w:p>
    <w:p>
      <w:pPr>
        <w:widowControl/>
        <w:shd w:val="clear" w:color="auto" w:fill="FFFFFF"/>
        <w:spacing w:after="240" w:line="360" w:lineRule="atLeast"/>
        <w:ind w:firstLine="480" w:firstLineChars="200"/>
        <w:jc w:val="left"/>
        <w:rPr>
          <w:rFonts w:ascii="宋体" w:hAnsi="宋体" w:eastAsia="宋体" w:cs="宋体"/>
          <w:sz w:val="24"/>
          <w:szCs w:val="24"/>
        </w:rPr>
      </w:pPr>
      <w:r>
        <w:rPr>
          <w:rFonts w:ascii="宋体" w:hAnsi="宋体" w:eastAsia="宋体" w:cs="宋体"/>
          <w:sz w:val="24"/>
          <w:szCs w:val="24"/>
        </w:rPr>
        <w:t>建立文献库和图片库：收藏，管理和搜索个人文献和图片、报表</w:t>
      </w:r>
      <w:r>
        <w:rPr>
          <w:rFonts w:hint="eastAsia" w:ascii="宋体" w:hAnsi="宋体" w:eastAsia="宋体" w:cs="宋体"/>
          <w:sz w:val="24"/>
          <w:szCs w:val="24"/>
        </w:rPr>
        <w:t>。</w:t>
      </w:r>
    </w:p>
    <w:p>
      <w:pPr>
        <w:widowControl/>
        <w:shd w:val="clear" w:color="auto" w:fill="FFFFFF"/>
        <w:spacing w:after="240" w:line="360" w:lineRule="atLeast"/>
        <w:ind w:firstLine="480" w:firstLineChars="200"/>
        <w:jc w:val="left"/>
        <w:rPr>
          <w:rFonts w:ascii="宋体" w:hAnsi="宋体" w:eastAsia="宋体" w:cs="宋体"/>
          <w:sz w:val="24"/>
          <w:szCs w:val="24"/>
        </w:rPr>
      </w:pPr>
      <w:r>
        <w:rPr>
          <w:rFonts w:ascii="宋体" w:hAnsi="宋体" w:eastAsia="宋体" w:cs="宋体"/>
          <w:sz w:val="24"/>
          <w:szCs w:val="24"/>
        </w:rPr>
        <w:t>定制文稿：直接在Word中格式化引文和图形，利用文稿模板直接书写合乎杂志社要求的文章。</w:t>
      </w:r>
    </w:p>
    <w:p>
      <w:pPr>
        <w:widowControl/>
        <w:shd w:val="clear" w:color="auto" w:fill="FFFFFF"/>
        <w:spacing w:after="240" w:line="360" w:lineRule="atLeast"/>
        <w:ind w:firstLine="480" w:firstLineChars="200"/>
        <w:jc w:val="left"/>
        <w:rPr>
          <w:rFonts w:ascii="宋体" w:hAnsi="宋体" w:eastAsia="宋体" w:cs="宋体"/>
          <w:sz w:val="24"/>
          <w:szCs w:val="24"/>
        </w:rPr>
      </w:pPr>
      <w:r>
        <w:rPr>
          <w:rFonts w:ascii="宋体" w:hAnsi="宋体" w:eastAsia="宋体" w:cs="宋体"/>
          <w:sz w:val="24"/>
          <w:szCs w:val="24"/>
        </w:rPr>
        <w:t>引文编排：可以自动协助我们编辑参考文献的格式。</w:t>
      </w:r>
    </w:p>
    <w:p>
      <w:pPr>
        <w:widowControl/>
        <w:shd w:val="clear" w:color="auto" w:fill="FFFFFF"/>
        <w:spacing w:after="240" w:line="360" w:lineRule="atLeast"/>
        <w:ind w:firstLine="480" w:firstLineChars="200"/>
        <w:jc w:val="left"/>
        <w:rPr>
          <w:rFonts w:ascii="宋体" w:hAnsi="宋体" w:eastAsia="宋体" w:cs="宋体"/>
          <w:sz w:val="24"/>
          <w:szCs w:val="24"/>
        </w:rPr>
      </w:pPr>
      <w:r>
        <w:rPr>
          <w:rFonts w:ascii="宋体" w:hAnsi="宋体" w:eastAsia="宋体" w:cs="宋体"/>
          <w:sz w:val="24"/>
          <w:szCs w:val="24"/>
        </w:rPr>
        <w:t>文献检索：可以在软件界面搜索多个数据库，而无需逐一打开数据库网站。</w:t>
      </w:r>
    </w:p>
    <w:p>
      <w:pPr>
        <w:widowControl/>
        <w:shd w:val="clear" w:color="auto" w:fill="FFFFFF"/>
        <w:spacing w:after="240" w:line="360" w:lineRule="atLeast"/>
        <w:ind w:firstLine="480" w:firstLineChars="200"/>
        <w:jc w:val="left"/>
        <w:rPr>
          <w:rFonts w:ascii="宋体" w:hAnsi="宋体" w:eastAsia="宋体" w:cs="宋体"/>
          <w:sz w:val="24"/>
          <w:szCs w:val="24"/>
        </w:rPr>
      </w:pPr>
      <w:r>
        <w:rPr>
          <w:rFonts w:ascii="宋体" w:hAnsi="宋体" w:eastAsia="宋体" w:cs="宋体"/>
          <w:sz w:val="24"/>
          <w:szCs w:val="24"/>
        </w:rPr>
        <w:t>文献智能管理：可以协助我们高效管理大量的文献信息。</w:t>
      </w:r>
    </w:p>
    <w:p>
      <w:pPr>
        <w:widowControl/>
        <w:shd w:val="clear" w:color="auto" w:fill="FFFFFF"/>
        <w:spacing w:after="240" w:line="360" w:lineRule="atLeast"/>
        <w:ind w:firstLine="480" w:firstLineChars="200"/>
        <w:jc w:val="left"/>
        <w:rPr>
          <w:rFonts w:ascii="宋体" w:hAnsi="宋体" w:eastAsia="宋体" w:cs="宋体"/>
          <w:sz w:val="24"/>
          <w:szCs w:val="24"/>
        </w:rPr>
      </w:pPr>
      <w:r>
        <w:rPr>
          <w:rFonts w:ascii="宋体" w:hAnsi="宋体" w:eastAsia="宋体" w:cs="宋体"/>
          <w:sz w:val="24"/>
          <w:szCs w:val="24"/>
        </w:rPr>
        <w:t>引文编排：可以自动协助我们编辑参考文献的格式。</w:t>
      </w:r>
    </w:p>
    <w:p>
      <w:pPr>
        <w:jc w:val="center"/>
      </w:pPr>
      <w:r>
        <w:object>
          <v:shape id="_x0000_i1028" o:spt="75" type="#_x0000_t75" style="height:216pt;width:425.25pt;" o:ole="t" filled="f" coordsize="21600,21600">
            <v:path/>
            <v:fill on="f" focussize="0,0"/>
            <v:stroke/>
            <v:imagedata r:id="rId18" o:title=""/>
            <o:lock v:ext="edit" aspectratio="t"/>
            <w10:wrap type="none"/>
            <w10:anchorlock/>
          </v:shape>
          <o:OLEObject Type="Embed" ProgID="Visio.Drawing.11" ShapeID="_x0000_i1028" DrawAspect="Content" ObjectID="_1468075728" r:id="rId17">
            <o:LockedField>false</o:LockedField>
          </o:OLEObject>
        </w:object>
      </w:r>
    </w:p>
    <w:p>
      <w:pPr>
        <w:jc w:val="center"/>
      </w:pPr>
      <w:r>
        <w:rPr>
          <w:rFonts w:hint="eastAsia"/>
        </w:rPr>
        <w:t>图3-4 文献管理系统1层数据流图</w:t>
      </w:r>
      <w:bookmarkStart w:id="60" w:name="_Toc103510106"/>
      <w:bookmarkStart w:id="61" w:name="_Toc18779"/>
    </w:p>
    <w:p>
      <w:pPr>
        <w:rPr>
          <w:rFonts w:ascii="宋体" w:hAnsi="宋体" w:eastAsia="宋体"/>
          <w:sz w:val="24"/>
          <w:szCs w:val="24"/>
        </w:rPr>
      </w:pPr>
      <w:r>
        <w:rPr>
          <w:rFonts w:hint="eastAsia" w:ascii="宋体" w:hAnsi="宋体" w:eastAsia="宋体"/>
          <w:sz w:val="24"/>
          <w:szCs w:val="24"/>
        </w:rPr>
        <w:t>3.</w:t>
      </w:r>
      <w:r>
        <w:rPr>
          <w:rFonts w:hint="eastAsia" w:ascii="宋体" w:hAnsi="宋体" w:eastAsia="宋体" w:cs="宋体"/>
          <w:sz w:val="24"/>
          <w:szCs w:val="24"/>
        </w:rPr>
        <w:t>二级数据流图</w:t>
      </w:r>
      <w:r>
        <w:rPr>
          <w:rFonts w:hint="eastAsia" w:ascii="宋体" w:hAnsi="宋体" w:eastAsia="宋体"/>
          <w:sz w:val="24"/>
          <w:szCs w:val="24"/>
        </w:rPr>
        <w:t>：</w:t>
      </w:r>
    </w:p>
    <w:p>
      <w:pPr>
        <w:tabs>
          <w:tab w:val="left" w:pos="420"/>
        </w:tabs>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在一层数据流图的基础上，对文献检索、文摘及全文管理、建立文献库和图片库、导出文献加工进行进一步分解。</w:t>
      </w:r>
    </w:p>
    <w:p>
      <w:pPr>
        <w:tabs>
          <w:tab w:val="left" w:pos="420"/>
        </w:tabs>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在线文件检索加工可分解为高级检索、普通检索、筛选并汇总检索结果。</w:t>
      </w:r>
    </w:p>
    <w:p>
      <w:pPr>
        <w:pStyle w:val="6"/>
      </w:pPr>
      <w:r>
        <w:object>
          <v:shape id="_x0000_i1029" o:spt="75" type="#_x0000_t75" style="height:127.5pt;width:425.25pt;" o:ole="t" filled="f" coordsize="21600,21600">
            <v:path/>
            <v:fill on="f" focussize="0,0"/>
            <v:stroke/>
            <v:imagedata r:id="rId20" o:title=""/>
            <o:lock v:ext="edit" aspectratio="t"/>
            <w10:wrap type="none"/>
            <w10:anchorlock/>
          </v:shape>
          <o:OLEObject Type="Embed" ProgID="Visio.Drawing.11" ShapeID="_x0000_i1029" DrawAspect="Content" ObjectID="_1468075729" r:id="rId19">
            <o:LockedField>false</o:LockedField>
          </o:OLEObject>
        </w:object>
      </w:r>
    </w:p>
    <w:p>
      <w:pPr>
        <w:pStyle w:val="6"/>
        <w:jc w:val="center"/>
      </w:pPr>
      <w:r>
        <w:t>图</w:t>
      </w:r>
      <w:r>
        <w:rPr>
          <w:rFonts w:hint="eastAsia"/>
        </w:rPr>
        <w:t>3-5</w:t>
      </w:r>
      <w:r>
        <w:t xml:space="preserve"> </w:t>
      </w:r>
      <w:r>
        <w:rPr>
          <w:rFonts w:hint="eastAsia"/>
        </w:rPr>
        <w:t>文献管理系统2-1层数据流图</w:t>
      </w:r>
    </w:p>
    <w:p>
      <w:pPr>
        <w:widowControl/>
        <w:shd w:val="clear" w:color="auto" w:fill="FFFFFF"/>
        <w:spacing w:after="240" w:line="360" w:lineRule="atLeast"/>
        <w:ind w:firstLine="480" w:firstLineChars="200"/>
        <w:jc w:val="left"/>
        <w:rPr>
          <w:rFonts w:ascii="宋体" w:hAnsi="宋体" w:eastAsia="宋体"/>
          <w:sz w:val="24"/>
          <w:szCs w:val="24"/>
        </w:rPr>
      </w:pPr>
      <w:r>
        <w:rPr>
          <w:rFonts w:ascii="宋体" w:hAnsi="宋体" w:eastAsia="宋体"/>
          <w:sz w:val="24"/>
          <w:szCs w:val="24"/>
        </w:rPr>
        <w:t>建立文献库和图片库</w:t>
      </w:r>
      <w:r>
        <w:rPr>
          <w:rFonts w:hint="eastAsia" w:ascii="宋体" w:hAnsi="宋体" w:eastAsia="宋体"/>
          <w:sz w:val="24"/>
          <w:szCs w:val="24"/>
        </w:rPr>
        <w:t>加工可分解为</w:t>
      </w:r>
      <w:r>
        <w:rPr>
          <w:rFonts w:ascii="宋体" w:hAnsi="宋体" w:eastAsia="宋体"/>
          <w:sz w:val="24"/>
          <w:szCs w:val="24"/>
        </w:rPr>
        <w:t>收藏</w:t>
      </w:r>
      <w:r>
        <w:rPr>
          <w:rFonts w:hint="eastAsia" w:ascii="宋体" w:hAnsi="宋体" w:eastAsia="宋体"/>
          <w:sz w:val="24"/>
          <w:szCs w:val="24"/>
        </w:rPr>
        <w:t>文献、智能</w:t>
      </w:r>
      <w:r>
        <w:rPr>
          <w:rFonts w:ascii="宋体" w:hAnsi="宋体" w:eastAsia="宋体"/>
          <w:sz w:val="24"/>
          <w:szCs w:val="24"/>
        </w:rPr>
        <w:t>管理和搜索个人文献和图片、报表</w:t>
      </w:r>
      <w:r>
        <w:rPr>
          <w:rFonts w:hint="eastAsia" w:ascii="宋体" w:hAnsi="宋体" w:eastAsia="宋体"/>
          <w:sz w:val="24"/>
          <w:szCs w:val="24"/>
        </w:rPr>
        <w:t>。</w:t>
      </w:r>
    </w:p>
    <w:p>
      <w:pPr>
        <w:pStyle w:val="6"/>
        <w:jc w:val="center"/>
      </w:pPr>
      <w:r>
        <w:object>
          <v:shape id="_x0000_i1030" o:spt="75" type="#_x0000_t75" style="height:144pt;width:358.5pt;" o:ole="t" filled="f" coordsize="21600,21600">
            <v:path/>
            <v:fill on="f" focussize="0,0"/>
            <v:stroke/>
            <v:imagedata r:id="rId22" o:title=""/>
            <o:lock v:ext="edit" aspectratio="t"/>
            <w10:wrap type="none"/>
            <w10:anchorlock/>
          </v:shape>
          <o:OLEObject Type="Embed" ProgID="Visio.Drawing.11" ShapeID="_x0000_i1030" DrawAspect="Content" ObjectID="_1468075730" r:id="rId21">
            <o:LockedField>false</o:LockedField>
          </o:OLEObject>
        </w:object>
      </w:r>
    </w:p>
    <w:p>
      <w:pPr>
        <w:pStyle w:val="6"/>
        <w:jc w:val="center"/>
      </w:pPr>
      <w:r>
        <w:t>图</w:t>
      </w:r>
      <w:r>
        <w:rPr>
          <w:rFonts w:hint="eastAsia"/>
        </w:rPr>
        <w:t>3-6</w:t>
      </w:r>
      <w:r>
        <w:t xml:space="preserve"> </w:t>
      </w:r>
      <w:r>
        <w:rPr>
          <w:rFonts w:hint="eastAsia"/>
        </w:rPr>
        <w:t>文献管理系统2-1层数据流图</w:t>
      </w:r>
    </w:p>
    <w:p>
      <w:pPr>
        <w:tabs>
          <w:tab w:val="left" w:pos="420"/>
        </w:tabs>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文献智能管理加工可以分解为查询文献出版形式、标记文献主题、文献关键词提取、文献特点分析、建立文献类别标记表。</w:t>
      </w:r>
    </w:p>
    <w:p>
      <w:pPr>
        <w:pStyle w:val="6"/>
        <w:ind w:left="-420" w:leftChars="-200"/>
      </w:pPr>
      <w:r>
        <w:object>
          <v:shape id="_x0000_i1031" o:spt="75" type="#_x0000_t75" style="height:161.25pt;width:457.5pt;" o:ole="t" filled="f" coordsize="21600,21600">
            <v:path/>
            <v:fill on="f" focussize="0,0"/>
            <v:stroke/>
            <v:imagedata r:id="rId24" o:title=""/>
            <o:lock v:ext="edit" aspectratio="t"/>
            <w10:wrap type="none"/>
            <w10:anchorlock/>
          </v:shape>
          <o:OLEObject Type="Embed" ProgID="Visio.Drawing.11" ShapeID="_x0000_i1031" DrawAspect="Content" ObjectID="_1468075731" r:id="rId23">
            <o:LockedField>false</o:LockedField>
          </o:OLEObject>
        </w:object>
      </w:r>
    </w:p>
    <w:p>
      <w:pPr>
        <w:pStyle w:val="6"/>
        <w:jc w:val="center"/>
      </w:pPr>
      <w:r>
        <w:t xml:space="preserve">图 </w:t>
      </w:r>
      <w:r>
        <w:rPr>
          <w:rFonts w:hint="eastAsia"/>
        </w:rPr>
        <w:t>3-7</w:t>
      </w:r>
      <w:r>
        <w:t xml:space="preserve"> </w:t>
      </w:r>
      <w:r>
        <w:rPr>
          <w:rFonts w:hint="eastAsia"/>
        </w:rPr>
        <w:t>文献管理系统2-2层数据流图</w:t>
      </w:r>
    </w:p>
    <w:p>
      <w:pPr>
        <w:tabs>
          <w:tab w:val="left" w:pos="420"/>
        </w:tabs>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导出文献加工分解为选择对象、选择排列顺序、选择附件以及选择导出样式。</w:t>
      </w:r>
    </w:p>
    <w:p>
      <w:pPr>
        <w:pStyle w:val="6"/>
      </w:pPr>
      <w:r>
        <w:object>
          <v:shape id="_x0000_i1032" o:spt="75" type="#_x0000_t75" style="height:129pt;width:425.25pt;" o:ole="t" filled="f" coordsize="21600,21600">
            <v:path/>
            <v:fill on="f" focussize="0,0"/>
            <v:stroke/>
            <v:imagedata r:id="rId26" o:title=""/>
            <o:lock v:ext="edit" aspectratio="t"/>
            <w10:wrap type="none"/>
            <w10:anchorlock/>
          </v:shape>
          <o:OLEObject Type="Embed" ProgID="Visio.Drawing.11" ShapeID="_x0000_i1032" DrawAspect="Content" ObjectID="_1468075732" r:id="rId25">
            <o:LockedField>false</o:LockedField>
          </o:OLEObject>
        </w:object>
      </w:r>
    </w:p>
    <w:p>
      <w:pPr>
        <w:pStyle w:val="6"/>
        <w:jc w:val="center"/>
      </w:pPr>
      <w:r>
        <w:t xml:space="preserve">图 </w:t>
      </w:r>
      <w:r>
        <w:rPr>
          <w:rFonts w:hint="eastAsia"/>
        </w:rPr>
        <w:t>3-8</w:t>
      </w:r>
      <w:r>
        <w:t xml:space="preserve"> </w:t>
      </w:r>
      <w:r>
        <w:rPr>
          <w:rFonts w:hint="eastAsia"/>
        </w:rPr>
        <w:t>文献管理系统2-3层数据流图</w:t>
      </w:r>
    </w:p>
    <w:p>
      <w:pPr>
        <w:pStyle w:val="3"/>
        <w:spacing w:before="156" w:beforeLines="50" w:after="156" w:afterLines="50" w:line="360" w:lineRule="auto"/>
        <w:rPr>
          <w:rFonts w:ascii="Times New Roman" w:hAnsi="Times New Roman" w:cs="Times New Roman"/>
        </w:rPr>
      </w:pPr>
      <w:r>
        <w:rPr>
          <w:rFonts w:hint="eastAsia" w:ascii="Times New Roman" w:hAnsi="Times New Roman" w:cs="Times New Roman"/>
        </w:rPr>
        <w:t>3.3</w:t>
      </w:r>
      <w:r>
        <w:rPr>
          <w:rFonts w:ascii="Times New Roman" w:hAnsi="Times New Roman" w:cs="Times New Roman"/>
        </w:rPr>
        <w:t xml:space="preserve"> </w:t>
      </w:r>
      <w:r>
        <w:rPr>
          <w:rFonts w:hint="eastAsia" w:ascii="Times New Roman" w:hAnsi="Times New Roman" w:cs="Times New Roman"/>
        </w:rPr>
        <w:t>数据字典</w:t>
      </w:r>
      <w:bookmarkEnd w:id="60"/>
      <w:bookmarkEnd w:id="61"/>
    </w:p>
    <w:p>
      <w:pPr>
        <w:spacing w:line="360" w:lineRule="auto"/>
        <w:ind w:firstLine="480" w:firstLineChars="200"/>
        <w:rPr>
          <w:rFonts w:ascii="宋体" w:hAnsi="宋体" w:eastAsia="宋体"/>
          <w:sz w:val="24"/>
          <w:szCs w:val="24"/>
        </w:rPr>
      </w:pPr>
      <w:r>
        <w:rPr>
          <w:rFonts w:hint="eastAsia" w:ascii="宋体" w:hAnsi="宋体" w:eastAsia="宋体"/>
          <w:sz w:val="24"/>
          <w:szCs w:val="24"/>
        </w:rPr>
        <w:t>数据字典是描述数据信息定义的集合，也就是对数据流图中包含的所有元素定义的集合，数据字典包含对数据流、数据元素、数据存储、数据处理的描述。</w:t>
      </w:r>
    </w:p>
    <w:p>
      <w:pPr>
        <w:pStyle w:val="4"/>
        <w:spacing w:before="156" w:after="156"/>
        <w:rPr>
          <w:rFonts w:ascii="Times New Roman" w:hAnsi="Times New Roman" w:cs="Times New Roman"/>
          <w:b/>
          <w:bCs w:val="0"/>
          <w:szCs w:val="28"/>
        </w:rPr>
      </w:pPr>
      <w:bookmarkStart w:id="62" w:name="_Toc103510107"/>
      <w:bookmarkStart w:id="63" w:name="_Toc1592"/>
      <w:r>
        <w:rPr>
          <w:rFonts w:hint="eastAsia" w:ascii="Times New Roman" w:hAnsi="Times New Roman" w:cs="Times New Roman"/>
          <w:b/>
          <w:bCs w:val="0"/>
          <w:szCs w:val="28"/>
        </w:rPr>
        <w:t>3.3.1数据流条目</w:t>
      </w:r>
      <w:bookmarkEnd w:id="62"/>
      <w:r>
        <w:rPr>
          <w:rFonts w:hint="eastAsia" w:ascii="Times New Roman" w:hAnsi="Times New Roman" w:cs="Times New Roman"/>
          <w:b/>
          <w:bCs w:val="0"/>
          <w:szCs w:val="28"/>
        </w:rPr>
        <w:t>定义</w:t>
      </w:r>
      <w:bookmarkEnd w:id="63"/>
    </w:p>
    <w:p>
      <w:pPr>
        <w:spacing w:line="360" w:lineRule="auto"/>
        <w:ind w:firstLine="480" w:firstLineChars="200"/>
        <w:jc w:val="left"/>
        <w:rPr>
          <w:rFonts w:ascii="宋体" w:hAnsi="宋体" w:eastAsia="宋体"/>
          <w:sz w:val="24"/>
          <w:szCs w:val="24"/>
        </w:rPr>
      </w:pPr>
      <w:r>
        <w:rPr>
          <w:rFonts w:hint="eastAsia" w:ascii="宋体" w:hAnsi="宋体" w:eastAsia="宋体"/>
          <w:sz w:val="24"/>
          <w:szCs w:val="24"/>
        </w:rPr>
        <w:t>数据流条目给出了DFD中数据流的定义，通常列出该数据流的各组成数据项。</w:t>
      </w:r>
    </w:p>
    <w:p>
      <w:pPr>
        <w:spacing w:line="360" w:lineRule="auto"/>
        <w:ind w:firstLine="480" w:firstLineChars="200"/>
        <w:jc w:val="left"/>
        <w:rPr>
          <w:rFonts w:ascii="宋体" w:hAnsi="宋体" w:eastAsia="宋体"/>
          <w:sz w:val="24"/>
          <w:szCs w:val="24"/>
        </w:rPr>
      </w:pPr>
      <w:r>
        <w:rPr>
          <w:rFonts w:hint="eastAsia" w:ascii="宋体" w:hAnsi="宋体" w:eastAsia="宋体"/>
          <w:sz w:val="24"/>
          <w:szCs w:val="24"/>
        </w:rPr>
        <w:t>根据3.2节数据流图分析情况相关数据条目定义如下表所示。</w:t>
      </w:r>
      <w:r>
        <w:rPr>
          <w:rFonts w:hint="eastAsia" w:ascii="宋体" w:hAnsi="宋体" w:eastAsia="宋体"/>
          <w:sz w:val="24"/>
          <w:szCs w:val="24"/>
        </w:rPr>
        <mc:AlternateContent>
          <mc:Choice Requires="wps">
            <w:drawing>
              <wp:inline distT="0" distB="0" distL="0" distR="0">
                <wp:extent cx="4826000" cy="1847850"/>
                <wp:effectExtent l="4445" t="4445" r="15875" b="6985"/>
                <wp:docPr id="33" name="文本框 33"/>
                <wp:cNvGraphicFramePr/>
                <a:graphic xmlns:a="http://schemas.openxmlformats.org/drawingml/2006/main">
                  <a:graphicData uri="http://schemas.microsoft.com/office/word/2010/wordprocessingShape">
                    <wps:wsp>
                      <wps:cNvSpPr txBox="1"/>
                      <wps:spPr>
                        <a:xfrm>
                          <a:off x="0" y="0"/>
                          <a:ext cx="4826000" cy="1847850"/>
                        </a:xfrm>
                        <a:prstGeom prst="rect">
                          <a:avLst/>
                        </a:prstGeom>
                        <a:solidFill>
                          <a:schemeClr val="lt1"/>
                        </a:solidFill>
                        <a:ln w="6350">
                          <a:solidFill>
                            <a:prstClr val="black"/>
                          </a:solidFill>
                        </a:ln>
                      </wps:spPr>
                      <wps:txbx>
                        <w:txbxContent>
                          <w:p>
                            <w:pPr>
                              <w:spacing w:line="360" w:lineRule="auto"/>
                              <w:rPr>
                                <w:rFonts w:ascii="宋体" w:hAnsi="宋体" w:eastAsia="宋体" w:cs="宋体"/>
                                <w:sz w:val="24"/>
                                <w:szCs w:val="24"/>
                              </w:rPr>
                            </w:pPr>
                            <w:r>
                              <w:rPr>
                                <w:rFonts w:hint="eastAsia" w:ascii="宋体" w:hAnsi="宋体" w:eastAsia="宋体" w:cs="宋体"/>
                                <w:sz w:val="24"/>
                                <w:szCs w:val="24"/>
                              </w:rPr>
                              <w:t>名称：用户登录信息</w:t>
                            </w:r>
                          </w:p>
                          <w:p>
                            <w:pPr>
                              <w:spacing w:line="360" w:lineRule="auto"/>
                              <w:rPr>
                                <w:rFonts w:ascii="宋体" w:hAnsi="宋体" w:eastAsia="宋体" w:cs="宋体"/>
                                <w:sz w:val="24"/>
                                <w:szCs w:val="24"/>
                              </w:rPr>
                            </w:pPr>
                            <w:r>
                              <w:rPr>
                                <w:rFonts w:hint="eastAsia" w:ascii="宋体" w:hAnsi="宋体" w:eastAsia="宋体" w:cs="宋体"/>
                                <w:sz w:val="24"/>
                                <w:szCs w:val="24"/>
                              </w:rPr>
                              <w:t>别名：无</w:t>
                            </w:r>
                          </w:p>
                          <w:p>
                            <w:pPr>
                              <w:spacing w:line="360" w:lineRule="auto"/>
                              <w:rPr>
                                <w:rFonts w:ascii="宋体" w:hAnsi="宋体" w:eastAsia="宋体" w:cs="宋体"/>
                                <w:sz w:val="24"/>
                                <w:szCs w:val="24"/>
                              </w:rPr>
                            </w:pPr>
                            <w:r>
                              <w:rPr>
                                <w:rFonts w:hint="eastAsia" w:ascii="宋体" w:hAnsi="宋体" w:eastAsia="宋体" w:cs="宋体"/>
                                <w:sz w:val="24"/>
                                <w:szCs w:val="24"/>
                              </w:rPr>
                              <w:t>描述：用户登录信息的输入</w:t>
                            </w:r>
                          </w:p>
                          <w:p>
                            <w:pPr>
                              <w:spacing w:line="360" w:lineRule="auto"/>
                              <w:rPr>
                                <w:rFonts w:ascii="宋体" w:hAnsi="宋体" w:eastAsia="宋体" w:cs="宋体"/>
                                <w:sz w:val="24"/>
                                <w:szCs w:val="24"/>
                              </w:rPr>
                            </w:pPr>
                            <w:r>
                              <w:rPr>
                                <w:rFonts w:hint="eastAsia" w:ascii="宋体" w:hAnsi="宋体" w:eastAsia="宋体" w:cs="宋体"/>
                                <w:sz w:val="24"/>
                                <w:szCs w:val="24"/>
                              </w:rPr>
                              <w:t>数据流组成：验证用户信息=用户名+密码+用户权限</w:t>
                            </w:r>
                          </w:p>
                          <w:p>
                            <w:pPr>
                              <w:spacing w:line="360" w:lineRule="auto"/>
                              <w:rPr>
                                <w:rFonts w:ascii="宋体" w:hAnsi="宋体" w:eastAsia="宋体" w:cs="宋体"/>
                                <w:sz w:val="24"/>
                                <w:szCs w:val="24"/>
                              </w:rPr>
                            </w:pPr>
                            <w:r>
                              <w:rPr>
                                <w:rFonts w:hint="eastAsia" w:ascii="宋体" w:hAnsi="宋体" w:eastAsia="宋体" w:cs="宋体"/>
                                <w:sz w:val="24"/>
                                <w:szCs w:val="24"/>
                              </w:rPr>
                              <w:t>数据流来源：用户</w:t>
                            </w:r>
                          </w:p>
                          <w:p>
                            <w:pPr>
                              <w:spacing w:line="360" w:lineRule="auto"/>
                              <w:rPr>
                                <w:rFonts w:ascii="宋体" w:hAnsi="宋体" w:eastAsia="宋体" w:cs="宋体"/>
                                <w:sz w:val="24"/>
                                <w:szCs w:val="24"/>
                              </w:rPr>
                            </w:pPr>
                            <w:r>
                              <w:rPr>
                                <w:rFonts w:hint="eastAsia" w:ascii="宋体" w:hAnsi="宋体" w:eastAsia="宋体" w:cs="宋体"/>
                                <w:sz w:val="24"/>
                                <w:szCs w:val="24"/>
                              </w:rPr>
                              <w:t>数据流去向：用户登录</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45.5pt;width:380pt;" fillcolor="#FFFFFF [3201]" filled="t" stroked="t" coordsize="21600,21600" o:gfxdata="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wMoV0dIAAAAF&#10;AQAADwAAAAAAAAABACAAAAAiAAAAZHJzL2Rvd25yZXYueG1sUEsBAhQAFAAAAAgAh07iQJ0tko9b&#10;AgAAugQAAA4AAAAAAAAAAQAgAAAAIQEAAGRycy9lMm9Eb2MueG1sUEsFBgAAAAAGAAYAWQEAAO4F&#10;AAAAAA==&#10;">
                <v:fill on="t" focussize="0,0"/>
                <v:stroke weight="0.5pt" color="#000000" joinstyle="round"/>
                <v:imagedata o:title=""/>
                <o:lock v:ext="edit" aspectratio="f"/>
                <v:textbox>
                  <w:txbxContent>
                    <w:p>
                      <w:pPr>
                        <w:spacing w:line="360" w:lineRule="auto"/>
                        <w:rPr>
                          <w:rFonts w:ascii="宋体" w:hAnsi="宋体" w:eastAsia="宋体" w:cs="宋体"/>
                          <w:sz w:val="24"/>
                          <w:szCs w:val="24"/>
                        </w:rPr>
                      </w:pPr>
                      <w:r>
                        <w:rPr>
                          <w:rFonts w:hint="eastAsia" w:ascii="宋体" w:hAnsi="宋体" w:eastAsia="宋体" w:cs="宋体"/>
                          <w:sz w:val="24"/>
                          <w:szCs w:val="24"/>
                        </w:rPr>
                        <w:t>名称：用户登录信息</w:t>
                      </w:r>
                    </w:p>
                    <w:p>
                      <w:pPr>
                        <w:spacing w:line="360" w:lineRule="auto"/>
                        <w:rPr>
                          <w:rFonts w:ascii="宋体" w:hAnsi="宋体" w:eastAsia="宋体" w:cs="宋体"/>
                          <w:sz w:val="24"/>
                          <w:szCs w:val="24"/>
                        </w:rPr>
                      </w:pPr>
                      <w:r>
                        <w:rPr>
                          <w:rFonts w:hint="eastAsia" w:ascii="宋体" w:hAnsi="宋体" w:eastAsia="宋体" w:cs="宋体"/>
                          <w:sz w:val="24"/>
                          <w:szCs w:val="24"/>
                        </w:rPr>
                        <w:t>别名：无</w:t>
                      </w:r>
                    </w:p>
                    <w:p>
                      <w:pPr>
                        <w:spacing w:line="360" w:lineRule="auto"/>
                        <w:rPr>
                          <w:rFonts w:ascii="宋体" w:hAnsi="宋体" w:eastAsia="宋体" w:cs="宋体"/>
                          <w:sz w:val="24"/>
                          <w:szCs w:val="24"/>
                        </w:rPr>
                      </w:pPr>
                      <w:r>
                        <w:rPr>
                          <w:rFonts w:hint="eastAsia" w:ascii="宋体" w:hAnsi="宋体" w:eastAsia="宋体" w:cs="宋体"/>
                          <w:sz w:val="24"/>
                          <w:szCs w:val="24"/>
                        </w:rPr>
                        <w:t>描述：用户登录信息的输入</w:t>
                      </w:r>
                    </w:p>
                    <w:p>
                      <w:pPr>
                        <w:spacing w:line="360" w:lineRule="auto"/>
                        <w:rPr>
                          <w:rFonts w:ascii="宋体" w:hAnsi="宋体" w:eastAsia="宋体" w:cs="宋体"/>
                          <w:sz w:val="24"/>
                          <w:szCs w:val="24"/>
                        </w:rPr>
                      </w:pPr>
                      <w:r>
                        <w:rPr>
                          <w:rFonts w:hint="eastAsia" w:ascii="宋体" w:hAnsi="宋体" w:eastAsia="宋体" w:cs="宋体"/>
                          <w:sz w:val="24"/>
                          <w:szCs w:val="24"/>
                        </w:rPr>
                        <w:t>数据流组成：验证用户信息=用户名+密码+用户权限</w:t>
                      </w:r>
                    </w:p>
                    <w:p>
                      <w:pPr>
                        <w:spacing w:line="360" w:lineRule="auto"/>
                        <w:rPr>
                          <w:rFonts w:ascii="宋体" w:hAnsi="宋体" w:eastAsia="宋体" w:cs="宋体"/>
                          <w:sz w:val="24"/>
                          <w:szCs w:val="24"/>
                        </w:rPr>
                      </w:pPr>
                      <w:r>
                        <w:rPr>
                          <w:rFonts w:hint="eastAsia" w:ascii="宋体" w:hAnsi="宋体" w:eastAsia="宋体" w:cs="宋体"/>
                          <w:sz w:val="24"/>
                          <w:szCs w:val="24"/>
                        </w:rPr>
                        <w:t>数据流来源：用户</w:t>
                      </w:r>
                    </w:p>
                    <w:p>
                      <w:pPr>
                        <w:spacing w:line="360" w:lineRule="auto"/>
                        <w:rPr>
                          <w:rFonts w:ascii="宋体" w:hAnsi="宋体" w:eastAsia="宋体" w:cs="宋体"/>
                          <w:sz w:val="24"/>
                          <w:szCs w:val="24"/>
                        </w:rPr>
                      </w:pPr>
                      <w:r>
                        <w:rPr>
                          <w:rFonts w:hint="eastAsia" w:ascii="宋体" w:hAnsi="宋体" w:eastAsia="宋体" w:cs="宋体"/>
                          <w:sz w:val="24"/>
                          <w:szCs w:val="24"/>
                        </w:rPr>
                        <w:t>数据流去向：用户登录</w:t>
                      </w:r>
                    </w:p>
                    <w:p/>
                  </w:txbxContent>
                </v:textbox>
                <w10:wrap type="none"/>
                <w10:anchorlock/>
              </v:shape>
            </w:pict>
          </mc:Fallback>
        </mc:AlternateContent>
      </w:r>
    </w:p>
    <w:p>
      <w:pPr>
        <w:pStyle w:val="29"/>
        <w:spacing w:line="360" w:lineRule="auto"/>
        <w:ind w:firstLine="0" w:firstLineChars="0"/>
        <w:rPr>
          <w:rFonts w:asciiTheme="minorEastAsia" w:hAnsiTheme="minorEastAsia"/>
          <w:b/>
          <w:sz w:val="24"/>
        </w:rPr>
      </w:pPr>
      <w:r>
        <w:rPr>
          <w:rFonts w:hint="eastAsia" w:asciiTheme="minorEastAsia" w:hAnsiTheme="minorEastAsia"/>
          <w:b/>
          <w:sz w:val="24"/>
        </w:rPr>
        <mc:AlternateContent>
          <mc:Choice Requires="wps">
            <w:drawing>
              <wp:inline distT="0" distB="0" distL="0" distR="0">
                <wp:extent cx="4826000" cy="1859915"/>
                <wp:effectExtent l="4445" t="4445" r="15875" b="10160"/>
                <wp:docPr id="34" name="文本框 34"/>
                <wp:cNvGraphicFramePr/>
                <a:graphic xmlns:a="http://schemas.openxmlformats.org/drawingml/2006/main">
                  <a:graphicData uri="http://schemas.microsoft.com/office/word/2010/wordprocessingShape">
                    <wps:wsp>
                      <wps:cNvSpPr txBox="1"/>
                      <wps:spPr>
                        <a:xfrm>
                          <a:off x="0" y="0"/>
                          <a:ext cx="4826000" cy="1859915"/>
                        </a:xfrm>
                        <a:prstGeom prst="rect">
                          <a:avLst/>
                        </a:prstGeom>
                        <a:solidFill>
                          <a:schemeClr val="lt1"/>
                        </a:solidFill>
                        <a:ln w="6350">
                          <a:solidFill>
                            <a:prstClr val="black"/>
                          </a:solidFill>
                        </a:ln>
                      </wps:spPr>
                      <wps:txbx>
                        <w:txbxContent>
                          <w:p>
                            <w:pPr>
                              <w:spacing w:line="360" w:lineRule="auto"/>
                              <w:rPr>
                                <w:rFonts w:ascii="宋体" w:hAnsi="宋体" w:eastAsia="宋体" w:cs="宋体"/>
                                <w:sz w:val="24"/>
                                <w:szCs w:val="24"/>
                              </w:rPr>
                            </w:pPr>
                            <w:r>
                              <w:rPr>
                                <w:rFonts w:hint="eastAsia" w:ascii="宋体" w:hAnsi="宋体" w:eastAsia="宋体" w:cs="宋体"/>
                                <w:sz w:val="24"/>
                                <w:szCs w:val="24"/>
                              </w:rPr>
                              <w:t>名称：用户注册信息</w:t>
                            </w:r>
                          </w:p>
                          <w:p>
                            <w:pPr>
                              <w:spacing w:line="360" w:lineRule="auto"/>
                              <w:rPr>
                                <w:rFonts w:ascii="宋体" w:hAnsi="宋体" w:eastAsia="宋体" w:cs="宋体"/>
                                <w:sz w:val="24"/>
                                <w:szCs w:val="24"/>
                              </w:rPr>
                            </w:pPr>
                            <w:r>
                              <w:rPr>
                                <w:rFonts w:hint="eastAsia" w:ascii="宋体" w:hAnsi="宋体" w:eastAsia="宋体" w:cs="宋体"/>
                                <w:sz w:val="24"/>
                                <w:szCs w:val="24"/>
                              </w:rPr>
                              <w:t>别名：无</w:t>
                            </w:r>
                          </w:p>
                          <w:p>
                            <w:pPr>
                              <w:spacing w:line="360" w:lineRule="auto"/>
                              <w:rPr>
                                <w:rFonts w:ascii="宋体" w:hAnsi="宋体" w:eastAsia="宋体" w:cs="宋体"/>
                                <w:sz w:val="24"/>
                                <w:szCs w:val="24"/>
                              </w:rPr>
                            </w:pPr>
                            <w:r>
                              <w:rPr>
                                <w:rFonts w:hint="eastAsia" w:ascii="宋体" w:hAnsi="宋体" w:eastAsia="宋体" w:cs="宋体"/>
                                <w:sz w:val="24"/>
                                <w:szCs w:val="24"/>
                              </w:rPr>
                              <w:t>描述：用户注册信息的输入</w:t>
                            </w:r>
                          </w:p>
                          <w:p>
                            <w:pPr>
                              <w:spacing w:line="360" w:lineRule="auto"/>
                              <w:rPr>
                                <w:rFonts w:ascii="宋体" w:hAnsi="宋体" w:eastAsia="宋体" w:cs="宋体"/>
                                <w:sz w:val="24"/>
                                <w:szCs w:val="24"/>
                              </w:rPr>
                            </w:pPr>
                            <w:r>
                              <w:rPr>
                                <w:rFonts w:hint="eastAsia" w:ascii="宋体" w:hAnsi="宋体" w:eastAsia="宋体" w:cs="宋体"/>
                                <w:sz w:val="24"/>
                                <w:szCs w:val="24"/>
                              </w:rPr>
                              <w:t>数据流组成：注册用户信息=用户名+密码+联系方式</w:t>
                            </w:r>
                          </w:p>
                          <w:p>
                            <w:pPr>
                              <w:spacing w:line="360" w:lineRule="auto"/>
                              <w:rPr>
                                <w:rFonts w:ascii="宋体" w:hAnsi="宋体" w:eastAsia="宋体" w:cs="宋体"/>
                                <w:sz w:val="24"/>
                                <w:szCs w:val="24"/>
                              </w:rPr>
                            </w:pPr>
                            <w:r>
                              <w:rPr>
                                <w:rFonts w:hint="eastAsia" w:ascii="宋体" w:hAnsi="宋体" w:eastAsia="宋体" w:cs="宋体"/>
                                <w:sz w:val="24"/>
                                <w:szCs w:val="24"/>
                              </w:rPr>
                              <w:t>数据流来源：用户</w:t>
                            </w:r>
                          </w:p>
                          <w:p>
                            <w:pPr>
                              <w:spacing w:line="360" w:lineRule="auto"/>
                              <w:rPr>
                                <w:rFonts w:ascii="宋体" w:hAnsi="宋体" w:eastAsia="宋体" w:cs="宋体"/>
                                <w:sz w:val="24"/>
                                <w:szCs w:val="24"/>
                              </w:rPr>
                            </w:pPr>
                            <w:r>
                              <w:rPr>
                                <w:rFonts w:hint="eastAsia" w:ascii="宋体" w:hAnsi="宋体" w:eastAsia="宋体" w:cs="宋体"/>
                                <w:sz w:val="24"/>
                                <w:szCs w:val="24"/>
                              </w:rPr>
                              <w:t>数据流去向：用户注册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46.45pt;width:380pt;" fillcolor="#FFFFFF [3201]" filled="t" stroked="t" coordsize="21600,21600" o:gfxdata="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1xr/oNMAAAAF&#10;AQAADwAAAAAAAAABACAAAAAiAAAAZHJzL2Rvd25yZXYueG1sUEsBAhQAFAAAAAgAh07iQAKPECda&#10;AgAAugQAAA4AAAAAAAAAAQAgAAAAIgEAAGRycy9lMm9Eb2MueG1sUEsFBgAAAAAGAAYAWQEAAO4F&#10;AAAAAA==&#10;">
                <v:fill on="t" focussize="0,0"/>
                <v:stroke weight="0.5pt" color="#000000" joinstyle="round"/>
                <v:imagedata o:title=""/>
                <o:lock v:ext="edit" aspectratio="f"/>
                <v:textbox>
                  <w:txbxContent>
                    <w:p>
                      <w:pPr>
                        <w:spacing w:line="360" w:lineRule="auto"/>
                        <w:rPr>
                          <w:rFonts w:ascii="宋体" w:hAnsi="宋体" w:eastAsia="宋体" w:cs="宋体"/>
                          <w:sz w:val="24"/>
                          <w:szCs w:val="24"/>
                        </w:rPr>
                      </w:pPr>
                      <w:r>
                        <w:rPr>
                          <w:rFonts w:hint="eastAsia" w:ascii="宋体" w:hAnsi="宋体" w:eastAsia="宋体" w:cs="宋体"/>
                          <w:sz w:val="24"/>
                          <w:szCs w:val="24"/>
                        </w:rPr>
                        <w:t>名称：用户注册信息</w:t>
                      </w:r>
                    </w:p>
                    <w:p>
                      <w:pPr>
                        <w:spacing w:line="360" w:lineRule="auto"/>
                        <w:rPr>
                          <w:rFonts w:ascii="宋体" w:hAnsi="宋体" w:eastAsia="宋体" w:cs="宋体"/>
                          <w:sz w:val="24"/>
                          <w:szCs w:val="24"/>
                        </w:rPr>
                      </w:pPr>
                      <w:r>
                        <w:rPr>
                          <w:rFonts w:hint="eastAsia" w:ascii="宋体" w:hAnsi="宋体" w:eastAsia="宋体" w:cs="宋体"/>
                          <w:sz w:val="24"/>
                          <w:szCs w:val="24"/>
                        </w:rPr>
                        <w:t>别名：无</w:t>
                      </w:r>
                    </w:p>
                    <w:p>
                      <w:pPr>
                        <w:spacing w:line="360" w:lineRule="auto"/>
                        <w:rPr>
                          <w:rFonts w:ascii="宋体" w:hAnsi="宋体" w:eastAsia="宋体" w:cs="宋体"/>
                          <w:sz w:val="24"/>
                          <w:szCs w:val="24"/>
                        </w:rPr>
                      </w:pPr>
                      <w:r>
                        <w:rPr>
                          <w:rFonts w:hint="eastAsia" w:ascii="宋体" w:hAnsi="宋体" w:eastAsia="宋体" w:cs="宋体"/>
                          <w:sz w:val="24"/>
                          <w:szCs w:val="24"/>
                        </w:rPr>
                        <w:t>描述：用户注册信息的输入</w:t>
                      </w:r>
                    </w:p>
                    <w:p>
                      <w:pPr>
                        <w:spacing w:line="360" w:lineRule="auto"/>
                        <w:rPr>
                          <w:rFonts w:ascii="宋体" w:hAnsi="宋体" w:eastAsia="宋体" w:cs="宋体"/>
                          <w:sz w:val="24"/>
                          <w:szCs w:val="24"/>
                        </w:rPr>
                      </w:pPr>
                      <w:r>
                        <w:rPr>
                          <w:rFonts w:hint="eastAsia" w:ascii="宋体" w:hAnsi="宋体" w:eastAsia="宋体" w:cs="宋体"/>
                          <w:sz w:val="24"/>
                          <w:szCs w:val="24"/>
                        </w:rPr>
                        <w:t>数据流组成：注册用户信息=用户名+密码+联系方式</w:t>
                      </w:r>
                    </w:p>
                    <w:p>
                      <w:pPr>
                        <w:spacing w:line="360" w:lineRule="auto"/>
                        <w:rPr>
                          <w:rFonts w:ascii="宋体" w:hAnsi="宋体" w:eastAsia="宋体" w:cs="宋体"/>
                          <w:sz w:val="24"/>
                          <w:szCs w:val="24"/>
                        </w:rPr>
                      </w:pPr>
                      <w:r>
                        <w:rPr>
                          <w:rFonts w:hint="eastAsia" w:ascii="宋体" w:hAnsi="宋体" w:eastAsia="宋体" w:cs="宋体"/>
                          <w:sz w:val="24"/>
                          <w:szCs w:val="24"/>
                        </w:rPr>
                        <w:t>数据流来源：用户</w:t>
                      </w:r>
                    </w:p>
                    <w:p>
                      <w:pPr>
                        <w:spacing w:line="360" w:lineRule="auto"/>
                        <w:rPr>
                          <w:rFonts w:ascii="宋体" w:hAnsi="宋体" w:eastAsia="宋体" w:cs="宋体"/>
                          <w:sz w:val="24"/>
                          <w:szCs w:val="24"/>
                        </w:rPr>
                      </w:pPr>
                      <w:r>
                        <w:rPr>
                          <w:rFonts w:hint="eastAsia" w:ascii="宋体" w:hAnsi="宋体" w:eastAsia="宋体" w:cs="宋体"/>
                          <w:sz w:val="24"/>
                          <w:szCs w:val="24"/>
                        </w:rPr>
                        <w:t>数据流去向：用户注册</w:t>
                      </w:r>
                    </w:p>
                  </w:txbxContent>
                </v:textbox>
                <w10:wrap type="none"/>
                <w10:anchorlock/>
              </v:shape>
            </w:pict>
          </mc:Fallback>
        </mc:AlternateContent>
      </w:r>
    </w:p>
    <w:p>
      <w:pPr>
        <w:pStyle w:val="29"/>
        <w:spacing w:line="360" w:lineRule="auto"/>
        <w:ind w:firstLine="0" w:firstLineChars="0"/>
        <w:rPr>
          <w:rFonts w:asciiTheme="minorEastAsia" w:hAnsiTheme="minorEastAsia"/>
          <w:b/>
          <w:sz w:val="24"/>
        </w:rPr>
      </w:pPr>
      <w:r>
        <w:rPr>
          <w:rFonts w:hint="eastAsia" w:asciiTheme="minorEastAsia" w:hAnsiTheme="minorEastAsia"/>
          <w:b/>
          <w:sz w:val="24"/>
        </w:rPr>
        <mc:AlternateContent>
          <mc:Choice Requires="wps">
            <w:drawing>
              <wp:inline distT="0" distB="0" distL="0" distR="0">
                <wp:extent cx="4826000" cy="1902460"/>
                <wp:effectExtent l="4445" t="4445" r="15875" b="13335"/>
                <wp:docPr id="35" name="文本框 35"/>
                <wp:cNvGraphicFramePr/>
                <a:graphic xmlns:a="http://schemas.openxmlformats.org/drawingml/2006/main">
                  <a:graphicData uri="http://schemas.microsoft.com/office/word/2010/wordprocessingShape">
                    <wps:wsp>
                      <wps:cNvSpPr txBox="1"/>
                      <wps:spPr>
                        <a:xfrm>
                          <a:off x="0" y="0"/>
                          <a:ext cx="4826000" cy="1902460"/>
                        </a:xfrm>
                        <a:prstGeom prst="rect">
                          <a:avLst/>
                        </a:prstGeom>
                        <a:solidFill>
                          <a:schemeClr val="lt1"/>
                        </a:solidFill>
                        <a:ln w="6350">
                          <a:solidFill>
                            <a:prstClr val="black"/>
                          </a:solidFill>
                        </a:ln>
                      </wps:spPr>
                      <wps:txb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名称：引导用户注册</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别名：无</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描述：未注册用户的注册路径</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数据流组成：引导用户注册=用户名+密码+联系方式</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数据流来源：用户登录</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数据流去向：用户注册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49.8pt;width:380pt;" fillcolor="#FFFFFF [3201]" filled="t" stroked="t" coordsize="21600,21600" o:gfxdata="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hFxLR0wAA&#10;AAUBAAAPAAAAAAAAAAEAIAAAACIAAABkcnMvZG93bnJldi54bWxQSwECFAAUAAAACACHTuJAkGmU&#10;VFwCAAC6BAAADgAAAAAAAAABACAAAAAiAQAAZHJzL2Uyb0RvYy54bWxQSwUGAAAAAAYABgBZAQAA&#10;8AUAAAAA&#10;">
                <v:fill on="t" focussize="0,0"/>
                <v:stroke weight="0.5pt" color="#000000" joinstyle="round"/>
                <v:imagedata o:title=""/>
                <o:lock v:ext="edit" aspectratio="f"/>
                <v:textbo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名称：引导用户注册</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别名：无</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描述：未注册用户的注册路径</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数据流组成：引导用户注册=用户名+密码+联系方式</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数据流来源：用户登录</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数据流去向：用户注册</w:t>
                      </w:r>
                    </w:p>
                  </w:txbxContent>
                </v:textbox>
                <w10:wrap type="none"/>
                <w10:anchorlock/>
              </v:shape>
            </w:pict>
          </mc:Fallback>
        </mc:AlternateContent>
      </w:r>
    </w:p>
    <w:p>
      <w:pPr>
        <w:pStyle w:val="29"/>
        <w:spacing w:line="360" w:lineRule="auto"/>
        <w:ind w:firstLine="0" w:firstLineChars="0"/>
        <w:rPr>
          <w:rFonts w:asciiTheme="minorEastAsia" w:hAnsiTheme="minorEastAsia"/>
          <w:b/>
          <w:sz w:val="24"/>
        </w:rPr>
      </w:pPr>
      <w:r>
        <w:rPr>
          <w:rFonts w:hint="eastAsia" w:asciiTheme="minorEastAsia" w:hAnsiTheme="minorEastAsia"/>
          <w:b/>
          <w:sz w:val="24"/>
        </w:rPr>
        <mc:AlternateContent>
          <mc:Choice Requires="wps">
            <w:drawing>
              <wp:inline distT="0" distB="0" distL="0" distR="0">
                <wp:extent cx="4826000" cy="1964055"/>
                <wp:effectExtent l="5080" t="4445" r="15240" b="12700"/>
                <wp:docPr id="36" name="文本框 36"/>
                <wp:cNvGraphicFramePr/>
                <a:graphic xmlns:a="http://schemas.openxmlformats.org/drawingml/2006/main">
                  <a:graphicData uri="http://schemas.microsoft.com/office/word/2010/wordprocessingShape">
                    <wps:wsp>
                      <wps:cNvSpPr txBox="1"/>
                      <wps:spPr>
                        <a:xfrm>
                          <a:off x="0" y="0"/>
                          <a:ext cx="4826000" cy="1964055"/>
                        </a:xfrm>
                        <a:prstGeom prst="rect">
                          <a:avLst/>
                        </a:prstGeom>
                        <a:solidFill>
                          <a:schemeClr val="lt1"/>
                        </a:solidFill>
                        <a:ln w="6350">
                          <a:solidFill>
                            <a:prstClr val="black"/>
                          </a:solidFill>
                        </a:ln>
                      </wps:spPr>
                      <wps:txb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名称：输入用户信息</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别名：无</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描述：用户注册信息的录入</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数据流组成：输入用户信息=用户名+密码</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数据流来源：用户注册</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数据流去向：用户信息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54.65pt;width:380pt;" fillcolor="#FFFFFF [3201]" filled="t" stroked="t" coordsize="21600,21600" o:gfxdata="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PN0mELSAAAABQEA&#10;AA8AAAAAAAAAAQAgAAAAIgAAAGRycy9kb3ducmV2LnhtbFBLAQIUABQAAAAIAIdO4kC7vTxpWQIA&#10;ALoEAAAOAAAAAAAAAAEAIAAAACEBAABkcnMvZTJvRG9jLnhtbFBLBQYAAAAABgAGAFkBAADsBQAA&#10;AAA=&#10;">
                <v:fill on="t" focussize="0,0"/>
                <v:stroke weight="0.5pt" color="#000000" joinstyle="round"/>
                <v:imagedata o:title=""/>
                <o:lock v:ext="edit" aspectratio="f"/>
                <v:textbo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名称：输入用户信息</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别名：无</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描述：用户注册信息的录入</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数据流组成：输入用户信息=用户名+密码</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数据流来源：用户注册</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数据流去向：用户信息</w:t>
                      </w:r>
                    </w:p>
                  </w:txbxContent>
                </v:textbox>
                <w10:wrap type="none"/>
                <w10:anchorlock/>
              </v:shape>
            </w:pict>
          </mc:Fallback>
        </mc:AlternateContent>
      </w:r>
    </w:p>
    <w:p>
      <w:pPr>
        <w:pStyle w:val="29"/>
        <w:spacing w:line="360" w:lineRule="auto"/>
        <w:ind w:firstLine="0" w:firstLineChars="0"/>
        <w:rPr>
          <w:rFonts w:asciiTheme="minorEastAsia" w:hAnsiTheme="minorEastAsia"/>
          <w:b/>
          <w:sz w:val="24"/>
        </w:rPr>
      </w:pPr>
      <w:r>
        <w:rPr>
          <w:rFonts w:hint="eastAsia" w:asciiTheme="minorEastAsia" w:hAnsiTheme="minorEastAsia"/>
          <w:b/>
          <w:sz w:val="24"/>
        </w:rPr>
        <mc:AlternateContent>
          <mc:Choice Requires="wps">
            <w:drawing>
              <wp:inline distT="0" distB="0" distL="0" distR="0">
                <wp:extent cx="4826000" cy="1847850"/>
                <wp:effectExtent l="4445" t="4445" r="15875" b="6985"/>
                <wp:docPr id="37" name="文本框 37"/>
                <wp:cNvGraphicFramePr/>
                <a:graphic xmlns:a="http://schemas.openxmlformats.org/drawingml/2006/main">
                  <a:graphicData uri="http://schemas.microsoft.com/office/word/2010/wordprocessingShape">
                    <wps:wsp>
                      <wps:cNvSpPr txBox="1"/>
                      <wps:spPr>
                        <a:xfrm>
                          <a:off x="0" y="0"/>
                          <a:ext cx="4826000" cy="1847850"/>
                        </a:xfrm>
                        <a:prstGeom prst="rect">
                          <a:avLst/>
                        </a:prstGeom>
                        <a:solidFill>
                          <a:schemeClr val="lt1"/>
                        </a:solidFill>
                        <a:ln w="6350">
                          <a:solidFill>
                            <a:prstClr val="black"/>
                          </a:solidFill>
                        </a:ln>
                      </wps:spPr>
                      <wps:txb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名称：返回用户登录</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别名：无</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描述：注册页面跳转登录</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数据流组成：返回用户登录=用户名+密码</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数据流来源：注册</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数据流去向：用户登录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45.5pt;width:380pt;" fillcolor="#FFFFFF [3201]" filled="t" stroked="t" coordsize="21600,21600" o:gfxdata="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wMoV0dIAAAAF&#10;AQAADwAAAAAAAAABACAAAAAiAAAAZHJzL2Rvd25yZXYueG1sUEsBAhQAFAAAAAgAh07iQAgsgnBb&#10;AgAAugQAAA4AAAAAAAAAAQAgAAAAIQEAAGRycy9lMm9Eb2MueG1sUEsFBgAAAAAGAAYAWQEAAO4F&#10;AAAAAA==&#10;">
                <v:fill on="t" focussize="0,0"/>
                <v:stroke weight="0.5pt" color="#000000" joinstyle="round"/>
                <v:imagedata o:title=""/>
                <o:lock v:ext="edit" aspectratio="f"/>
                <v:textbo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名称：返回用户登录</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别名：无</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描述：注册页面跳转登录</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数据流组成：返回用户登录=用户名+密码</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数据流来源：注册</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数据流去向：用户登录</w:t>
                      </w:r>
                    </w:p>
                  </w:txbxContent>
                </v:textbox>
                <w10:wrap type="none"/>
                <w10:anchorlock/>
              </v:shape>
            </w:pict>
          </mc:Fallback>
        </mc:AlternateContent>
      </w:r>
    </w:p>
    <w:p>
      <w:pPr>
        <w:pStyle w:val="29"/>
        <w:spacing w:line="360" w:lineRule="auto"/>
        <w:ind w:firstLine="0" w:firstLineChars="0"/>
        <w:rPr>
          <w:rFonts w:asciiTheme="minorEastAsia" w:hAnsiTheme="minorEastAsia"/>
          <w:b/>
          <w:sz w:val="24"/>
        </w:rPr>
      </w:pPr>
      <w:r>
        <w:rPr>
          <w:rFonts w:hint="eastAsia" w:asciiTheme="minorEastAsia" w:hAnsiTheme="minorEastAsia"/>
          <w:b/>
          <w:sz w:val="24"/>
        </w:rPr>
        <mc:AlternateContent>
          <mc:Choice Requires="wps">
            <w:drawing>
              <wp:inline distT="0" distB="0" distL="0" distR="0">
                <wp:extent cx="4826000" cy="1870710"/>
                <wp:effectExtent l="4445" t="4445" r="15875" b="14605"/>
                <wp:docPr id="39" name="文本框 39"/>
                <wp:cNvGraphicFramePr/>
                <a:graphic xmlns:a="http://schemas.openxmlformats.org/drawingml/2006/main">
                  <a:graphicData uri="http://schemas.microsoft.com/office/word/2010/wordprocessingShape">
                    <wps:wsp>
                      <wps:cNvSpPr txBox="1"/>
                      <wps:spPr>
                        <a:xfrm>
                          <a:off x="0" y="0"/>
                          <a:ext cx="4826000" cy="1871003"/>
                        </a:xfrm>
                        <a:prstGeom prst="rect">
                          <a:avLst/>
                        </a:prstGeom>
                        <a:solidFill>
                          <a:schemeClr val="lt1"/>
                        </a:solidFill>
                        <a:ln w="6350">
                          <a:solidFill>
                            <a:prstClr val="black"/>
                          </a:solidFill>
                        </a:ln>
                      </wps:spPr>
                      <wps:txb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名称：验证身份</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别名：无</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描述：对用户登录信息合法性的校验</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数据流组成：验证身份=用户名+密码+用户权限</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数据流来源：用户信息</w:t>
                            </w:r>
                          </w:p>
                          <w:p>
                            <w:pPr>
                              <w:pStyle w:val="29"/>
                              <w:spacing w:line="360" w:lineRule="auto"/>
                              <w:ind w:firstLine="0" w:firstLineChars="0"/>
                              <w:rPr>
                                <w:rFonts w:ascii="宋体" w:hAnsi="宋体"/>
                                <w:sz w:val="24"/>
                                <w:szCs w:val="24"/>
                              </w:rPr>
                            </w:pPr>
                            <w:r>
                              <w:rPr>
                                <w:rFonts w:hint="eastAsia" w:ascii="宋体" w:hAnsi="宋体" w:eastAsia="宋体" w:cs="宋体"/>
                                <w:sz w:val="24"/>
                                <w:szCs w:val="24"/>
                              </w:rPr>
                              <w:t>数据流去向：用户登录、找回</w:t>
                            </w:r>
                            <w:r>
                              <w:rPr>
                                <w:rFonts w:hint="eastAsia" w:ascii="宋体" w:hAnsi="宋体"/>
                                <w:sz w:val="24"/>
                                <w:szCs w:val="24"/>
                              </w:rPr>
                              <w:t>密码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47.3pt;width:380pt;" fillcolor="#FFFFFF [3201]" filled="t" stroked="t" coordsize="21600,21600" o:gfxdata="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MEUNn0wAAAAUB&#10;AAAPAAAAAAAAAAEAIAAAACIAAABkcnMvZG93bnJldi54bWxQSwECFAAUAAAACACHTuJAF4lK0lkC&#10;AAC6BAAADgAAAAAAAAABACAAAAAiAQAAZHJzL2Uyb0RvYy54bWxQSwUGAAAAAAYABgBZAQAA7QUA&#10;AAAA&#10;">
                <v:fill on="t" focussize="0,0"/>
                <v:stroke weight="0.5pt" color="#000000" joinstyle="round"/>
                <v:imagedata o:title=""/>
                <o:lock v:ext="edit" aspectratio="f"/>
                <v:textbo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名称：验证身份</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别名：无</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描述：对用户登录信息合法性的校验</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数据流组成：验证身份=用户名+密码+用户权限</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数据流来源：用户信息</w:t>
                      </w:r>
                    </w:p>
                    <w:p>
                      <w:pPr>
                        <w:pStyle w:val="29"/>
                        <w:spacing w:line="360" w:lineRule="auto"/>
                        <w:ind w:firstLine="0" w:firstLineChars="0"/>
                        <w:rPr>
                          <w:rFonts w:ascii="宋体" w:hAnsi="宋体"/>
                          <w:sz w:val="24"/>
                          <w:szCs w:val="24"/>
                        </w:rPr>
                      </w:pPr>
                      <w:r>
                        <w:rPr>
                          <w:rFonts w:hint="eastAsia" w:ascii="宋体" w:hAnsi="宋体" w:eastAsia="宋体" w:cs="宋体"/>
                          <w:sz w:val="24"/>
                          <w:szCs w:val="24"/>
                        </w:rPr>
                        <w:t>数据流去向：用户登录、找回</w:t>
                      </w:r>
                      <w:r>
                        <w:rPr>
                          <w:rFonts w:hint="eastAsia" w:ascii="宋体" w:hAnsi="宋体"/>
                          <w:sz w:val="24"/>
                          <w:szCs w:val="24"/>
                        </w:rPr>
                        <w:t>密码</w:t>
                      </w:r>
                    </w:p>
                  </w:txbxContent>
                </v:textbox>
                <w10:wrap type="none"/>
                <w10:anchorlock/>
              </v:shape>
            </w:pict>
          </mc:Fallback>
        </mc:AlternateContent>
      </w:r>
    </w:p>
    <w:p>
      <w:pPr>
        <w:pStyle w:val="29"/>
        <w:spacing w:line="360" w:lineRule="auto"/>
        <w:ind w:firstLine="0" w:firstLineChars="0"/>
        <w:rPr>
          <w:rFonts w:asciiTheme="minorEastAsia" w:hAnsiTheme="minorEastAsia"/>
          <w:b/>
          <w:sz w:val="24"/>
        </w:rPr>
      </w:pPr>
      <w:r>
        <w:rPr>
          <w:rFonts w:hint="eastAsia" w:asciiTheme="minorEastAsia" w:hAnsiTheme="minorEastAsia"/>
          <w:b/>
          <w:sz w:val="24"/>
        </w:rPr>
        <mc:AlternateContent>
          <mc:Choice Requires="wps">
            <w:drawing>
              <wp:inline distT="0" distB="0" distL="0" distR="0">
                <wp:extent cx="4826000" cy="1863725"/>
                <wp:effectExtent l="4445" t="4445" r="15875" b="6350"/>
                <wp:docPr id="40" name="文本框 40"/>
                <wp:cNvGraphicFramePr/>
                <a:graphic xmlns:a="http://schemas.openxmlformats.org/drawingml/2006/main">
                  <a:graphicData uri="http://schemas.microsoft.com/office/word/2010/wordprocessingShape">
                    <wps:wsp>
                      <wps:cNvSpPr txBox="1"/>
                      <wps:spPr>
                        <a:xfrm>
                          <a:off x="0" y="0"/>
                          <a:ext cx="4826000" cy="1863969"/>
                        </a:xfrm>
                        <a:prstGeom prst="rect">
                          <a:avLst/>
                        </a:prstGeom>
                        <a:solidFill>
                          <a:schemeClr val="lt1"/>
                        </a:solidFill>
                        <a:ln w="6350">
                          <a:solidFill>
                            <a:prstClr val="black"/>
                          </a:solidFill>
                        </a:ln>
                      </wps:spPr>
                      <wps:txb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名称：用户名、密码</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别名：无</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描述：每位用户的账号信息</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数据流组成：用户名、密码=用户名+密码</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数据流来源：用户登录</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数据流去向：注销、找回密码、用户信息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46.75pt;width:380pt;" fillcolor="#FFFFFF [3201]" filled="t" stroked="t" coordsize="21600,21600" o:gfxdata="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PYxUSXSAAAABQEA&#10;AA8AAAAAAAAAAQAgAAAAIgAAAGRycy9kb3ducmV2LnhtbFBLAQIUABQAAAAIAIdO4kAQzllzWQIA&#10;ALoEAAAOAAAAAAAAAAEAIAAAACEBAABkcnMvZTJvRG9jLnhtbFBLBQYAAAAABgAGAFkBAADsBQAA&#10;AAA=&#10;">
                <v:fill on="t" focussize="0,0"/>
                <v:stroke weight="0.5pt" color="#000000" joinstyle="round"/>
                <v:imagedata o:title=""/>
                <o:lock v:ext="edit" aspectratio="f"/>
                <v:textbo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名称：用户名、密码</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别名：无</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描述：每位用户的账号信息</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数据流组成：用户名、密码=用户名+密码</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数据流来源：用户登录</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数据流去向：注销、找回密码、用户信息</w:t>
                      </w:r>
                    </w:p>
                  </w:txbxContent>
                </v:textbox>
                <w10:wrap type="none"/>
                <w10:anchorlock/>
              </v:shape>
            </w:pict>
          </mc:Fallback>
        </mc:AlternateContent>
      </w:r>
    </w:p>
    <w:p>
      <w:pPr>
        <w:pStyle w:val="29"/>
        <w:spacing w:line="360" w:lineRule="auto"/>
        <w:ind w:firstLine="0" w:firstLineChars="0"/>
        <w:rPr>
          <w:rFonts w:asciiTheme="minorEastAsia" w:hAnsiTheme="minorEastAsia"/>
          <w:b/>
          <w:sz w:val="24"/>
        </w:rPr>
      </w:pPr>
      <w:r>
        <w:rPr>
          <w:rFonts w:hint="eastAsia" w:asciiTheme="minorEastAsia" w:hAnsiTheme="minorEastAsia"/>
          <w:b/>
          <w:sz w:val="24"/>
        </w:rPr>
        <mc:AlternateContent>
          <mc:Choice Requires="wps">
            <w:drawing>
              <wp:inline distT="0" distB="0" distL="0" distR="0">
                <wp:extent cx="4826000" cy="2094230"/>
                <wp:effectExtent l="5080" t="4445" r="15240" b="19685"/>
                <wp:docPr id="41" name="文本框 41"/>
                <wp:cNvGraphicFramePr/>
                <a:graphic xmlns:a="http://schemas.openxmlformats.org/drawingml/2006/main">
                  <a:graphicData uri="http://schemas.microsoft.com/office/word/2010/wordprocessingShape">
                    <wps:wsp>
                      <wps:cNvSpPr txBox="1"/>
                      <wps:spPr>
                        <a:xfrm>
                          <a:off x="0" y="0"/>
                          <a:ext cx="4826000" cy="2094271"/>
                        </a:xfrm>
                        <a:prstGeom prst="rect">
                          <a:avLst/>
                        </a:prstGeom>
                        <a:solidFill>
                          <a:schemeClr val="lt1"/>
                        </a:solidFill>
                        <a:ln w="6350">
                          <a:solidFill>
                            <a:prstClr val="black"/>
                          </a:solidFill>
                        </a:ln>
                      </wps:spPr>
                      <wps:txb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名称：审核文献</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别名：无</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描述：对申请录入的文献进行审核</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数据流组成：审核文献=用户名+密码+文献题名+文献作者信息+文献类别+文献来源+关键词+文献编号+发表时间</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数据流来源：用户</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数据流去向：文献添加</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64.9pt;width:380pt;" fillcolor="#FFFFFF [3201]" filled="t" stroked="t" coordsize="21600,21600" o:gfxdata="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ou6rDNIAAAAF&#10;AQAADwAAAAAAAAABACAAAAAiAAAAZHJzL2Rvd25yZXYueG1sUEsBAhQAFAAAAAgAh07iQPBitdtb&#10;AgAAugQAAA4AAAAAAAAAAQAgAAAAIQEAAGRycy9lMm9Eb2MueG1sUEsFBgAAAAAGAAYAWQEAAO4F&#10;AAAAAA==&#10;">
                <v:fill on="t" focussize="0,0"/>
                <v:stroke weight="0.5pt" color="#000000" joinstyle="round"/>
                <v:imagedata o:title=""/>
                <o:lock v:ext="edit" aspectratio="f"/>
                <v:textbo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名称：审核文献</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别名：无</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描述：对申请录入的文献进行审核</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数据流组成：审核文献=用户名+密码+文献题名+文献作者信息+文献类别+文献来源+关键词+文献编号+发表时间</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数据流来源：用户</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数据流去向：文献添加</w:t>
                      </w:r>
                    </w:p>
                  </w:txbxContent>
                </v:textbox>
                <w10:wrap type="none"/>
                <w10:anchorlock/>
              </v:shape>
            </w:pict>
          </mc:Fallback>
        </mc:AlternateContent>
      </w:r>
    </w:p>
    <w:p>
      <w:pPr>
        <w:pStyle w:val="29"/>
        <w:spacing w:line="360" w:lineRule="auto"/>
        <w:ind w:firstLine="0" w:firstLineChars="0"/>
        <w:rPr>
          <w:rFonts w:asciiTheme="minorEastAsia" w:hAnsiTheme="minorEastAsia"/>
          <w:b/>
          <w:sz w:val="24"/>
        </w:rPr>
      </w:pPr>
      <w:r>
        <w:rPr>
          <w:rFonts w:hint="eastAsia" w:asciiTheme="minorEastAsia" w:hAnsiTheme="minorEastAsia"/>
          <w:b/>
          <w:sz w:val="24"/>
        </w:rPr>
        <mc:AlternateContent>
          <mc:Choice Requires="wps">
            <w:drawing>
              <wp:inline distT="0" distB="0" distL="0" distR="0">
                <wp:extent cx="4826000" cy="2204720"/>
                <wp:effectExtent l="5080" t="4445" r="15240" b="15875"/>
                <wp:docPr id="42" name="文本框 42"/>
                <wp:cNvGraphicFramePr/>
                <a:graphic xmlns:a="http://schemas.openxmlformats.org/drawingml/2006/main">
                  <a:graphicData uri="http://schemas.microsoft.com/office/word/2010/wordprocessingShape">
                    <wps:wsp>
                      <wps:cNvSpPr txBox="1"/>
                      <wps:spPr>
                        <a:xfrm>
                          <a:off x="0" y="0"/>
                          <a:ext cx="4826000" cy="2204884"/>
                        </a:xfrm>
                        <a:prstGeom prst="rect">
                          <a:avLst/>
                        </a:prstGeom>
                        <a:solidFill>
                          <a:schemeClr val="lt1"/>
                        </a:solidFill>
                        <a:ln w="6350">
                          <a:solidFill>
                            <a:prstClr val="black"/>
                          </a:solidFill>
                        </a:ln>
                      </wps:spPr>
                      <wps:txb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名称：添加过审文献</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别名：无</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描述：对通过审核的文献进行分类添加到文献库中</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数据流组成：整理添加文献信息=文献题名+文献作者信息+文献类别+文献来源+关键词+文献编号+发表时间</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数据流来源：文献审核</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数据流去向：文献分类管理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73.6pt;width:380pt;" fillcolor="#FFFFFF [3201]" filled="t" stroked="t" coordsize="21600,21600" o:gfxdata="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He7e57SAAAABQEA&#10;AA8AAAAAAAAAAQAgAAAAIgAAAGRycy9kb3ducmV2LnhtbFBLAQIUABQAAAAIAIdO4kA8pdH5WQIA&#10;ALoEAAAOAAAAAAAAAAEAIAAAACEBAABkcnMvZTJvRG9jLnhtbFBLBQYAAAAABgAGAFkBAADsBQAA&#10;AAA=&#10;">
                <v:fill on="t" focussize="0,0"/>
                <v:stroke weight="0.5pt" color="#000000" joinstyle="round"/>
                <v:imagedata o:title=""/>
                <o:lock v:ext="edit" aspectratio="f"/>
                <v:textbo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名称：添加过审文献</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别名：无</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描述：对通过审核的文献进行分类添加到文献库中</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数据流组成：整理添加文献信息=文献题名+文献作者信息+文献类别+文献来源+关键词+文献编号+发表时间</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数据流来源：文献审核</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数据流去向：文献分类管理</w:t>
                      </w:r>
                    </w:p>
                  </w:txbxContent>
                </v:textbox>
                <w10:wrap type="none"/>
                <w10:anchorlock/>
              </v:shape>
            </w:pict>
          </mc:Fallback>
        </mc:AlternateContent>
      </w:r>
    </w:p>
    <w:p>
      <w:pPr>
        <w:pStyle w:val="29"/>
        <w:spacing w:line="360" w:lineRule="auto"/>
        <w:ind w:firstLine="0" w:firstLineChars="0"/>
        <w:rPr>
          <w:rFonts w:asciiTheme="minorEastAsia" w:hAnsiTheme="minorEastAsia"/>
          <w:b/>
          <w:sz w:val="24"/>
        </w:rPr>
      </w:pPr>
      <w:r>
        <w:rPr>
          <w:rFonts w:hint="eastAsia" w:asciiTheme="minorEastAsia" w:hAnsiTheme="minorEastAsia"/>
          <w:b/>
          <w:sz w:val="24"/>
        </w:rPr>
        <mc:AlternateContent>
          <mc:Choice Requires="wps">
            <w:drawing>
              <wp:inline distT="0" distB="0" distL="0" distR="0">
                <wp:extent cx="4826000" cy="1873250"/>
                <wp:effectExtent l="4445" t="4445" r="15875" b="12065"/>
                <wp:docPr id="43" name="文本框 43"/>
                <wp:cNvGraphicFramePr/>
                <a:graphic xmlns:a="http://schemas.openxmlformats.org/drawingml/2006/main">
                  <a:graphicData uri="http://schemas.microsoft.com/office/word/2010/wordprocessingShape">
                    <wps:wsp>
                      <wps:cNvSpPr txBox="1"/>
                      <wps:spPr>
                        <a:xfrm>
                          <a:off x="0" y="0"/>
                          <a:ext cx="4826000" cy="1873250"/>
                        </a:xfrm>
                        <a:prstGeom prst="rect">
                          <a:avLst/>
                        </a:prstGeom>
                        <a:solidFill>
                          <a:schemeClr val="lt1"/>
                        </a:solidFill>
                        <a:ln w="6350">
                          <a:solidFill>
                            <a:prstClr val="black"/>
                          </a:solidFill>
                        </a:ln>
                      </wps:spPr>
                      <wps:txb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名称：删除文献</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别名：无</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描述：删除已经陈旧或是或其他原因下架的文献</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数据流组成：删除文献=文献题名+文献作者信息</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 xml:space="preserve">数据流来源：管理员操作 </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数据流去向：文献信息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47.5pt;width:380pt;" fillcolor="#FFFFFF [3201]" filled="t" stroked="t" coordsize="21600,21600" o:gfxdata="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Jkh+J/TAAAA&#10;BQEAAA8AAAAAAAAAAQAgAAAAIgAAAGRycy9kb3ducmV2LnhtbFBLAQIUABQAAAAIAIdO4kAhulad&#10;WwIAALoEAAAOAAAAAAAAAAEAIAAAACIBAABkcnMvZTJvRG9jLnhtbFBLBQYAAAAABgAGAFkBAADv&#10;BQAAAAA=&#10;">
                <v:fill on="t" focussize="0,0"/>
                <v:stroke weight="0.5pt" color="#000000" joinstyle="round"/>
                <v:imagedata o:title=""/>
                <o:lock v:ext="edit" aspectratio="f"/>
                <v:textbo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名称：删除文献</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别名：无</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描述：删除已经陈旧或是或其他原因下架的文献</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数据流组成：删除文献=文献题名+文献作者信息</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 xml:space="preserve">数据流来源：管理员操作 </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数据流去向：文献信息</w:t>
                      </w:r>
                    </w:p>
                  </w:txbxContent>
                </v:textbox>
                <w10:wrap type="none"/>
                <w10:anchorlock/>
              </v:shape>
            </w:pict>
          </mc:Fallback>
        </mc:AlternateContent>
      </w:r>
    </w:p>
    <w:p>
      <w:pPr>
        <w:pStyle w:val="29"/>
        <w:spacing w:line="360" w:lineRule="auto"/>
        <w:ind w:firstLine="0" w:firstLineChars="0"/>
        <w:rPr>
          <w:rFonts w:asciiTheme="minorEastAsia" w:hAnsiTheme="minorEastAsia"/>
          <w:b/>
          <w:sz w:val="24"/>
        </w:rPr>
      </w:pPr>
      <w:r>
        <w:rPr>
          <w:rFonts w:hint="eastAsia" w:asciiTheme="minorEastAsia" w:hAnsiTheme="minorEastAsia"/>
          <w:b/>
          <w:sz w:val="24"/>
        </w:rPr>
        <mc:AlternateContent>
          <mc:Choice Requires="wps">
            <w:drawing>
              <wp:inline distT="0" distB="0" distL="0" distR="0">
                <wp:extent cx="4826000" cy="1800225"/>
                <wp:effectExtent l="4445" t="4445" r="15875" b="8890"/>
                <wp:docPr id="44" name="文本框 44"/>
                <wp:cNvGraphicFramePr/>
                <a:graphic xmlns:a="http://schemas.openxmlformats.org/drawingml/2006/main">
                  <a:graphicData uri="http://schemas.microsoft.com/office/word/2010/wordprocessingShape">
                    <wps:wsp>
                      <wps:cNvSpPr txBox="1"/>
                      <wps:spPr>
                        <a:xfrm>
                          <a:off x="0" y="0"/>
                          <a:ext cx="4826000" cy="1800665"/>
                        </a:xfrm>
                        <a:prstGeom prst="rect">
                          <a:avLst/>
                        </a:prstGeom>
                        <a:solidFill>
                          <a:schemeClr val="lt1"/>
                        </a:solidFill>
                        <a:ln w="6350">
                          <a:solidFill>
                            <a:prstClr val="black"/>
                          </a:solidFill>
                        </a:ln>
                      </wps:spPr>
                      <wps:txb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名称：文献简单检索</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别名：无</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描述：对文献进行简单检索</w:t>
                            </w:r>
                          </w:p>
                          <w:p>
                            <w:pPr>
                              <w:pStyle w:val="29"/>
                              <w:spacing w:line="360" w:lineRule="auto"/>
                              <w:ind w:firstLine="0" w:firstLineChars="0"/>
                              <w:jc w:val="left"/>
                              <w:rPr>
                                <w:rFonts w:ascii="宋体" w:hAnsi="宋体" w:eastAsia="宋体" w:cs="宋体"/>
                                <w:sz w:val="24"/>
                                <w:szCs w:val="24"/>
                              </w:rPr>
                            </w:pPr>
                            <w:r>
                              <w:rPr>
                                <w:rFonts w:hint="eastAsia" w:ascii="宋体" w:hAnsi="宋体" w:eastAsia="宋体" w:cs="宋体"/>
                                <w:sz w:val="24"/>
                                <w:szCs w:val="24"/>
                              </w:rPr>
                              <w:t xml:space="preserve">数据流组成：文献简单检索=用户名+密码+关键词 </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数据流来源：文献信息</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数据流去向：用户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41.75pt;width:380pt;" fillcolor="#FFFFFF [3201]" filled="t" stroked="t" coordsize="21600,21600" o:gfxdata="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aLKLutIAAAAFAQAA&#10;DwAAAAAAAAABACAAAAAiAAAAZHJzL2Rvd25yZXYueG1sUEsBAhQAFAAAAAgAh07iQDZYBDhYAgAA&#10;ugQAAA4AAAAAAAAAAQAgAAAAIQEAAGRycy9lMm9Eb2MueG1sUEsFBgAAAAAGAAYAWQEAAOsFAAAA&#10;AA==&#10;">
                <v:fill on="t" focussize="0,0"/>
                <v:stroke weight="0.5pt" color="#000000" joinstyle="round"/>
                <v:imagedata o:title=""/>
                <o:lock v:ext="edit" aspectratio="f"/>
                <v:textbo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名称：文献简单检索</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别名：无</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描述：对文献进行简单检索</w:t>
                      </w:r>
                    </w:p>
                    <w:p>
                      <w:pPr>
                        <w:pStyle w:val="29"/>
                        <w:spacing w:line="360" w:lineRule="auto"/>
                        <w:ind w:firstLine="0" w:firstLineChars="0"/>
                        <w:jc w:val="left"/>
                        <w:rPr>
                          <w:rFonts w:ascii="宋体" w:hAnsi="宋体" w:eastAsia="宋体" w:cs="宋体"/>
                          <w:sz w:val="24"/>
                          <w:szCs w:val="24"/>
                        </w:rPr>
                      </w:pPr>
                      <w:r>
                        <w:rPr>
                          <w:rFonts w:hint="eastAsia" w:ascii="宋体" w:hAnsi="宋体" w:eastAsia="宋体" w:cs="宋体"/>
                          <w:sz w:val="24"/>
                          <w:szCs w:val="24"/>
                        </w:rPr>
                        <w:t xml:space="preserve">数据流组成：文献简单检索=用户名+密码+关键词 </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数据流来源：文献信息</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数据流去向：用户</w:t>
                      </w:r>
                    </w:p>
                  </w:txbxContent>
                </v:textbox>
                <w10:wrap type="none"/>
                <w10:anchorlock/>
              </v:shape>
            </w:pict>
          </mc:Fallback>
        </mc:AlternateContent>
      </w:r>
    </w:p>
    <w:p>
      <w:pPr>
        <w:pStyle w:val="29"/>
        <w:spacing w:line="360" w:lineRule="auto"/>
        <w:ind w:firstLine="0" w:firstLineChars="0"/>
        <w:rPr>
          <w:rFonts w:asciiTheme="minorEastAsia" w:hAnsiTheme="minorEastAsia"/>
          <w:b/>
          <w:sz w:val="24"/>
        </w:rPr>
      </w:pPr>
      <w:r>
        <w:rPr>
          <w:rFonts w:hint="eastAsia" w:asciiTheme="minorEastAsia" w:hAnsiTheme="minorEastAsia"/>
          <w:b/>
          <w:sz w:val="24"/>
        </w:rPr>
        <mc:AlternateContent>
          <mc:Choice Requires="wps">
            <w:drawing>
              <wp:inline distT="0" distB="0" distL="0" distR="0">
                <wp:extent cx="4826000" cy="1888490"/>
                <wp:effectExtent l="4445" t="4445" r="15875" b="12065"/>
                <wp:docPr id="45" name="文本框 45"/>
                <wp:cNvGraphicFramePr/>
                <a:graphic xmlns:a="http://schemas.openxmlformats.org/drawingml/2006/main">
                  <a:graphicData uri="http://schemas.microsoft.com/office/word/2010/wordprocessingShape">
                    <wps:wsp>
                      <wps:cNvSpPr txBox="1"/>
                      <wps:spPr>
                        <a:xfrm>
                          <a:off x="0" y="0"/>
                          <a:ext cx="4826000" cy="1888490"/>
                        </a:xfrm>
                        <a:prstGeom prst="rect">
                          <a:avLst/>
                        </a:prstGeom>
                        <a:solidFill>
                          <a:schemeClr val="lt1"/>
                        </a:solidFill>
                        <a:ln w="6350">
                          <a:solidFill>
                            <a:prstClr val="black"/>
                          </a:solidFill>
                        </a:ln>
                      </wps:spPr>
                      <wps:txb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名称：文献高级检索</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别名：无</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描述：对文献进行简单检索</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数据流组成：文献简单检索=用户名+密码+关键词+高级筛选</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数据流来源：文献信息</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数据流去向：用户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48.7pt;width:380pt;" fillcolor="#FFFFFF [3201]" filled="t" stroked="t" coordsize="21600,21600" o:gfxdata="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3Wl680wAA&#10;AAUBAAAPAAAAAAAAAAEAIAAAACIAAABkcnMvZG93bnJldi54bWxQSwECFAAUAAAACACHTuJAY4dm&#10;3VwCAAC6BAAADgAAAAAAAAABACAAAAAiAQAAZHJzL2Uyb0RvYy54bWxQSwUGAAAAAAYABgBZAQAA&#10;8AUAAAAA&#10;">
                <v:fill on="t" focussize="0,0"/>
                <v:stroke weight="0.5pt" color="#000000" joinstyle="round"/>
                <v:imagedata o:title=""/>
                <o:lock v:ext="edit" aspectratio="f"/>
                <v:textbo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名称：文献高级检索</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别名：无</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描述：对文献进行简单检索</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数据流组成：文献简单检索=用户名+密码+关键词+高级筛选</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数据流来源：文献信息</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数据流去向：用户</w:t>
                      </w:r>
                    </w:p>
                  </w:txbxContent>
                </v:textbox>
                <w10:wrap type="none"/>
                <w10:anchorlock/>
              </v:shape>
            </w:pict>
          </mc:Fallback>
        </mc:AlternateContent>
      </w:r>
    </w:p>
    <w:p>
      <w:pPr>
        <w:pStyle w:val="4"/>
        <w:spacing w:before="156" w:after="156"/>
        <w:rPr>
          <w:rFonts w:ascii="Times New Roman" w:hAnsi="Times New Roman" w:cs="Times New Roman"/>
          <w:b/>
          <w:bCs w:val="0"/>
          <w:szCs w:val="28"/>
        </w:rPr>
      </w:pPr>
      <w:bookmarkStart w:id="64" w:name="_Toc103510108"/>
      <w:bookmarkStart w:id="65" w:name="_Toc22068"/>
      <w:r>
        <w:rPr>
          <w:rFonts w:hint="eastAsia" w:ascii="Times New Roman" w:hAnsi="Times New Roman" w:cs="Times New Roman"/>
          <w:b/>
          <w:bCs w:val="0"/>
          <w:szCs w:val="28"/>
        </w:rPr>
        <w:t>3.3.</w:t>
      </w:r>
      <w:r>
        <w:rPr>
          <w:rFonts w:ascii="Times New Roman" w:hAnsi="Times New Roman" w:cs="Times New Roman"/>
          <w:b/>
          <w:bCs w:val="0"/>
          <w:szCs w:val="28"/>
        </w:rPr>
        <w:t>2</w:t>
      </w:r>
      <w:r>
        <w:rPr>
          <w:rFonts w:hint="eastAsia" w:ascii="Times New Roman" w:hAnsi="Times New Roman" w:cs="Times New Roman"/>
          <w:b/>
          <w:bCs w:val="0"/>
          <w:szCs w:val="28"/>
        </w:rPr>
        <w:t>数据存储条目</w:t>
      </w:r>
      <w:bookmarkEnd w:id="64"/>
      <w:r>
        <w:rPr>
          <w:rFonts w:hint="eastAsia" w:ascii="Times New Roman" w:hAnsi="Times New Roman" w:cs="Times New Roman"/>
          <w:b/>
          <w:bCs w:val="0"/>
          <w:szCs w:val="28"/>
        </w:rPr>
        <w:t>定义</w:t>
      </w:r>
      <w:bookmarkEnd w:id="65"/>
    </w:p>
    <w:p>
      <w:pPr>
        <w:spacing w:line="360" w:lineRule="auto"/>
        <w:rPr>
          <w:rFonts w:ascii="宋体" w:hAnsi="宋体" w:eastAsia="宋体" w:cs="宋体"/>
          <w:sz w:val="24"/>
          <w:szCs w:val="24"/>
        </w:rPr>
      </w:pPr>
      <w:r>
        <w:rPr>
          <w:rFonts w:hint="eastAsia" w:ascii="宋体" w:hAnsi="宋体" w:eastAsia="宋体" w:cs="宋体"/>
          <w:sz w:val="24"/>
          <w:szCs w:val="24"/>
        </w:rPr>
        <w:t>数据存储条目是对数据存储的定义，下相关定义如下表：</w:t>
      </w:r>
    </w:p>
    <w:p>
      <w:pPr>
        <w:pStyle w:val="29"/>
        <w:spacing w:line="360" w:lineRule="auto"/>
        <w:ind w:firstLine="0" w:firstLineChars="0"/>
        <w:rPr>
          <w:rFonts w:asciiTheme="minorEastAsia" w:hAnsiTheme="minorEastAsia"/>
          <w:b/>
          <w:sz w:val="24"/>
        </w:rPr>
      </w:pPr>
      <w:r>
        <w:rPr>
          <w:rFonts w:hint="eastAsia" w:asciiTheme="minorEastAsia" w:hAnsiTheme="minorEastAsia"/>
          <w:b/>
          <w:sz w:val="24"/>
        </w:rPr>
        <mc:AlternateContent>
          <mc:Choice Requires="wps">
            <w:drawing>
              <wp:inline distT="0" distB="0" distL="0" distR="0">
                <wp:extent cx="4826000" cy="1543050"/>
                <wp:effectExtent l="4445" t="4445" r="15875" b="6985"/>
                <wp:docPr id="46" name="文本框 46"/>
                <wp:cNvGraphicFramePr/>
                <a:graphic xmlns:a="http://schemas.openxmlformats.org/drawingml/2006/main">
                  <a:graphicData uri="http://schemas.microsoft.com/office/word/2010/wordprocessingShape">
                    <wps:wsp>
                      <wps:cNvSpPr txBox="1"/>
                      <wps:spPr>
                        <a:xfrm>
                          <a:off x="0" y="0"/>
                          <a:ext cx="4826000" cy="1543050"/>
                        </a:xfrm>
                        <a:prstGeom prst="rect">
                          <a:avLst/>
                        </a:prstGeom>
                        <a:solidFill>
                          <a:schemeClr val="lt1"/>
                        </a:solidFill>
                        <a:ln w="6350">
                          <a:solidFill>
                            <a:prstClr val="black"/>
                          </a:solidFill>
                        </a:ln>
                      </wps:spPr>
                      <wps:txb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名字：用户信息表</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别名：用户信息</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描述：唯一标识用户</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定义：用户信息表=用户账号+用户密码+用户权限</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位置：输入到电脑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21.5pt;width:380pt;" fillcolor="#FFFFFF [3201]" filled="t" stroked="t" coordsize="21600,21600" o:gfxdata="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HzIKs9IAAAAF&#10;AQAADwAAAAAAAAABACAAAAAiAAAAZHJzL2Rvd25yZXYueG1sUEsBAhQAFAAAAAgAh07iQLDCeoFb&#10;AgAAugQAAA4AAAAAAAAAAQAgAAAAIQEAAGRycy9lMm9Eb2MueG1sUEsFBgAAAAAGAAYAWQEAAO4F&#10;AAAAAA==&#10;">
                <v:fill on="t" focussize="0,0"/>
                <v:stroke weight="0.5pt" color="#000000" joinstyle="round"/>
                <v:imagedata o:title=""/>
                <o:lock v:ext="edit" aspectratio="f"/>
                <v:textbo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名字：用户信息表</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别名：用户信息</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描述：唯一标识用户</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定义：用户信息表=用户账号+用户密码+用户权限</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位置：输入到电脑</w:t>
                      </w:r>
                    </w:p>
                  </w:txbxContent>
                </v:textbox>
                <w10:wrap type="none"/>
                <w10:anchorlock/>
              </v:shape>
            </w:pict>
          </mc:Fallback>
        </mc:AlternateContent>
      </w:r>
    </w:p>
    <w:p>
      <w:pPr>
        <w:pStyle w:val="29"/>
        <w:spacing w:line="360" w:lineRule="auto"/>
        <w:ind w:firstLine="0" w:firstLineChars="0"/>
        <w:rPr>
          <w:rFonts w:asciiTheme="minorEastAsia" w:hAnsiTheme="minorEastAsia"/>
          <w:b/>
          <w:sz w:val="24"/>
        </w:rPr>
      </w:pPr>
      <w:r>
        <w:rPr>
          <w:rFonts w:hint="eastAsia" w:asciiTheme="minorEastAsia" w:hAnsiTheme="minorEastAsia"/>
          <w:b/>
          <w:sz w:val="24"/>
        </w:rPr>
        <mc:AlternateContent>
          <mc:Choice Requires="wps">
            <w:drawing>
              <wp:inline distT="0" distB="0" distL="0" distR="0">
                <wp:extent cx="4826000" cy="1920875"/>
                <wp:effectExtent l="5080" t="4445" r="15240" b="10160"/>
                <wp:docPr id="47" name="文本框 47"/>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名字：文献信息表</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别名：网页信息</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描述：唯一标识文献</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定义：文献信息表=文献编号+文献题名+文献作者+文献类别+文献来源+关键词+发表时间+</w:t>
                            </w:r>
                            <w:r>
                              <w:rPr>
                                <w:rFonts w:ascii="宋体" w:hAnsi="宋体" w:eastAsia="宋体" w:cs="宋体"/>
                                <w:sz w:val="24"/>
                                <w:szCs w:val="24"/>
                              </w:rPr>
                              <w:t>文献</w:t>
                            </w:r>
                            <w:r>
                              <w:rPr>
                                <w:rFonts w:hint="eastAsia" w:ascii="宋体" w:hAnsi="宋体" w:eastAsia="宋体" w:cs="宋体"/>
                                <w:sz w:val="24"/>
                                <w:szCs w:val="24"/>
                              </w:rPr>
                              <w:t>出版形式</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位置：输出到电脑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51.25pt;width:380pt;" fillcolor="#FFFFFF [3201]" filled="t" stroked="t" coordsize="21600,21600" o:gfxdata="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Y5Dbt0gAAAAUB&#10;AAAPAAAAAAAAAAEAIAAAACIAAABkcnMvZG93bnJldi54bWxQSwECFAAUAAAACACHTuJAxY4q2loC&#10;AAC6BAAADgAAAAAAAAABACAAAAAhAQAAZHJzL2Uyb0RvYy54bWxQSwUGAAAAAAYABgBZAQAA7QUA&#10;AAAA&#10;">
                <v:fill on="t" focussize="0,0"/>
                <v:stroke weight="0.5pt" color="#000000" joinstyle="round"/>
                <v:imagedata o:title=""/>
                <o:lock v:ext="edit" aspectratio="f"/>
                <v:textbo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名字：文献信息表</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别名：网页信息</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描述：唯一标识文献</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定义：文献信息表=文献编号+文献题名+文献作者+文献类别+文献来源+关键词+发表时间+</w:t>
                      </w:r>
                      <w:r>
                        <w:rPr>
                          <w:rFonts w:ascii="宋体" w:hAnsi="宋体" w:eastAsia="宋体" w:cs="宋体"/>
                          <w:sz w:val="24"/>
                          <w:szCs w:val="24"/>
                        </w:rPr>
                        <w:t>文献</w:t>
                      </w:r>
                      <w:r>
                        <w:rPr>
                          <w:rFonts w:hint="eastAsia" w:ascii="宋体" w:hAnsi="宋体" w:eastAsia="宋体" w:cs="宋体"/>
                          <w:sz w:val="24"/>
                          <w:szCs w:val="24"/>
                        </w:rPr>
                        <w:t>出版形式</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位置：输出到电脑</w:t>
                      </w:r>
                    </w:p>
                  </w:txbxContent>
                </v:textbox>
                <w10:wrap type="none"/>
                <w10:anchorlock/>
              </v:shape>
            </w:pict>
          </mc:Fallback>
        </mc:AlternateContent>
      </w:r>
    </w:p>
    <w:p>
      <w:pPr>
        <w:pStyle w:val="29"/>
        <w:spacing w:line="360" w:lineRule="auto"/>
        <w:ind w:firstLine="0" w:firstLineChars="0"/>
        <w:rPr>
          <w:rFonts w:asciiTheme="minorEastAsia" w:hAnsiTheme="minorEastAsia"/>
          <w:b/>
          <w:sz w:val="24"/>
        </w:rPr>
      </w:pPr>
      <w:r>
        <w:rPr>
          <w:rFonts w:hint="eastAsia" w:asciiTheme="minorEastAsia" w:hAnsiTheme="minorEastAsia"/>
          <w:b/>
          <w:sz w:val="24"/>
        </w:rPr>
        <mc:AlternateContent>
          <mc:Choice Requires="wps">
            <w:drawing>
              <wp:inline distT="0" distB="0" distL="0" distR="0">
                <wp:extent cx="4826000" cy="1920875"/>
                <wp:effectExtent l="5080" t="4445" r="15240" b="10160"/>
                <wp:docPr id="59" name="文本框 59"/>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名字：文献类别标记表</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别名：网页信息</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描述：唯一标识文献</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定义：文献信息表=文献编号+文献题名+文献类别+关键词+</w:t>
                            </w:r>
                            <w:r>
                              <w:rPr>
                                <w:rFonts w:ascii="宋体" w:hAnsi="宋体" w:eastAsia="宋体" w:cs="宋体"/>
                                <w:sz w:val="24"/>
                                <w:szCs w:val="24"/>
                              </w:rPr>
                              <w:t>文献</w:t>
                            </w:r>
                            <w:r>
                              <w:rPr>
                                <w:rFonts w:hint="eastAsia" w:ascii="宋体" w:hAnsi="宋体" w:eastAsia="宋体" w:cs="宋体"/>
                                <w:sz w:val="24"/>
                                <w:szCs w:val="24"/>
                              </w:rPr>
                              <w:t>出版形式</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位置：输出到电脑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51.25pt;width:380pt;" fillcolor="#FFFFFF [3201]" filled="t" stroked="t" coordsize="21600,21600" o:gfxdata="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JjkNu3SAAAA&#10;BQEAAA8AAAAAAAAAAQAgAAAAIgAAAGRycy9kb3ducmV2LnhtbFBLAQIUABQAAAAIAIdO4kADF8Vf&#10;XAIAALoEAAAOAAAAAAAAAAEAIAAAACEBAABkcnMvZTJvRG9jLnhtbFBLBQYAAAAABgAGAFkBAADv&#10;BQAAAAA=&#10;">
                <v:fill on="t" focussize="0,0"/>
                <v:stroke weight="0.5pt" color="#000000" joinstyle="round"/>
                <v:imagedata o:title=""/>
                <o:lock v:ext="edit" aspectratio="f"/>
                <v:textbo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名字：文献类别标记表</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别名：网页信息</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描述：唯一标识文献</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定义：文献信息表=文献编号+文献题名+文献类别+关键词+</w:t>
                      </w:r>
                      <w:r>
                        <w:rPr>
                          <w:rFonts w:ascii="宋体" w:hAnsi="宋体" w:eastAsia="宋体" w:cs="宋体"/>
                          <w:sz w:val="24"/>
                          <w:szCs w:val="24"/>
                        </w:rPr>
                        <w:t>文献</w:t>
                      </w:r>
                      <w:r>
                        <w:rPr>
                          <w:rFonts w:hint="eastAsia" w:ascii="宋体" w:hAnsi="宋体" w:eastAsia="宋体" w:cs="宋体"/>
                          <w:sz w:val="24"/>
                          <w:szCs w:val="24"/>
                        </w:rPr>
                        <w:t>出版形式</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位置：输出到电脑</w:t>
                      </w:r>
                    </w:p>
                  </w:txbxContent>
                </v:textbox>
                <w10:wrap type="none"/>
                <w10:anchorlock/>
              </v:shape>
            </w:pict>
          </mc:Fallback>
        </mc:AlternateContent>
      </w:r>
    </w:p>
    <w:p>
      <w:pPr>
        <w:pStyle w:val="4"/>
        <w:spacing w:before="156" w:after="156"/>
        <w:rPr>
          <w:rFonts w:ascii="Times New Roman" w:hAnsi="Times New Roman" w:cs="Times New Roman"/>
          <w:b/>
          <w:bCs w:val="0"/>
          <w:szCs w:val="28"/>
        </w:rPr>
      </w:pPr>
      <w:bookmarkStart w:id="66" w:name="_Toc14838"/>
      <w:r>
        <w:rPr>
          <w:rFonts w:hint="eastAsia" w:ascii="Times New Roman" w:hAnsi="Times New Roman" w:cs="Times New Roman"/>
          <w:b/>
          <w:bCs w:val="0"/>
          <w:szCs w:val="28"/>
        </w:rPr>
        <w:t>3.3.</w:t>
      </w:r>
      <w:r>
        <w:rPr>
          <w:rFonts w:ascii="Times New Roman" w:hAnsi="Times New Roman" w:cs="Times New Roman"/>
          <w:b/>
          <w:bCs w:val="0"/>
          <w:szCs w:val="28"/>
        </w:rPr>
        <w:t>4</w:t>
      </w:r>
      <w:r>
        <w:rPr>
          <w:rFonts w:hint="eastAsia" w:ascii="Times New Roman" w:hAnsi="Times New Roman" w:cs="Times New Roman"/>
          <w:b/>
          <w:bCs w:val="0"/>
          <w:szCs w:val="28"/>
        </w:rPr>
        <w:t>数据项条目定义</w:t>
      </w:r>
      <w:bookmarkEnd w:id="66"/>
    </w:p>
    <w:p>
      <w:pPr>
        <w:spacing w:line="360" w:lineRule="auto"/>
        <w:rPr>
          <w:rFonts w:ascii="宋体" w:hAnsi="宋体" w:eastAsia="宋体"/>
          <w:sz w:val="24"/>
          <w:szCs w:val="24"/>
        </w:rPr>
      </w:pPr>
      <w:r>
        <w:rPr>
          <w:rFonts w:hint="eastAsia" w:ascii="宋体" w:hAnsi="宋体" w:eastAsia="宋体"/>
          <w:sz w:val="24"/>
          <w:szCs w:val="24"/>
        </w:rPr>
        <w:t>数据项条目是不可再分解的数据单位，相关数据项条目定义如下表：</w:t>
      </w:r>
    </w:p>
    <w:p>
      <w:pPr>
        <w:spacing w:line="360" w:lineRule="auto"/>
        <w:rPr>
          <w:rFonts w:ascii="宋体" w:hAnsi="宋体" w:eastAsia="宋体"/>
          <w:sz w:val="24"/>
          <w:szCs w:val="24"/>
        </w:rPr>
      </w:pPr>
      <w:r>
        <w:rPr>
          <w:rFonts w:hint="eastAsia" w:ascii="宋体" w:hAnsi="宋体" w:eastAsia="宋体"/>
          <w:sz w:val="24"/>
          <w:szCs w:val="24"/>
        </w:rPr>
        <w:t>用户账号、用户密码、用户权限、文献编号、文献题名、文献作者、文献来源、文献关键词、文献发表时间、文献类别</w:t>
      </w:r>
    </w:p>
    <w:p>
      <w:pPr>
        <w:pStyle w:val="29"/>
        <w:spacing w:line="360" w:lineRule="auto"/>
        <w:ind w:firstLine="0" w:firstLineChars="0"/>
        <w:rPr>
          <w:rFonts w:asciiTheme="minorEastAsia" w:hAnsiTheme="minorEastAsia"/>
          <w:b/>
          <w:sz w:val="24"/>
        </w:rPr>
      </w:pPr>
      <w:r>
        <w:rPr>
          <w:rFonts w:hint="eastAsia" w:asciiTheme="minorEastAsia" w:hAnsiTheme="minorEastAsia"/>
          <w:b/>
          <w:sz w:val="24"/>
        </w:rPr>
        <mc:AlternateContent>
          <mc:Choice Requires="wps">
            <w:drawing>
              <wp:inline distT="0" distB="0" distL="0" distR="0">
                <wp:extent cx="4826000" cy="1920875"/>
                <wp:effectExtent l="5080" t="4445" r="15240" b="10160"/>
                <wp:docPr id="48" name="文本框 48"/>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名称：用户账号</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别名：用户编号</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含义：唯一确定用户身份编号</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类型：数值</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长度：11</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取值范围：10000000000~19999999999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51.25pt;width:380pt;" fillcolor="#FFFFFF [3201]" filled="t" stroked="t" coordsize="21600,21600" o:gfxdata="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JjkNu3SAAAABQEA&#10;AA8AAAAAAAAAAQAgAAAAIgAAAGRycy9kb3ducmV2LnhtbFBLAQIUABQAAAAIAIdO4kAkSEPbWQIA&#10;ALoEAAAOAAAAAAAAAAEAIAAAACEBAABkcnMvZTJvRG9jLnhtbFBLBQYAAAAABgAGAFkBAADsBQAA&#10;AAA=&#10;">
                <v:fill on="t" focussize="0,0"/>
                <v:stroke weight="0.5pt" color="#000000" joinstyle="round"/>
                <v:imagedata o:title=""/>
                <o:lock v:ext="edit" aspectratio="f"/>
                <v:textbo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名称：用户账号</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别名：用户编号</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含义：唯一确定用户身份编号</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类型：数值</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长度：11</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取值范围：10000000000~19999999999</w:t>
                      </w:r>
                    </w:p>
                  </w:txbxContent>
                </v:textbox>
                <w10:wrap type="none"/>
                <w10:anchorlock/>
              </v:shape>
            </w:pict>
          </mc:Fallback>
        </mc:AlternateContent>
      </w:r>
    </w:p>
    <w:p>
      <w:pPr>
        <w:pStyle w:val="29"/>
        <w:spacing w:line="360" w:lineRule="auto"/>
        <w:ind w:firstLine="0" w:firstLineChars="0"/>
        <w:rPr>
          <w:rFonts w:asciiTheme="minorEastAsia" w:hAnsiTheme="minorEastAsia"/>
          <w:b/>
          <w:sz w:val="24"/>
        </w:rPr>
      </w:pPr>
      <w:r>
        <w:rPr>
          <w:rFonts w:hint="eastAsia" w:asciiTheme="minorEastAsia" w:hAnsiTheme="minorEastAsia"/>
          <w:b/>
          <w:sz w:val="24"/>
        </w:rPr>
        <mc:AlternateContent>
          <mc:Choice Requires="wps">
            <w:drawing>
              <wp:inline distT="0" distB="0" distL="0" distR="0">
                <wp:extent cx="4826000" cy="1920875"/>
                <wp:effectExtent l="5080" t="4445" r="15240" b="10160"/>
                <wp:docPr id="49" name="文本框 49"/>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名称：用户密码</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别名：无</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含义：用户登录账号的验证</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类型：字符串</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长度：6~50（最低为6个字符串）</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取值范围：6~50个字符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51.25pt;width:380pt;" fillcolor="#FFFFFF [3201]" filled="t" stroked="t" coordsize="21600,21600" o:gfxdata="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mOQ27dIAAAAF&#10;AQAADwAAAAAAAAABACAAAAAiAAAAZHJzL2Rvd25yZXYueG1sUEsBAhQAFAAAAAgAh07iQNEJW5Jb&#10;AgAAugQAAA4AAAAAAAAAAQAgAAAAIQEAAGRycy9lMm9Eb2MueG1sUEsFBgAAAAAGAAYAWQEAAO4F&#10;AAAAAA==&#10;">
                <v:fill on="t" focussize="0,0"/>
                <v:stroke weight="0.5pt" color="#000000" joinstyle="round"/>
                <v:imagedata o:title=""/>
                <o:lock v:ext="edit" aspectratio="f"/>
                <v:textbo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名称：用户密码</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别名：无</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含义：用户登录账号的验证</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类型：字符串</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长度：6~50（最低为6个字符串）</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取值范围：6~50个字符</w:t>
                      </w:r>
                    </w:p>
                  </w:txbxContent>
                </v:textbox>
                <w10:wrap type="none"/>
                <w10:anchorlock/>
              </v:shape>
            </w:pict>
          </mc:Fallback>
        </mc:AlternateContent>
      </w:r>
    </w:p>
    <w:p>
      <w:pPr>
        <w:pStyle w:val="29"/>
        <w:spacing w:line="360" w:lineRule="auto"/>
        <w:ind w:firstLine="0" w:firstLineChars="0"/>
        <w:rPr>
          <w:rFonts w:asciiTheme="minorEastAsia" w:hAnsiTheme="minorEastAsia"/>
          <w:b/>
          <w:sz w:val="24"/>
        </w:rPr>
      </w:pPr>
      <w:r>
        <w:rPr>
          <w:rFonts w:hint="eastAsia" w:asciiTheme="minorEastAsia" w:hAnsiTheme="minorEastAsia"/>
          <w:b/>
          <w:sz w:val="24"/>
        </w:rPr>
        <mc:AlternateContent>
          <mc:Choice Requires="wps">
            <w:drawing>
              <wp:inline distT="0" distB="0" distL="0" distR="0">
                <wp:extent cx="4826000" cy="1920875"/>
                <wp:effectExtent l="5080" t="4445" r="15240" b="10160"/>
                <wp:docPr id="50" name="文本框 50"/>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名称：用户权限</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别名：无</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含义：不同用户可操作的内容不同，需要对用户标记区分</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类型：字符串</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长度：1（c表示普通用户，m表示具有管理权限的用户）</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取值范围：c,m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51.25pt;width:380pt;" fillcolor="#FFFFFF [3201]" filled="t" stroked="t" coordsize="21600,21600" o:gfxdata="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Y5Dbt0gAAAAUBAAAP&#10;AAAAAAAAAAEAIAAAACIAAABkcnMvZG93bnJldi54bWxQSwECFAAUAAAACACHTuJAnVOMM1cCAAC6&#10;BAAADgAAAAAAAAABACAAAAAhAQAAZHJzL2Uyb0RvYy54bWxQSwUGAAAAAAYABgBZAQAA6gUAAAAA&#10;">
                <v:fill on="t" focussize="0,0"/>
                <v:stroke weight="0.5pt" color="#000000" joinstyle="round"/>
                <v:imagedata o:title=""/>
                <o:lock v:ext="edit" aspectratio="f"/>
                <v:textbo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名称：用户权限</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别名：无</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含义：不同用户可操作的内容不同，需要对用户标记区分</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类型：字符串</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长度：1（c表示普通用户，m表示具有管理权限的用户）</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取值范围：c,m</w:t>
                      </w:r>
                    </w:p>
                  </w:txbxContent>
                </v:textbox>
                <w10:wrap type="none"/>
                <w10:anchorlock/>
              </v:shape>
            </w:pict>
          </mc:Fallback>
        </mc:AlternateContent>
      </w:r>
    </w:p>
    <w:p>
      <w:pPr>
        <w:pStyle w:val="29"/>
        <w:spacing w:line="360" w:lineRule="auto"/>
        <w:ind w:firstLine="0" w:firstLineChars="0"/>
        <w:rPr>
          <w:rFonts w:asciiTheme="minorEastAsia" w:hAnsiTheme="minorEastAsia"/>
          <w:b/>
          <w:sz w:val="24"/>
        </w:rPr>
      </w:pPr>
      <w:r>
        <w:rPr>
          <w:rFonts w:hint="eastAsia" w:asciiTheme="minorEastAsia" w:hAnsiTheme="minorEastAsia"/>
          <w:b/>
          <w:sz w:val="24"/>
        </w:rPr>
        <mc:AlternateContent>
          <mc:Choice Requires="wps">
            <w:drawing>
              <wp:inline distT="0" distB="0" distL="0" distR="0">
                <wp:extent cx="4826000" cy="2211070"/>
                <wp:effectExtent l="4445" t="4445" r="15875" b="9525"/>
                <wp:docPr id="51" name="文本框 51"/>
                <wp:cNvGraphicFramePr/>
                <a:graphic xmlns:a="http://schemas.openxmlformats.org/drawingml/2006/main">
                  <a:graphicData uri="http://schemas.microsoft.com/office/word/2010/wordprocessingShape">
                    <wps:wsp>
                      <wps:cNvSpPr txBox="1"/>
                      <wps:spPr>
                        <a:xfrm>
                          <a:off x="0" y="0"/>
                          <a:ext cx="4826000" cy="2211572"/>
                        </a:xfrm>
                        <a:prstGeom prst="rect">
                          <a:avLst/>
                        </a:prstGeom>
                        <a:solidFill>
                          <a:schemeClr val="lt1"/>
                        </a:solidFill>
                        <a:ln w="6350">
                          <a:solidFill>
                            <a:prstClr val="black"/>
                          </a:solidFill>
                        </a:ln>
                      </wps:spPr>
                      <wps:txb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名称：文献编号</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别名：无</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含义：能唯一标识文献</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类型：字符串</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长度：9位（第一位表示类别，第二到第五位表示上映年份，第六到九位为递增序号</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取值范围：A00000000~Z99999999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74.1pt;width:380pt;" fillcolor="#FFFFFF [3201]" filled="t" stroked="t" coordsize="21600,21600" o:gfxdata="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Wy+Ti0gAAAAUBAAAP&#10;AAAAAAAAAAEAIAAAACIAAABkcnMvZG93bnJldi54bWxQSwECFAAUAAAACACHTuJA6EGPeFcCAAC6&#10;BAAADgAAAAAAAAABACAAAAAhAQAAZHJzL2Uyb0RvYy54bWxQSwUGAAAAAAYABgBZAQAA6gUAAAAA&#10;">
                <v:fill on="t" focussize="0,0"/>
                <v:stroke weight="0.5pt" color="#000000" joinstyle="round"/>
                <v:imagedata o:title=""/>
                <o:lock v:ext="edit" aspectratio="f"/>
                <v:textbo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名称：文献编号</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别名：无</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含义：能唯一标识文献</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类型：字符串</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长度：9位（第一位表示类别，第二到第五位表示上映年份，第六到九位为递增序号</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取值范围：A00000000~Z99999999</w:t>
                      </w:r>
                    </w:p>
                  </w:txbxContent>
                </v:textbox>
                <w10:wrap type="none"/>
                <w10:anchorlock/>
              </v:shape>
            </w:pict>
          </mc:Fallback>
        </mc:AlternateContent>
      </w:r>
    </w:p>
    <w:p>
      <w:pPr>
        <w:pStyle w:val="29"/>
        <w:spacing w:line="360" w:lineRule="auto"/>
        <w:ind w:firstLine="0" w:firstLineChars="0"/>
        <w:rPr>
          <w:rFonts w:asciiTheme="minorEastAsia" w:hAnsiTheme="minorEastAsia"/>
          <w:b/>
          <w:sz w:val="24"/>
        </w:rPr>
      </w:pPr>
      <w:r>
        <w:rPr>
          <w:rFonts w:hint="eastAsia" w:asciiTheme="minorEastAsia" w:hAnsiTheme="minorEastAsia"/>
          <w:b/>
          <w:sz w:val="24"/>
        </w:rPr>
        <mc:AlternateContent>
          <mc:Choice Requires="wps">
            <w:drawing>
              <wp:inline distT="0" distB="0" distL="0" distR="0">
                <wp:extent cx="4826000" cy="1899285"/>
                <wp:effectExtent l="4445" t="4445" r="15875" b="16510"/>
                <wp:docPr id="52" name="文本框 52"/>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名称：文献题名</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别名：无</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含义：文献的标题</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类型：字符串</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长度：15位</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取值范围：1~15个字符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49.55pt;width:380pt;" fillcolor="#FFFFFF [3201]" filled="t" stroked="t" coordsize="21600,21600" o:gfxdata="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qnCyb0gAAAAUB&#10;AAAPAAAAAAAAAAEAIAAAACIAAABkcnMvZG93bnJldi54bWxQSwECFAAUAAAACACHTuJA5G6IGFoC&#10;AAC6BAAADgAAAAAAAAABACAAAAAhAQAAZHJzL2Uyb0RvYy54bWxQSwUGAAAAAAYABgBZAQAA7QUA&#10;AAAA&#10;">
                <v:fill on="t" focussize="0,0"/>
                <v:stroke weight="0.5pt" color="#000000" joinstyle="round"/>
                <v:imagedata o:title=""/>
                <o:lock v:ext="edit" aspectratio="f"/>
                <v:textbo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名称：文献题名</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别名：无</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含义：文献的标题</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类型：字符串</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长度：15位</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取值范围：1~15个字符</w:t>
                      </w:r>
                    </w:p>
                  </w:txbxContent>
                </v:textbox>
                <w10:wrap type="none"/>
                <w10:anchorlock/>
              </v:shape>
            </w:pict>
          </mc:Fallback>
        </mc:AlternateContent>
      </w:r>
    </w:p>
    <w:p>
      <w:pPr>
        <w:pStyle w:val="29"/>
        <w:spacing w:line="360" w:lineRule="auto"/>
        <w:ind w:firstLine="0" w:firstLineChars="0"/>
        <w:rPr>
          <w:rFonts w:asciiTheme="minorEastAsia" w:hAnsiTheme="minorEastAsia"/>
          <w:b/>
          <w:sz w:val="24"/>
        </w:rPr>
      </w:pPr>
      <w:r>
        <w:rPr>
          <w:rFonts w:hint="eastAsia" w:asciiTheme="minorEastAsia" w:hAnsiTheme="minorEastAsia"/>
          <w:b/>
          <w:sz w:val="24"/>
        </w:rPr>
        <mc:AlternateContent>
          <mc:Choice Requires="wps">
            <w:drawing>
              <wp:inline distT="0" distB="0" distL="0" distR="0">
                <wp:extent cx="4826000" cy="1899285"/>
                <wp:effectExtent l="4445" t="4445" r="15875" b="16510"/>
                <wp:docPr id="53" name="文本框 53"/>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名称：文献发表时间</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别名：无</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 xml:space="preserve">含义：文献发表时间时间 </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类型：数值</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长度：8位（前面四位表示年份，后面四位表示月份和日期）</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取值范围：00000000~99999999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49.55pt;width:380pt;" fillcolor="#FFFFFF [3201]" filled="t" stroked="t" coordsize="21600,21600" o:gfxdata="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qnCyb0gAAAAUB&#10;AAAPAAAAAAAAAAEAIAAAACIAAABkcnMvZG93bnJldi54bWxQSwECFAAUAAAACACHTuJAES+QUVoC&#10;AAC6BAAADgAAAAAAAAABACAAAAAhAQAAZHJzL2Uyb0RvYy54bWxQSwUGAAAAAAYABgBZAQAA7QUA&#10;AAAA&#10;">
                <v:fill on="t" focussize="0,0"/>
                <v:stroke weight="0.5pt" color="#000000" joinstyle="round"/>
                <v:imagedata o:title=""/>
                <o:lock v:ext="edit" aspectratio="f"/>
                <v:textbo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名称：文献发表时间</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别名：无</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 xml:space="preserve">含义：文献发表时间时间 </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类型：数值</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长度：8位（前面四位表示年份，后面四位表示月份和日期）</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取值范围：00000000~99999999</w:t>
                      </w:r>
                    </w:p>
                  </w:txbxContent>
                </v:textbox>
                <w10:wrap type="none"/>
                <w10:anchorlock/>
              </v:shape>
            </w:pict>
          </mc:Fallback>
        </mc:AlternateContent>
      </w:r>
    </w:p>
    <w:p>
      <w:pPr>
        <w:pStyle w:val="29"/>
        <w:spacing w:line="360" w:lineRule="auto"/>
        <w:ind w:firstLine="0" w:firstLineChars="0"/>
        <w:rPr>
          <w:rFonts w:asciiTheme="minorEastAsia" w:hAnsiTheme="minorEastAsia"/>
          <w:b/>
          <w:sz w:val="24"/>
        </w:rPr>
      </w:pPr>
      <w:r>
        <w:rPr>
          <w:rFonts w:hint="eastAsia" w:asciiTheme="minorEastAsia" w:hAnsiTheme="minorEastAsia"/>
          <w:b/>
          <w:sz w:val="24"/>
        </w:rPr>
        <mc:AlternateContent>
          <mc:Choice Requires="wps">
            <w:drawing>
              <wp:inline distT="0" distB="0" distL="0" distR="0">
                <wp:extent cx="4826000" cy="1899285"/>
                <wp:effectExtent l="4445" t="4445" r="15875" b="16510"/>
                <wp:docPr id="54" name="文本框 54"/>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名称：文献作者</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别名：无</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含义：文献作者</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类型：字符串</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长度：20位</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取值范围：1~20位字符串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49.55pt;width:380pt;" fillcolor="#FFFFFF [3201]" filled="t" stroked="t" coordsize="21600,21600" o:gfxdata="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qnCyb0gAA&#10;AAUBAAAPAAAAAAAAAAEAIAAAACIAAABkcnMvZG93bnJldi54bWxQSwECFAAUAAAACACHTuJAm+yo&#10;dV0CAAC6BAAADgAAAAAAAAABACAAAAAhAQAAZHJzL2Uyb0RvYy54bWxQSwUGAAAAAAYABgBZAQAA&#10;8AUAAAAA&#10;">
                <v:fill on="t" focussize="0,0"/>
                <v:stroke weight="0.5pt" color="#000000" joinstyle="round"/>
                <v:imagedata o:title=""/>
                <o:lock v:ext="edit" aspectratio="f"/>
                <v:textbo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名称：文献作者</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别名：无</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含义：文献作者</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类型：字符串</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长度：20位</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取值范围：1~20位字符串</w:t>
                      </w:r>
                    </w:p>
                  </w:txbxContent>
                </v:textbox>
                <w10:wrap type="none"/>
                <w10:anchorlock/>
              </v:shape>
            </w:pict>
          </mc:Fallback>
        </mc:AlternateContent>
      </w:r>
    </w:p>
    <w:p>
      <w:pPr>
        <w:pStyle w:val="29"/>
        <w:spacing w:line="360" w:lineRule="auto"/>
        <w:ind w:firstLine="0" w:firstLineChars="0"/>
        <w:rPr>
          <w:rFonts w:asciiTheme="minorEastAsia" w:hAnsiTheme="minorEastAsia"/>
          <w:b/>
          <w:sz w:val="24"/>
        </w:rPr>
      </w:pPr>
      <w:r>
        <w:rPr>
          <w:rFonts w:hint="eastAsia" w:asciiTheme="minorEastAsia" w:hAnsiTheme="minorEastAsia"/>
          <w:b/>
          <w:sz w:val="24"/>
        </w:rPr>
        <mc:AlternateContent>
          <mc:Choice Requires="wps">
            <w:drawing>
              <wp:inline distT="0" distB="0" distL="0" distR="0">
                <wp:extent cx="4826000" cy="1899285"/>
                <wp:effectExtent l="4445" t="4445" r="15875" b="16510"/>
                <wp:docPr id="55" name="文本框 55"/>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名称：文献来源</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别名：无</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含义：文献的来源出处</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类型：字符串</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长度：60位</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取值范围：1~60位字符串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49.55pt;width:380pt;" fillcolor="#FFFFFF [3201]" filled="t" stroked="t" coordsize="21600,21600" o:gfxdata="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CqcLJvSAAAABQEA&#10;AA8AAAAAAAAAAQAgAAAAIgAAAGRycy9kb3ducmV2LnhtbFBLAQIUABQAAAAIAIdO4kBurbA8WQIA&#10;ALoEAAAOAAAAAAAAAAEAIAAAACEBAABkcnMvZTJvRG9jLnhtbFBLBQYAAAAABgAGAFkBAADsBQAA&#10;AAA=&#10;">
                <v:fill on="t" focussize="0,0"/>
                <v:stroke weight="0.5pt" color="#000000" joinstyle="round"/>
                <v:imagedata o:title=""/>
                <o:lock v:ext="edit" aspectratio="f"/>
                <v:textbo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名称：文献来源</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别名：无</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含义：文献的来源出处</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类型：字符串</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长度：60位</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取值范围：1~60位字符串</w:t>
                      </w:r>
                    </w:p>
                  </w:txbxContent>
                </v:textbox>
                <w10:wrap type="none"/>
                <w10:anchorlock/>
              </v:shape>
            </w:pict>
          </mc:Fallback>
        </mc:AlternateContent>
      </w:r>
    </w:p>
    <w:p>
      <w:pPr>
        <w:pStyle w:val="29"/>
        <w:spacing w:line="360" w:lineRule="auto"/>
        <w:ind w:firstLine="0" w:firstLineChars="0"/>
        <w:rPr>
          <w:rFonts w:asciiTheme="minorEastAsia" w:hAnsiTheme="minorEastAsia"/>
          <w:b/>
          <w:sz w:val="24"/>
        </w:rPr>
      </w:pPr>
      <w:r>
        <w:rPr>
          <w:rFonts w:hint="eastAsia" w:asciiTheme="minorEastAsia" w:hAnsiTheme="minorEastAsia"/>
          <w:b/>
          <w:sz w:val="24"/>
        </w:rPr>
        <mc:AlternateContent>
          <mc:Choice Requires="wps">
            <w:drawing>
              <wp:inline distT="0" distB="0" distL="0" distR="0">
                <wp:extent cx="4826000" cy="1899285"/>
                <wp:effectExtent l="4445" t="4445" r="15875" b="16510"/>
                <wp:docPr id="56" name="文本框 56"/>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名称：文献类别</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别名：无</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含义：文献的所属类别</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类型：字符串</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长度：10位</w:t>
                            </w:r>
                          </w:p>
                          <w:p>
                            <w:pPr>
                              <w:pStyle w:val="29"/>
                              <w:spacing w:line="360" w:lineRule="auto"/>
                              <w:ind w:firstLine="0" w:firstLineChars="0"/>
                              <w:rPr>
                                <w:rFonts w:ascii="宋体" w:hAnsi="宋体" w:eastAsia="宋体" w:cs="宋体"/>
                                <w:bCs/>
                                <w:sz w:val="24"/>
                              </w:rPr>
                            </w:pPr>
                            <w:r>
                              <w:rPr>
                                <w:rFonts w:hint="eastAsia" w:ascii="宋体" w:hAnsi="宋体" w:eastAsia="宋体" w:cs="宋体"/>
                                <w:sz w:val="24"/>
                                <w:szCs w:val="24"/>
                              </w:rPr>
                              <w:t>取值范围：1~10位字符串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49.55pt;width:380pt;" fillcolor="#FFFFFF [3201]" filled="t" stroked="t" coordsize="21600,21600" o:gfxdata="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qnCyb0gAAAAUB&#10;AAAPAAAAAAAAAAEAIAAAACIAAABkcnMvZG93bnJldi54bWxQSwECFAAUAAAACACHTuJAcW+Y51oC&#10;AAC6BAAADgAAAAAAAAABACAAAAAhAQAAZHJzL2Uyb0RvYy54bWxQSwUGAAAAAAYABgBZAQAA7QUA&#10;AAAA&#10;">
                <v:fill on="t" focussize="0,0"/>
                <v:stroke weight="0.5pt" color="#000000" joinstyle="round"/>
                <v:imagedata o:title=""/>
                <o:lock v:ext="edit" aspectratio="f"/>
                <v:textbo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名称：文献类别</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别名：无</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含义：文献的所属类别</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类型：字符串</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长度：10位</w:t>
                      </w:r>
                    </w:p>
                    <w:p>
                      <w:pPr>
                        <w:pStyle w:val="29"/>
                        <w:spacing w:line="360" w:lineRule="auto"/>
                        <w:ind w:firstLine="0" w:firstLineChars="0"/>
                        <w:rPr>
                          <w:rFonts w:ascii="宋体" w:hAnsi="宋体" w:eastAsia="宋体" w:cs="宋体"/>
                          <w:bCs/>
                          <w:sz w:val="24"/>
                        </w:rPr>
                      </w:pPr>
                      <w:r>
                        <w:rPr>
                          <w:rFonts w:hint="eastAsia" w:ascii="宋体" w:hAnsi="宋体" w:eastAsia="宋体" w:cs="宋体"/>
                          <w:sz w:val="24"/>
                          <w:szCs w:val="24"/>
                        </w:rPr>
                        <w:t>取值范围：1~10位字符串</w:t>
                      </w:r>
                    </w:p>
                  </w:txbxContent>
                </v:textbox>
                <w10:wrap type="none"/>
                <w10:anchorlock/>
              </v:shape>
            </w:pict>
          </mc:Fallback>
        </mc:AlternateContent>
      </w:r>
    </w:p>
    <w:p>
      <w:pPr>
        <w:pStyle w:val="29"/>
        <w:spacing w:line="360" w:lineRule="auto"/>
        <w:ind w:firstLine="0" w:firstLineChars="0"/>
        <w:rPr>
          <w:rFonts w:ascii="宋体" w:hAnsi="宋体"/>
          <w:sz w:val="24"/>
          <w:szCs w:val="24"/>
        </w:rPr>
      </w:pPr>
      <w:r>
        <w:rPr>
          <w:rFonts w:hint="eastAsia" w:ascii="宋体" w:hAnsi="宋体"/>
          <w:sz w:val="24"/>
          <w:szCs w:val="24"/>
        </w:rPr>
        <mc:AlternateContent>
          <mc:Choice Requires="wps">
            <w:drawing>
              <wp:inline distT="0" distB="0" distL="0" distR="0">
                <wp:extent cx="4826000" cy="1899285"/>
                <wp:effectExtent l="4445" t="4445" r="15875" b="16510"/>
                <wp:docPr id="57" name="文本框 57"/>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名称：文献简介</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别名：无</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含义：对文献内容的简要概述</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类型：字符串</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长度：200位</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取值范围：1~200位字符串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49.55pt;width:380pt;" fillcolor="#FFFFFF [3201]" filled="t" stroked="t" coordsize="21600,21600" o:gfxdata="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qnCyb0gAAAAUB&#10;AAAPAAAAAAAAAAEAIAAAACIAAABkcnMvZG93bnJldi54bWxQSwECFAAUAAAACACHTuJAhC6ArloC&#10;AAC6BAAADgAAAAAAAAABACAAAAAhAQAAZHJzL2Uyb0RvYy54bWxQSwUGAAAAAAYABgBZAQAA7QUA&#10;AAAA&#10;">
                <v:fill on="t" focussize="0,0"/>
                <v:stroke weight="0.5pt" color="#000000" joinstyle="round"/>
                <v:imagedata o:title=""/>
                <o:lock v:ext="edit" aspectratio="f"/>
                <v:textbo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名称：文献简介</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别名：无</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含义：对文献内容的简要概述</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类型：字符串</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长度：200位</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取值范围：1~200位字符串</w:t>
                      </w:r>
                    </w:p>
                  </w:txbxContent>
                </v:textbox>
                <w10:wrap type="none"/>
                <w10:anchorlock/>
              </v:shape>
            </w:pict>
          </mc:Fallback>
        </mc:AlternateContent>
      </w:r>
    </w:p>
    <w:p>
      <w:pPr>
        <w:pStyle w:val="29"/>
        <w:spacing w:line="360" w:lineRule="auto"/>
        <w:ind w:firstLine="0" w:firstLineChars="0"/>
        <w:rPr>
          <w:rFonts w:ascii="宋体" w:hAnsi="宋体"/>
          <w:sz w:val="24"/>
          <w:szCs w:val="24"/>
        </w:rPr>
      </w:pPr>
      <w:r>
        <w:rPr>
          <w:rFonts w:hint="eastAsia" w:ascii="宋体" w:hAnsi="宋体"/>
          <w:sz w:val="24"/>
          <w:szCs w:val="24"/>
        </w:rPr>
        <mc:AlternateContent>
          <mc:Choice Requires="wps">
            <w:drawing>
              <wp:inline distT="0" distB="0" distL="0" distR="0">
                <wp:extent cx="4826000" cy="1899285"/>
                <wp:effectExtent l="4445" t="4445" r="15875" b="16510"/>
                <wp:docPr id="58" name="文本框 58"/>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名称：文献关键词</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别名：无</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含义：文献内容的高度概括，便于文献检索</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类型：字符串注册</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长度：200位</w:t>
                            </w:r>
                          </w:p>
                          <w:p>
                            <w:pPr>
                              <w:pStyle w:val="29"/>
                              <w:spacing w:line="360" w:lineRule="auto"/>
                              <w:ind w:firstLine="0" w:firstLineChars="0"/>
                              <w:rPr>
                                <w:rFonts w:ascii="宋体" w:hAnsi="宋体" w:eastAsia="宋体" w:cs="宋体"/>
                                <w:bCs/>
                                <w:sz w:val="24"/>
                              </w:rPr>
                            </w:pPr>
                            <w:r>
                              <w:rPr>
                                <w:rFonts w:hint="eastAsia" w:ascii="宋体" w:hAnsi="宋体" w:eastAsia="宋体" w:cs="宋体"/>
                                <w:sz w:val="24"/>
                                <w:szCs w:val="24"/>
                              </w:rPr>
                              <w:t>取值范围：1~200位字符</w:t>
                            </w:r>
                            <w:r>
                              <w:rPr>
                                <w:rFonts w:hint="eastAsia" w:ascii="宋体" w:hAnsi="宋体" w:eastAsia="宋体" w:cs="宋体"/>
                                <w:bCs/>
                                <w:sz w:val="24"/>
                              </w:rPr>
                              <w:t>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49.55pt;width:380pt;" fillcolor="#FFFFFF [3201]" filled="t" stroked="t" coordsize="21600,21600" o:gfxdata="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qnCyb0gAAAAUB&#10;AAAPAAAAAAAAAAEAIAAAACIAAABkcnMvZG93bnJldi54bWxQSwECFAAUAAAACACHTuJAZejpr1oC&#10;AAC6BAAADgAAAAAAAAABACAAAAAhAQAAZHJzL2Uyb0RvYy54bWxQSwUGAAAAAAYABgBZAQAA7QUA&#10;AAAA&#10;">
                <v:fill on="t" focussize="0,0"/>
                <v:stroke weight="0.5pt" color="#000000" joinstyle="round"/>
                <v:imagedata o:title=""/>
                <o:lock v:ext="edit" aspectratio="f"/>
                <v:textbo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名称：文献关键词</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别名：无</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含义：文献内容的高度概括，便于文献检索</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类型：字符串注册</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长度：200位</w:t>
                      </w:r>
                    </w:p>
                    <w:p>
                      <w:pPr>
                        <w:pStyle w:val="29"/>
                        <w:spacing w:line="360" w:lineRule="auto"/>
                        <w:ind w:firstLine="0" w:firstLineChars="0"/>
                        <w:rPr>
                          <w:rFonts w:ascii="宋体" w:hAnsi="宋体" w:eastAsia="宋体" w:cs="宋体"/>
                          <w:bCs/>
                          <w:sz w:val="24"/>
                        </w:rPr>
                      </w:pPr>
                      <w:r>
                        <w:rPr>
                          <w:rFonts w:hint="eastAsia" w:ascii="宋体" w:hAnsi="宋体" w:eastAsia="宋体" w:cs="宋体"/>
                          <w:sz w:val="24"/>
                          <w:szCs w:val="24"/>
                        </w:rPr>
                        <w:t>取值范围：1~200位字符</w:t>
                      </w:r>
                      <w:r>
                        <w:rPr>
                          <w:rFonts w:hint="eastAsia" w:ascii="宋体" w:hAnsi="宋体" w:eastAsia="宋体" w:cs="宋体"/>
                          <w:bCs/>
                          <w:sz w:val="24"/>
                        </w:rPr>
                        <w:t>串</w:t>
                      </w:r>
                    </w:p>
                  </w:txbxContent>
                </v:textbox>
                <w10:wrap type="none"/>
                <w10:anchorlock/>
              </v:shape>
            </w:pict>
          </mc:Fallback>
        </mc:AlternateContent>
      </w:r>
      <w:bookmarkStart w:id="67" w:name="_Toc7485"/>
      <w:bookmarkStart w:id="68" w:name="_Toc103510110"/>
    </w:p>
    <w:p>
      <w:pPr>
        <w:pStyle w:val="29"/>
        <w:spacing w:line="360" w:lineRule="auto"/>
        <w:ind w:firstLine="0" w:firstLineChars="0"/>
        <w:rPr>
          <w:rFonts w:ascii="宋体" w:hAnsi="宋体"/>
          <w:sz w:val="24"/>
          <w:szCs w:val="24"/>
        </w:rPr>
      </w:pPr>
      <w:r>
        <w:rPr>
          <w:rFonts w:hint="eastAsia" w:ascii="宋体" w:hAnsi="宋体"/>
          <w:sz w:val="24"/>
          <w:szCs w:val="24"/>
        </w:rPr>
        <mc:AlternateContent>
          <mc:Choice Requires="wps">
            <w:drawing>
              <wp:inline distT="0" distB="0" distL="0" distR="0">
                <wp:extent cx="4826000" cy="1899285"/>
                <wp:effectExtent l="4445" t="4445" r="15875" b="16510"/>
                <wp:docPr id="12" name="文本框 12"/>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名称：文献出版形式</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别名：无</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含义：文献出版形式，便于文献检索</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类型：字符串注册</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长度：200位</w:t>
                            </w:r>
                          </w:p>
                          <w:p>
                            <w:pPr>
                              <w:pStyle w:val="29"/>
                              <w:spacing w:line="360" w:lineRule="auto"/>
                              <w:ind w:firstLine="0" w:firstLineChars="0"/>
                              <w:rPr>
                                <w:rFonts w:ascii="宋体" w:hAnsi="宋体" w:eastAsia="宋体" w:cs="宋体"/>
                                <w:bCs/>
                                <w:sz w:val="24"/>
                              </w:rPr>
                            </w:pPr>
                            <w:r>
                              <w:rPr>
                                <w:rFonts w:hint="eastAsia" w:ascii="宋体" w:hAnsi="宋体" w:eastAsia="宋体" w:cs="宋体"/>
                                <w:sz w:val="24"/>
                                <w:szCs w:val="24"/>
                              </w:rPr>
                              <w:t>取值范围：1~200位字符</w:t>
                            </w:r>
                            <w:r>
                              <w:rPr>
                                <w:rFonts w:hint="eastAsia" w:ascii="宋体" w:hAnsi="宋体" w:eastAsia="宋体" w:cs="宋体"/>
                                <w:bCs/>
                                <w:sz w:val="24"/>
                              </w:rPr>
                              <w:t>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49.55pt;width:380pt;" fillcolor="#FFFFFF [3201]" filled="t" stroked="t" coordsize="21600,21600" o:gfxdata="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CqcLJvSAAAABQEA&#10;AA8AAAAAAAAAAQAgAAAAIgAAAGRycy9kb3ducmV2LnhtbFBLAQIUABQAAAAIAIdO4kAuGRKYWQIA&#10;ALoEAAAOAAAAAAAAAAEAIAAAACEBAABkcnMvZTJvRG9jLnhtbFBLBQYAAAAABgAGAFkBAADsBQAA&#10;AAA=&#10;">
                <v:fill on="t" focussize="0,0"/>
                <v:stroke weight="0.5pt" color="#000000" joinstyle="round"/>
                <v:imagedata o:title=""/>
                <o:lock v:ext="edit" aspectratio="f"/>
                <v:textbox>
                  <w:txbxContent>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名称：文献出版形式</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别名：无</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含义：文献出版形式，便于文献检索</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类型：字符串注册</w:t>
                      </w:r>
                    </w:p>
                    <w:p>
                      <w:pPr>
                        <w:pStyle w:val="29"/>
                        <w:spacing w:line="360" w:lineRule="auto"/>
                        <w:ind w:firstLine="0" w:firstLineChars="0"/>
                        <w:rPr>
                          <w:rFonts w:ascii="宋体" w:hAnsi="宋体" w:eastAsia="宋体" w:cs="宋体"/>
                          <w:sz w:val="24"/>
                          <w:szCs w:val="24"/>
                        </w:rPr>
                      </w:pPr>
                      <w:r>
                        <w:rPr>
                          <w:rFonts w:hint="eastAsia" w:ascii="宋体" w:hAnsi="宋体" w:eastAsia="宋体" w:cs="宋体"/>
                          <w:sz w:val="24"/>
                          <w:szCs w:val="24"/>
                        </w:rPr>
                        <w:t>长度：200位</w:t>
                      </w:r>
                    </w:p>
                    <w:p>
                      <w:pPr>
                        <w:pStyle w:val="29"/>
                        <w:spacing w:line="360" w:lineRule="auto"/>
                        <w:ind w:firstLine="0" w:firstLineChars="0"/>
                        <w:rPr>
                          <w:rFonts w:ascii="宋体" w:hAnsi="宋体" w:eastAsia="宋体" w:cs="宋体"/>
                          <w:bCs/>
                          <w:sz w:val="24"/>
                        </w:rPr>
                      </w:pPr>
                      <w:r>
                        <w:rPr>
                          <w:rFonts w:hint="eastAsia" w:ascii="宋体" w:hAnsi="宋体" w:eastAsia="宋体" w:cs="宋体"/>
                          <w:sz w:val="24"/>
                          <w:szCs w:val="24"/>
                        </w:rPr>
                        <w:t>取值范围：1~200位字符</w:t>
                      </w:r>
                      <w:r>
                        <w:rPr>
                          <w:rFonts w:hint="eastAsia" w:ascii="宋体" w:hAnsi="宋体" w:eastAsia="宋体" w:cs="宋体"/>
                          <w:bCs/>
                          <w:sz w:val="24"/>
                        </w:rPr>
                        <w:t>串</w:t>
                      </w:r>
                    </w:p>
                  </w:txbxContent>
                </v:textbox>
                <w10:wrap type="none"/>
                <w10:anchorlock/>
              </v:shape>
            </w:pict>
          </mc:Fallback>
        </mc:AlternateContent>
      </w:r>
    </w:p>
    <w:p>
      <w:pPr>
        <w:pStyle w:val="3"/>
        <w:rPr>
          <w:rFonts w:ascii="Times New Roman" w:hAnsi="Times New Roman" w:cs="Times New Roman"/>
        </w:rPr>
      </w:pPr>
      <w:r>
        <w:rPr>
          <w:rFonts w:hint="eastAsia" w:ascii="Times New Roman" w:hAnsi="Times New Roman" w:cs="Times New Roman"/>
        </w:rPr>
        <w:t>3.4实体联系分析</w:t>
      </w:r>
      <w:bookmarkEnd w:id="67"/>
      <w:bookmarkEnd w:id="68"/>
    </w:p>
    <w:p>
      <w:pPr>
        <w:pStyle w:val="4"/>
        <w:spacing w:before="156" w:after="156"/>
        <w:rPr>
          <w:rFonts w:ascii="Times New Roman" w:hAnsi="Times New Roman" w:cs="Times New Roman"/>
          <w:b/>
          <w:bCs w:val="0"/>
          <w:szCs w:val="28"/>
        </w:rPr>
      </w:pPr>
      <w:bookmarkStart w:id="69" w:name="_Toc27317"/>
      <w:r>
        <w:rPr>
          <w:rFonts w:hint="eastAsia" w:ascii="Times New Roman" w:hAnsi="Times New Roman" w:cs="Times New Roman"/>
          <w:b/>
          <w:bCs w:val="0"/>
          <w:szCs w:val="28"/>
        </w:rPr>
        <w:t>3</w:t>
      </w:r>
      <w:r>
        <w:rPr>
          <w:rFonts w:ascii="Times New Roman" w:hAnsi="Times New Roman" w:cs="Times New Roman"/>
          <w:b/>
          <w:bCs w:val="0"/>
          <w:szCs w:val="28"/>
        </w:rPr>
        <w:t xml:space="preserve">.4.1 </w:t>
      </w:r>
      <w:r>
        <w:rPr>
          <w:rFonts w:hint="eastAsia" w:ascii="Times New Roman" w:hAnsi="Times New Roman" w:cs="Times New Roman"/>
          <w:b/>
          <w:bCs w:val="0"/>
          <w:szCs w:val="28"/>
        </w:rPr>
        <w:t>实体提取及实体图</w:t>
      </w:r>
      <w:bookmarkEnd w:id="69"/>
    </w:p>
    <w:p>
      <w:pPr>
        <w:spacing w:line="360" w:lineRule="auto"/>
        <w:ind w:firstLine="420"/>
        <w:rPr>
          <w:rFonts w:ascii="宋体" w:hAnsi="宋体" w:eastAsia="宋体"/>
          <w:sz w:val="24"/>
          <w:szCs w:val="24"/>
        </w:rPr>
      </w:pPr>
      <w:r>
        <w:rPr>
          <w:rFonts w:hint="eastAsia" w:ascii="宋体" w:hAnsi="宋体" w:eastAsia="宋体"/>
          <w:sz w:val="24"/>
          <w:szCs w:val="24"/>
        </w:rPr>
        <w:t>由上文分析可知，本系统的主要对象为文献数据，系统使用者为用户，与文献相关的内容有用户、文献、文献作者、文献类别。实体属性和主码见下表。</w:t>
      </w:r>
    </w:p>
    <w:p>
      <w:pPr>
        <w:spacing w:line="360" w:lineRule="auto"/>
        <w:ind w:firstLine="420" w:firstLineChars="200"/>
        <w:jc w:val="center"/>
        <w:rPr>
          <w:rFonts w:ascii="宋体" w:hAnsi="宋体" w:eastAsia="黑体"/>
          <w:sz w:val="24"/>
          <w:szCs w:val="24"/>
        </w:rPr>
      </w:pPr>
      <w:r>
        <w:rPr>
          <w:rFonts w:hint="eastAsia" w:ascii="黑体" w:hAnsi="黑体" w:eastAsia="黑体"/>
        </w:rPr>
        <w:t>表3-1实体提取</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Borders>
              <w:bottom w:val="dotted" w:color="auto" w:sz="4" w:space="0"/>
              <w:right w:val="dotted" w:color="auto" w:sz="4" w:space="0"/>
            </w:tcBorders>
            <w:vAlign w:val="center"/>
          </w:tcPr>
          <w:p>
            <w:pPr>
              <w:jc w:val="center"/>
              <w:rPr>
                <w:rFonts w:ascii="宋体" w:hAnsi="宋体" w:eastAsia="宋体" w:cs="宋体"/>
              </w:rPr>
            </w:pPr>
            <w:r>
              <w:rPr>
                <w:rFonts w:hint="eastAsia" w:ascii="宋体" w:hAnsi="宋体" w:eastAsia="宋体" w:cs="宋体"/>
              </w:rPr>
              <w:t>实体</w:t>
            </w:r>
          </w:p>
        </w:tc>
        <w:tc>
          <w:tcPr>
            <w:tcW w:w="2765" w:type="dxa"/>
            <w:tcBorders>
              <w:left w:val="dotted" w:color="auto" w:sz="4" w:space="0"/>
              <w:bottom w:val="dotted" w:color="auto" w:sz="4" w:space="0"/>
              <w:right w:val="dotted" w:color="auto" w:sz="4" w:space="0"/>
            </w:tcBorders>
            <w:vAlign w:val="center"/>
          </w:tcPr>
          <w:p>
            <w:pPr>
              <w:jc w:val="center"/>
              <w:rPr>
                <w:rFonts w:ascii="宋体" w:hAnsi="宋体" w:eastAsia="宋体" w:cs="宋体"/>
              </w:rPr>
            </w:pPr>
            <w:r>
              <w:rPr>
                <w:rFonts w:hint="eastAsia" w:ascii="宋体" w:hAnsi="宋体" w:eastAsia="宋体" w:cs="宋体"/>
              </w:rPr>
              <w:t>主码</w:t>
            </w:r>
          </w:p>
        </w:tc>
        <w:tc>
          <w:tcPr>
            <w:tcW w:w="2766" w:type="dxa"/>
            <w:tcBorders>
              <w:left w:val="dotted" w:color="auto" w:sz="4" w:space="0"/>
              <w:bottom w:val="dotted" w:color="auto" w:sz="4" w:space="0"/>
            </w:tcBorders>
            <w:vAlign w:val="center"/>
          </w:tcPr>
          <w:p>
            <w:pPr>
              <w:jc w:val="center"/>
              <w:rPr>
                <w:rFonts w:ascii="宋体" w:hAnsi="宋体" w:eastAsia="宋体" w:cs="宋体"/>
              </w:rPr>
            </w:pPr>
            <w:r>
              <w:rPr>
                <w:rFonts w:hint="eastAsia" w:ascii="宋体" w:hAnsi="宋体" w:eastAsia="宋体" w:cs="宋体"/>
              </w:rPr>
              <w:t>其他属性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Borders>
              <w:top w:val="dotted" w:color="auto" w:sz="4" w:space="0"/>
              <w:bottom w:val="dotted" w:color="auto" w:sz="4" w:space="0"/>
              <w:right w:val="dotted" w:color="auto" w:sz="4" w:space="0"/>
            </w:tcBorders>
            <w:vAlign w:val="center"/>
          </w:tcPr>
          <w:p>
            <w:pPr>
              <w:jc w:val="center"/>
              <w:rPr>
                <w:rFonts w:ascii="宋体" w:hAnsi="宋体" w:eastAsia="宋体" w:cs="宋体"/>
              </w:rPr>
            </w:pPr>
            <w:r>
              <w:rPr>
                <w:rFonts w:hint="eastAsia" w:ascii="宋体" w:hAnsi="宋体" w:eastAsia="宋体" w:cs="宋体"/>
              </w:rPr>
              <w:t>用户</w:t>
            </w:r>
          </w:p>
        </w:tc>
        <w:tc>
          <w:tcPr>
            <w:tcW w:w="2765" w:type="dxa"/>
            <w:tcBorders>
              <w:top w:val="dotted" w:color="auto" w:sz="4" w:space="0"/>
              <w:left w:val="dotted" w:color="auto" w:sz="4" w:space="0"/>
              <w:bottom w:val="dotted" w:color="auto" w:sz="4" w:space="0"/>
              <w:right w:val="dotted" w:color="auto" w:sz="4" w:space="0"/>
            </w:tcBorders>
            <w:vAlign w:val="center"/>
          </w:tcPr>
          <w:p>
            <w:pPr>
              <w:jc w:val="center"/>
              <w:rPr>
                <w:rFonts w:ascii="宋体" w:hAnsi="宋体" w:eastAsia="宋体" w:cs="宋体"/>
              </w:rPr>
            </w:pPr>
            <w:r>
              <w:rPr>
                <w:rFonts w:hint="eastAsia" w:ascii="宋体" w:hAnsi="宋体" w:eastAsia="宋体" w:cs="宋体"/>
              </w:rPr>
              <w:t>用户ID</w:t>
            </w:r>
          </w:p>
        </w:tc>
        <w:tc>
          <w:tcPr>
            <w:tcW w:w="2766" w:type="dxa"/>
            <w:tcBorders>
              <w:top w:val="dotted" w:color="auto" w:sz="4" w:space="0"/>
              <w:left w:val="dotted" w:color="auto" w:sz="4" w:space="0"/>
              <w:bottom w:val="dotted" w:color="auto" w:sz="4" w:space="0"/>
            </w:tcBorders>
            <w:vAlign w:val="center"/>
          </w:tcPr>
          <w:p>
            <w:pPr>
              <w:rPr>
                <w:rFonts w:ascii="宋体" w:hAnsi="宋体" w:eastAsia="宋体" w:cs="宋体"/>
              </w:rPr>
            </w:pPr>
            <w:r>
              <w:rPr>
                <w:rFonts w:hint="eastAsia" w:ascii="宋体" w:hAnsi="宋体" w:eastAsia="宋体" w:cs="宋体"/>
              </w:rPr>
              <w:t>用户密码，姓名，性别，用户权限等级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Borders>
              <w:top w:val="dotted" w:color="auto" w:sz="4" w:space="0"/>
              <w:bottom w:val="dotted" w:color="auto" w:sz="4" w:space="0"/>
              <w:right w:val="dotted" w:color="auto" w:sz="4" w:space="0"/>
            </w:tcBorders>
            <w:vAlign w:val="center"/>
          </w:tcPr>
          <w:p>
            <w:pPr>
              <w:jc w:val="center"/>
              <w:rPr>
                <w:rFonts w:ascii="宋体" w:hAnsi="宋体" w:eastAsia="宋体" w:cs="宋体"/>
              </w:rPr>
            </w:pPr>
            <w:r>
              <w:rPr>
                <w:rFonts w:hint="eastAsia" w:ascii="宋体" w:hAnsi="宋体" w:eastAsia="宋体" w:cs="宋体"/>
              </w:rPr>
              <w:t>文献</w:t>
            </w:r>
          </w:p>
        </w:tc>
        <w:tc>
          <w:tcPr>
            <w:tcW w:w="2765" w:type="dxa"/>
            <w:tcBorders>
              <w:top w:val="dotted" w:color="auto" w:sz="4" w:space="0"/>
              <w:left w:val="dotted" w:color="auto" w:sz="4" w:space="0"/>
              <w:bottom w:val="dotted" w:color="auto" w:sz="4" w:space="0"/>
              <w:right w:val="dotted" w:color="auto" w:sz="4" w:space="0"/>
            </w:tcBorders>
            <w:vAlign w:val="center"/>
          </w:tcPr>
          <w:p>
            <w:pPr>
              <w:jc w:val="center"/>
              <w:rPr>
                <w:rFonts w:ascii="宋体" w:hAnsi="宋体" w:eastAsia="宋体" w:cs="宋体"/>
              </w:rPr>
            </w:pPr>
            <w:r>
              <w:rPr>
                <w:rFonts w:hint="eastAsia" w:ascii="宋体" w:hAnsi="宋体" w:eastAsia="宋体" w:cs="宋体"/>
              </w:rPr>
              <w:t>文献编号</w:t>
            </w:r>
          </w:p>
        </w:tc>
        <w:tc>
          <w:tcPr>
            <w:tcW w:w="2766" w:type="dxa"/>
            <w:tcBorders>
              <w:top w:val="dotted" w:color="auto" w:sz="4" w:space="0"/>
              <w:left w:val="dotted" w:color="auto" w:sz="4" w:space="0"/>
              <w:bottom w:val="dotted" w:color="auto" w:sz="4" w:space="0"/>
            </w:tcBorders>
            <w:vAlign w:val="center"/>
          </w:tcPr>
          <w:p>
            <w:pPr>
              <w:rPr>
                <w:rFonts w:ascii="宋体" w:hAnsi="宋体" w:eastAsia="宋体" w:cs="宋体"/>
              </w:rPr>
            </w:pPr>
            <w:r>
              <w:rPr>
                <w:rFonts w:hint="eastAsia" w:ascii="宋体" w:hAnsi="宋体" w:eastAsia="宋体" w:cs="宋体"/>
              </w:rPr>
              <w:t>文献编号，名称，作者，文献来源，文献发表时间，类别编号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Borders>
              <w:top w:val="dotted" w:color="auto" w:sz="4" w:space="0"/>
              <w:bottom w:val="dotted" w:color="auto" w:sz="4" w:space="0"/>
              <w:right w:val="dotted" w:color="auto" w:sz="4" w:space="0"/>
            </w:tcBorders>
            <w:vAlign w:val="center"/>
          </w:tcPr>
          <w:p>
            <w:pPr>
              <w:jc w:val="center"/>
              <w:rPr>
                <w:rFonts w:ascii="宋体" w:hAnsi="宋体" w:eastAsia="宋体" w:cs="宋体"/>
              </w:rPr>
            </w:pPr>
            <w:r>
              <w:rPr>
                <w:rFonts w:hint="eastAsia" w:ascii="宋体" w:hAnsi="宋体" w:eastAsia="宋体" w:cs="宋体"/>
              </w:rPr>
              <w:t>文献类别标记</w:t>
            </w:r>
          </w:p>
        </w:tc>
        <w:tc>
          <w:tcPr>
            <w:tcW w:w="2765" w:type="dxa"/>
            <w:tcBorders>
              <w:top w:val="dotted" w:color="auto" w:sz="4" w:space="0"/>
              <w:left w:val="dotted" w:color="auto" w:sz="4" w:space="0"/>
              <w:bottom w:val="dotted" w:color="auto" w:sz="4" w:space="0"/>
              <w:right w:val="dotted" w:color="auto" w:sz="4" w:space="0"/>
            </w:tcBorders>
            <w:vAlign w:val="center"/>
          </w:tcPr>
          <w:p>
            <w:pPr>
              <w:jc w:val="center"/>
              <w:rPr>
                <w:rFonts w:ascii="宋体" w:hAnsi="宋体" w:eastAsia="宋体" w:cs="宋体"/>
              </w:rPr>
            </w:pPr>
            <w:r>
              <w:rPr>
                <w:rFonts w:hint="eastAsia" w:ascii="宋体" w:hAnsi="宋体" w:eastAsia="宋体" w:cs="宋体"/>
              </w:rPr>
              <w:t>类别编号</w:t>
            </w:r>
          </w:p>
        </w:tc>
        <w:tc>
          <w:tcPr>
            <w:tcW w:w="2766" w:type="dxa"/>
            <w:tcBorders>
              <w:top w:val="dotted" w:color="auto" w:sz="4" w:space="0"/>
              <w:left w:val="dotted" w:color="auto" w:sz="4" w:space="0"/>
              <w:bottom w:val="dotted" w:color="auto" w:sz="4" w:space="0"/>
            </w:tcBorders>
            <w:vAlign w:val="center"/>
          </w:tcPr>
          <w:p>
            <w:pPr>
              <w:rPr>
                <w:rFonts w:ascii="宋体" w:hAnsi="宋体" w:eastAsia="宋体" w:cs="宋体"/>
              </w:rPr>
            </w:pPr>
            <w:r>
              <w:rPr>
                <w:rFonts w:hint="eastAsia" w:ascii="宋体" w:hAnsi="宋体" w:eastAsia="宋体" w:cs="宋体"/>
              </w:rPr>
              <w:t>文献主题，文献关键词，文献出版形式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Borders>
              <w:top w:val="dotted" w:color="auto" w:sz="4" w:space="0"/>
              <w:right w:val="dotted" w:color="auto" w:sz="4" w:space="0"/>
            </w:tcBorders>
            <w:vAlign w:val="center"/>
          </w:tcPr>
          <w:p>
            <w:pPr>
              <w:jc w:val="center"/>
              <w:rPr>
                <w:rFonts w:ascii="宋体" w:hAnsi="宋体" w:eastAsia="宋体" w:cs="宋体"/>
              </w:rPr>
            </w:pPr>
            <w:r>
              <w:rPr>
                <w:rFonts w:hint="eastAsia" w:ascii="宋体" w:hAnsi="宋体" w:eastAsia="宋体" w:cs="宋体"/>
              </w:rPr>
              <w:t>检索记录</w:t>
            </w:r>
          </w:p>
        </w:tc>
        <w:tc>
          <w:tcPr>
            <w:tcW w:w="2765" w:type="dxa"/>
            <w:tcBorders>
              <w:top w:val="dotted" w:color="auto" w:sz="4" w:space="0"/>
              <w:left w:val="dotted" w:color="auto" w:sz="4" w:space="0"/>
              <w:right w:val="dotted" w:color="auto" w:sz="4" w:space="0"/>
            </w:tcBorders>
            <w:vAlign w:val="center"/>
          </w:tcPr>
          <w:p>
            <w:pPr>
              <w:jc w:val="center"/>
              <w:rPr>
                <w:rFonts w:ascii="宋体" w:hAnsi="宋体" w:eastAsia="宋体" w:cs="宋体"/>
              </w:rPr>
            </w:pPr>
            <w:r>
              <w:rPr>
                <w:rFonts w:hint="eastAsia" w:ascii="宋体" w:hAnsi="宋体" w:eastAsia="宋体" w:cs="宋体"/>
              </w:rPr>
              <w:t>检索序号</w:t>
            </w:r>
          </w:p>
        </w:tc>
        <w:tc>
          <w:tcPr>
            <w:tcW w:w="2766" w:type="dxa"/>
            <w:tcBorders>
              <w:top w:val="dotted" w:color="auto" w:sz="4" w:space="0"/>
              <w:left w:val="dotted" w:color="auto" w:sz="4" w:space="0"/>
            </w:tcBorders>
            <w:vAlign w:val="center"/>
          </w:tcPr>
          <w:p>
            <w:pPr>
              <w:rPr>
                <w:rFonts w:ascii="宋体" w:hAnsi="宋体" w:eastAsia="宋体" w:cs="宋体"/>
              </w:rPr>
            </w:pPr>
            <w:r>
              <w:rPr>
                <w:rFonts w:hint="eastAsia" w:ascii="宋体" w:hAnsi="宋体" w:eastAsia="宋体" w:cs="宋体"/>
              </w:rPr>
              <w:t>检索日期，文献编号</w:t>
            </w:r>
          </w:p>
        </w:tc>
      </w:tr>
    </w:tbl>
    <w:p>
      <w:pPr>
        <w:rPr>
          <w:rFonts w:ascii="宋体" w:hAnsi="宋体" w:eastAsia="宋体"/>
          <w:sz w:val="24"/>
          <w:szCs w:val="24"/>
        </w:rPr>
      </w:pPr>
    </w:p>
    <w:p>
      <w:pPr>
        <w:pStyle w:val="4"/>
        <w:spacing w:before="156" w:after="156"/>
        <w:rPr>
          <w:rFonts w:ascii="宋体" w:hAnsi="宋体" w:cs="宋体"/>
          <w:b/>
          <w:bCs w:val="0"/>
        </w:rPr>
      </w:pPr>
      <w:r>
        <w:rPr>
          <w:rFonts w:hint="eastAsia" w:ascii="宋体" w:hAnsi="宋体" w:cs="宋体"/>
          <w:b/>
          <w:bCs w:val="0"/>
        </w:rPr>
        <w:t>3.4.2 实体联系图</w:t>
      </w:r>
    </w:p>
    <w:p>
      <w:pPr>
        <w:pStyle w:val="6"/>
        <w:jc w:val="center"/>
        <w:rPr>
          <w:rFonts w:ascii="Times New Roman" w:hAnsi="Times New Roman" w:eastAsia="宋体" w:cs="Times New Roman"/>
          <w:b/>
          <w:sz w:val="28"/>
          <w:szCs w:val="28"/>
        </w:rPr>
      </w:pPr>
      <w:r>
        <w:drawing>
          <wp:inline distT="0" distB="0" distL="114300" distR="114300">
            <wp:extent cx="5394325" cy="3656965"/>
            <wp:effectExtent l="0" t="0" r="0" b="0"/>
            <wp:docPr id="60"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CB019B1-382A-4266-B25C-5B523AA43C14-1" descr="wps"/>
                    <pic:cNvPicPr>
                      <a:picLocks noChangeAspect="1"/>
                    </pic:cNvPicPr>
                  </pic:nvPicPr>
                  <pic:blipFill>
                    <a:blip r:embed="rId27"/>
                    <a:stretch>
                      <a:fillRect/>
                    </a:stretch>
                  </pic:blipFill>
                  <pic:spPr>
                    <a:xfrm>
                      <a:off x="0" y="0"/>
                      <a:ext cx="5394325" cy="3656965"/>
                    </a:xfrm>
                    <a:prstGeom prst="rect">
                      <a:avLst/>
                    </a:prstGeom>
                  </pic:spPr>
                </pic:pic>
              </a:graphicData>
            </a:graphic>
          </wp:inline>
        </w:drawing>
      </w:r>
      <w:r>
        <w:t xml:space="preserve">图 </w:t>
      </w:r>
      <w:r>
        <w:rPr>
          <w:rFonts w:hint="eastAsia"/>
        </w:rPr>
        <w:t>3-2</w:t>
      </w:r>
      <w:r>
        <w:t xml:space="preserve">   </w:t>
      </w:r>
      <w:r>
        <w:rPr>
          <w:rFonts w:hint="eastAsia"/>
        </w:rPr>
        <w:t>文献管理系统-文献属性图</w:t>
      </w:r>
    </w:p>
    <w:p>
      <w:pPr>
        <w:jc w:val="center"/>
      </w:pPr>
      <w:r>
        <w:rPr>
          <w:rFonts w:hint="eastAsia"/>
        </w:rPr>
        <w:drawing>
          <wp:inline distT="0" distB="0" distL="114300" distR="114300">
            <wp:extent cx="3677285" cy="2758440"/>
            <wp:effectExtent l="0" t="0" r="0" b="0"/>
            <wp:docPr id="61"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CB019B1-382A-4266-B25C-5B523AA43C14-2" descr="wps"/>
                    <pic:cNvPicPr>
                      <a:picLocks noChangeAspect="1"/>
                    </pic:cNvPicPr>
                  </pic:nvPicPr>
                  <pic:blipFill>
                    <a:blip r:embed="rId28"/>
                    <a:stretch>
                      <a:fillRect/>
                    </a:stretch>
                  </pic:blipFill>
                  <pic:spPr>
                    <a:xfrm>
                      <a:off x="0" y="0"/>
                      <a:ext cx="3677285" cy="2758440"/>
                    </a:xfrm>
                    <a:prstGeom prst="rect">
                      <a:avLst/>
                    </a:prstGeom>
                  </pic:spPr>
                </pic:pic>
              </a:graphicData>
            </a:graphic>
          </wp:inline>
        </w:drawing>
      </w:r>
    </w:p>
    <w:p>
      <w:pPr>
        <w:pStyle w:val="6"/>
        <w:jc w:val="center"/>
      </w:pPr>
      <w:r>
        <w:t xml:space="preserve">图 </w:t>
      </w:r>
      <w:r>
        <w:rPr>
          <w:rFonts w:hint="eastAsia"/>
        </w:rPr>
        <w:t>3-3</w:t>
      </w:r>
      <w:r>
        <w:t xml:space="preserve">   </w:t>
      </w:r>
      <w:r>
        <w:rPr>
          <w:rFonts w:hint="eastAsia"/>
        </w:rPr>
        <w:t>文献管理系统-用户属性图</w:t>
      </w:r>
    </w:p>
    <w:p/>
    <w:p>
      <w:pPr>
        <w:jc w:val="center"/>
      </w:pPr>
      <w:r>
        <w:rPr>
          <w:rFonts w:hint="eastAsia"/>
        </w:rPr>
        <w:drawing>
          <wp:inline distT="0" distB="0" distL="114300" distR="114300">
            <wp:extent cx="5397500" cy="2314575"/>
            <wp:effectExtent l="0" t="0" r="0" b="0"/>
            <wp:docPr id="69" name="ECB019B1-382A-4266-B25C-5B523AA43C14-3" descr="C:/Users/MaRuoxin/AppData/Local/Temp/wps.CSHig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CB019B1-382A-4266-B25C-5B523AA43C14-3" descr="C:/Users/MaRuoxin/AppData/Local/Temp/wps.CSHigcwps"/>
                    <pic:cNvPicPr>
                      <a:picLocks noChangeAspect="1"/>
                    </pic:cNvPicPr>
                  </pic:nvPicPr>
                  <pic:blipFill>
                    <a:blip r:embed="rId29"/>
                    <a:stretch>
                      <a:fillRect/>
                    </a:stretch>
                  </pic:blipFill>
                  <pic:spPr>
                    <a:xfrm>
                      <a:off x="0" y="0"/>
                      <a:ext cx="5397500" cy="2314575"/>
                    </a:xfrm>
                    <a:prstGeom prst="rect">
                      <a:avLst/>
                    </a:prstGeom>
                  </pic:spPr>
                </pic:pic>
              </a:graphicData>
            </a:graphic>
          </wp:inline>
        </w:drawing>
      </w:r>
    </w:p>
    <w:p>
      <w:pPr>
        <w:pStyle w:val="6"/>
        <w:jc w:val="center"/>
      </w:pPr>
      <w:r>
        <w:t xml:space="preserve">图 </w:t>
      </w:r>
      <w:r>
        <w:rPr>
          <w:rFonts w:hint="eastAsia"/>
        </w:rPr>
        <w:t>3-4</w:t>
      </w:r>
      <w:r>
        <w:t xml:space="preserve">   </w:t>
      </w:r>
      <w:r>
        <w:rPr>
          <w:rFonts w:hint="eastAsia"/>
        </w:rPr>
        <w:t>文献管理系统-文献类别标记属性图</w:t>
      </w:r>
    </w:p>
    <w:p/>
    <w:p>
      <w:pPr>
        <w:ind w:firstLine="480"/>
        <w:jc w:val="center"/>
      </w:pPr>
      <w:r>
        <w:rPr>
          <w:rFonts w:hint="eastAsia"/>
        </w:rPr>
        <w:drawing>
          <wp:inline distT="0" distB="0" distL="114300" distR="114300">
            <wp:extent cx="3585845" cy="2035810"/>
            <wp:effectExtent l="0" t="0" r="0" b="0"/>
            <wp:docPr id="70" name="ECB019B1-382A-4266-B25C-5B523AA43C14-4" descr="C:/Users/MaRuoxin/AppData/Local/Temp/wps.hsOkPA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ECB019B1-382A-4266-B25C-5B523AA43C14-4" descr="C:/Users/MaRuoxin/AppData/Local/Temp/wps.hsOkPAwps"/>
                    <pic:cNvPicPr>
                      <a:picLocks noChangeAspect="1"/>
                    </pic:cNvPicPr>
                  </pic:nvPicPr>
                  <pic:blipFill>
                    <a:blip r:embed="rId30"/>
                    <a:stretch>
                      <a:fillRect/>
                    </a:stretch>
                  </pic:blipFill>
                  <pic:spPr>
                    <a:xfrm>
                      <a:off x="0" y="0"/>
                      <a:ext cx="3585845" cy="2035810"/>
                    </a:xfrm>
                    <a:prstGeom prst="rect">
                      <a:avLst/>
                    </a:prstGeom>
                  </pic:spPr>
                </pic:pic>
              </a:graphicData>
            </a:graphic>
          </wp:inline>
        </w:drawing>
      </w:r>
    </w:p>
    <w:p>
      <w:pPr>
        <w:pStyle w:val="6"/>
        <w:jc w:val="center"/>
      </w:pPr>
    </w:p>
    <w:p>
      <w:pPr>
        <w:pStyle w:val="6"/>
        <w:jc w:val="center"/>
      </w:pPr>
      <w:r>
        <w:t xml:space="preserve">图 </w:t>
      </w:r>
      <w:r>
        <w:rPr>
          <w:rFonts w:hint="eastAsia"/>
        </w:rPr>
        <w:t>3-5</w:t>
      </w:r>
      <w:r>
        <w:t xml:space="preserve">   </w:t>
      </w:r>
      <w:r>
        <w:rPr>
          <w:rFonts w:hint="eastAsia"/>
        </w:rPr>
        <w:t>文献管理系统-检索记录属性图</w:t>
      </w:r>
      <w:bookmarkEnd w:id="34"/>
      <w:bookmarkEnd w:id="35"/>
      <w:bookmarkEnd w:id="36"/>
      <w:bookmarkEnd w:id="37"/>
      <w:bookmarkStart w:id="70" w:name="_Toc166818252"/>
    </w:p>
    <w:p/>
    <w:p/>
    <w:p>
      <w:pPr>
        <w:jc w:val="center"/>
      </w:pPr>
      <w:r>
        <w:rPr>
          <w:rFonts w:hint="eastAsia"/>
        </w:rPr>
        <w:drawing>
          <wp:inline distT="0" distB="0" distL="114300" distR="114300">
            <wp:extent cx="5395595" cy="3201035"/>
            <wp:effectExtent l="0" t="0" r="0" b="0"/>
            <wp:docPr id="71"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CB019B1-382A-4266-B25C-5B523AA43C14-5" descr="wps"/>
                    <pic:cNvPicPr>
                      <a:picLocks noChangeAspect="1"/>
                    </pic:cNvPicPr>
                  </pic:nvPicPr>
                  <pic:blipFill>
                    <a:blip r:embed="rId31"/>
                    <a:stretch>
                      <a:fillRect/>
                    </a:stretch>
                  </pic:blipFill>
                  <pic:spPr>
                    <a:xfrm>
                      <a:off x="0" y="0"/>
                      <a:ext cx="5395595" cy="3201035"/>
                    </a:xfrm>
                    <a:prstGeom prst="rect">
                      <a:avLst/>
                    </a:prstGeom>
                  </pic:spPr>
                </pic:pic>
              </a:graphicData>
            </a:graphic>
          </wp:inline>
        </w:drawing>
      </w:r>
    </w:p>
    <w:p>
      <w:pPr>
        <w:pStyle w:val="6"/>
        <w:jc w:val="center"/>
      </w:pPr>
    </w:p>
    <w:p>
      <w:pPr>
        <w:pStyle w:val="6"/>
        <w:jc w:val="center"/>
      </w:pPr>
      <w:r>
        <w:t xml:space="preserve">图 </w:t>
      </w:r>
      <w:r>
        <w:rPr>
          <w:rFonts w:hint="eastAsia"/>
        </w:rPr>
        <w:t>3-</w:t>
      </w:r>
      <w:r>
        <w:t xml:space="preserve">6   </w:t>
      </w:r>
      <w:r>
        <w:rPr>
          <w:rFonts w:hint="eastAsia"/>
        </w:rPr>
        <w:t>文献管理系统实体联系图</w:t>
      </w:r>
    </w:p>
    <w:p>
      <w:r>
        <w:br w:type="page"/>
      </w:r>
    </w:p>
    <w:p>
      <w:pPr>
        <w:pStyle w:val="2"/>
        <w:spacing w:before="156" w:after="156"/>
      </w:pPr>
      <w:r>
        <w:rPr>
          <w:rFonts w:hint="eastAsia"/>
        </w:rPr>
        <w:t>4系统设计</w:t>
      </w:r>
    </w:p>
    <w:p>
      <w:pPr>
        <w:pStyle w:val="3"/>
      </w:pPr>
      <w:bookmarkStart w:id="71" w:name="_Toc103510112"/>
      <w:r>
        <w:rPr>
          <w:rFonts w:hint="eastAsia"/>
        </w:rPr>
        <w:t>4.1总体设计</w:t>
      </w:r>
      <w:bookmarkEnd w:id="71"/>
    </w:p>
    <w:p>
      <w:pPr>
        <w:pStyle w:val="4"/>
        <w:spacing w:before="156" w:after="156"/>
        <w:rPr>
          <w:rFonts w:ascii="Times New Roman" w:hAnsi="Times New Roman" w:cs="Times New Roman"/>
          <w:b/>
          <w:bCs w:val="0"/>
          <w:szCs w:val="28"/>
        </w:rPr>
      </w:pPr>
      <w:r>
        <w:rPr>
          <w:rFonts w:hint="eastAsia" w:ascii="Times New Roman" w:hAnsi="Times New Roman" w:cs="Times New Roman"/>
          <w:b/>
          <w:bCs w:val="0"/>
          <w:szCs w:val="28"/>
        </w:rPr>
        <w:t>4.1.1</w:t>
      </w:r>
      <w:r>
        <w:rPr>
          <w:rFonts w:ascii="Times New Roman" w:hAnsi="Times New Roman" w:cs="Times New Roman"/>
          <w:b/>
          <w:bCs w:val="0"/>
          <w:szCs w:val="28"/>
        </w:rPr>
        <w:t xml:space="preserve"> </w:t>
      </w:r>
      <w:r>
        <w:rPr>
          <w:rFonts w:hint="eastAsia" w:ascii="Times New Roman" w:hAnsi="Times New Roman" w:cs="Times New Roman"/>
          <w:b/>
          <w:bCs w:val="0"/>
          <w:szCs w:val="28"/>
        </w:rPr>
        <w:t>系统功能分析</w:t>
      </w:r>
    </w:p>
    <w:p>
      <w:pPr>
        <w:tabs>
          <w:tab w:val="left" w:pos="420"/>
        </w:tabs>
        <w:spacing w:line="360" w:lineRule="auto"/>
        <w:ind w:firstLine="480" w:firstLineChars="200"/>
        <w:rPr>
          <w:rFonts w:ascii="宋体" w:hAnsi="宋体" w:eastAsia="宋体"/>
          <w:sz w:val="24"/>
          <w:szCs w:val="24"/>
        </w:rPr>
      </w:pPr>
      <w:r>
        <w:rPr>
          <w:rFonts w:hint="eastAsia" w:ascii="宋体" w:hAnsi="宋体" w:eastAsia="宋体"/>
          <w:sz w:val="24"/>
          <w:szCs w:val="24"/>
        </w:rPr>
        <w:t>根据前期需求分析可以得到文献管理系统主要有用户管理、文献管理、使用帮助三大部分的功能模块，每个子模块下面在调用更下层的模块从而完成程序的子功能，最下层的模块完成最基本的功能。</w:t>
      </w:r>
    </w:p>
    <w:p>
      <w:pPr>
        <w:pStyle w:val="6"/>
        <w:jc w:val="center"/>
      </w:pPr>
      <w:r>
        <w:object>
          <v:shape id="_x0000_i1033" o:spt="75" type="#_x0000_t75" style="height:224.25pt;width:218.25pt;" o:ole="t" filled="f" coordsize="21600,21600">
            <v:path/>
            <v:fill on="f" focussize="0,0"/>
            <v:stroke/>
            <v:imagedata r:id="rId33" o:title=""/>
            <o:lock v:ext="edit" aspectratio="t"/>
            <w10:wrap type="none"/>
            <w10:anchorlock/>
          </v:shape>
          <o:OLEObject Type="Embed" ProgID="Visio.Drawing.11" ShapeID="_x0000_i1033" DrawAspect="Content" ObjectID="_1468075733" r:id="rId32">
            <o:LockedField>false</o:LockedField>
          </o:OLEObject>
        </w:object>
      </w:r>
    </w:p>
    <w:p>
      <w:pPr>
        <w:pStyle w:val="6"/>
        <w:jc w:val="center"/>
      </w:pPr>
      <w:r>
        <w:t xml:space="preserve">图 </w:t>
      </w:r>
      <w:r>
        <w:rPr>
          <w:rFonts w:hint="eastAsia"/>
        </w:rPr>
        <w:t>4-1文献管理系统一级功能结构图</w:t>
      </w:r>
    </w:p>
    <w:p>
      <w:pPr>
        <w:tabs>
          <w:tab w:val="left" w:pos="420"/>
        </w:tabs>
        <w:spacing w:line="360" w:lineRule="auto"/>
        <w:ind w:firstLine="480" w:firstLineChars="200"/>
        <w:rPr>
          <w:rFonts w:ascii="宋体" w:hAnsi="宋体" w:eastAsia="宋体"/>
          <w:sz w:val="24"/>
          <w:szCs w:val="24"/>
        </w:rPr>
      </w:pPr>
      <w:r>
        <w:rPr>
          <w:rFonts w:hint="eastAsia" w:ascii="宋体" w:hAnsi="宋体" w:eastAsia="宋体"/>
          <w:sz w:val="24"/>
          <w:szCs w:val="24"/>
        </w:rPr>
        <w:t>1.用户登录管理功能模块</w:t>
      </w:r>
    </w:p>
    <w:p>
      <w:pPr>
        <w:tabs>
          <w:tab w:val="left" w:pos="420"/>
        </w:tabs>
        <w:spacing w:line="360" w:lineRule="auto"/>
        <w:ind w:firstLine="480" w:firstLineChars="200"/>
        <w:rPr>
          <w:rFonts w:ascii="宋体" w:hAnsi="宋体" w:eastAsia="宋体"/>
          <w:sz w:val="24"/>
          <w:szCs w:val="24"/>
        </w:rPr>
      </w:pPr>
      <w:r>
        <w:rPr>
          <w:rFonts w:hint="eastAsia" w:ascii="宋体" w:hAnsi="宋体" w:eastAsia="宋体"/>
          <w:sz w:val="24"/>
          <w:szCs w:val="24"/>
        </w:rPr>
        <w:t>用户登录管理功能模块包括用户登录、用户注册、找回密码、用户注销四个部分。</w:t>
      </w:r>
    </w:p>
    <w:p>
      <w:pPr>
        <w:tabs>
          <w:tab w:val="left" w:pos="420"/>
        </w:tabs>
        <w:spacing w:line="360" w:lineRule="auto"/>
        <w:ind w:firstLine="480" w:firstLineChars="200"/>
        <w:rPr>
          <w:rFonts w:ascii="宋体" w:hAnsi="宋体" w:eastAsia="宋体"/>
          <w:sz w:val="24"/>
          <w:szCs w:val="24"/>
        </w:rPr>
      </w:pPr>
      <w:r>
        <w:rPr>
          <w:rFonts w:hint="eastAsia" w:ascii="宋体" w:hAnsi="宋体" w:eastAsia="宋体"/>
          <w:sz w:val="24"/>
          <w:szCs w:val="24"/>
        </w:rPr>
        <w:t>（1）管理员可以对用户的基本信息进行检索、增删改和权限修改。</w:t>
      </w:r>
    </w:p>
    <w:p>
      <w:pPr>
        <w:tabs>
          <w:tab w:val="left" w:pos="420"/>
        </w:tabs>
        <w:spacing w:line="360" w:lineRule="auto"/>
        <w:ind w:firstLine="480" w:firstLineChars="200"/>
        <w:rPr>
          <w:rFonts w:ascii="宋体" w:hAnsi="宋体" w:eastAsia="宋体"/>
          <w:sz w:val="24"/>
          <w:szCs w:val="24"/>
        </w:rPr>
      </w:pPr>
      <w:r>
        <w:rPr>
          <w:rFonts w:hint="eastAsia" w:ascii="宋体" w:hAnsi="宋体" w:eastAsia="宋体"/>
          <w:sz w:val="24"/>
          <w:szCs w:val="24"/>
        </w:rPr>
        <w:t>（2）用户则可以通过登录该系统，实现查询文献信息的服务。</w:t>
      </w:r>
    </w:p>
    <w:p>
      <w:pPr>
        <w:tabs>
          <w:tab w:val="left" w:pos="420"/>
        </w:tabs>
        <w:spacing w:line="360" w:lineRule="auto"/>
        <w:ind w:firstLine="480" w:firstLineChars="200"/>
        <w:rPr>
          <w:rFonts w:ascii="宋体" w:hAnsi="宋体" w:eastAsia="宋体"/>
          <w:sz w:val="24"/>
          <w:szCs w:val="24"/>
        </w:rPr>
      </w:pPr>
      <w:r>
        <w:rPr>
          <w:rFonts w:hint="eastAsia" w:ascii="宋体" w:hAnsi="宋体" w:eastAsia="宋体"/>
          <w:sz w:val="24"/>
          <w:szCs w:val="24"/>
        </w:rPr>
        <w:t>（3） 用户注册时，系统将引导用户进行注册，不能使用已存在的用户名，注册成功后返回用户登录界面进行登录。当用户输入账号密码后，系统会与用户信息表中的信息进行比对，比对成功则登录成功。</w:t>
      </w:r>
    </w:p>
    <w:p>
      <w:pPr>
        <w:tabs>
          <w:tab w:val="left" w:pos="420"/>
        </w:tabs>
        <w:spacing w:line="360" w:lineRule="auto"/>
        <w:ind w:firstLine="480" w:firstLineChars="200"/>
        <w:rPr>
          <w:rFonts w:ascii="宋体" w:hAnsi="宋体" w:eastAsia="宋体"/>
          <w:sz w:val="24"/>
          <w:szCs w:val="24"/>
        </w:rPr>
      </w:pPr>
      <w:r>
        <w:rPr>
          <w:rFonts w:hint="eastAsia" w:ascii="宋体" w:hAnsi="宋体" w:eastAsia="宋体"/>
          <w:sz w:val="24"/>
          <w:szCs w:val="24"/>
        </w:rPr>
        <w:t>（4） 登陆成功后，用户可以进行注销以及修改密码等操作，对比失败可以通过找回密码功能再次登录。</w:t>
      </w:r>
    </w:p>
    <w:p>
      <w:pPr>
        <w:pStyle w:val="6"/>
        <w:jc w:val="center"/>
      </w:pPr>
      <w:r>
        <w:object>
          <v:shape id="_x0000_i1034" o:spt="75" type="#_x0000_t75" style="height:185.25pt;width:156.75pt;" o:ole="t" filled="f" coordsize="21600,21600">
            <v:path/>
            <v:fill on="f" focussize="0,0"/>
            <v:stroke/>
            <v:imagedata r:id="rId35" o:title=""/>
            <o:lock v:ext="edit" aspectratio="t"/>
            <w10:wrap type="none"/>
            <w10:anchorlock/>
          </v:shape>
          <o:OLEObject Type="Embed" ProgID="Visio.Drawing.11" ShapeID="_x0000_i1034" DrawAspect="Content" ObjectID="_1468075734" r:id="rId34">
            <o:LockedField>false</o:LockedField>
          </o:OLEObject>
        </w:object>
      </w:r>
    </w:p>
    <w:p>
      <w:pPr>
        <w:pStyle w:val="6"/>
        <w:jc w:val="center"/>
        <w:rPr>
          <w:rFonts w:asciiTheme="minorEastAsia" w:hAnsiTheme="minorEastAsia" w:eastAsiaTheme="minorEastAsia"/>
          <w:sz w:val="24"/>
        </w:rPr>
      </w:pPr>
      <w:r>
        <w:t xml:space="preserve">图 </w:t>
      </w:r>
      <w:r>
        <w:rPr>
          <w:rFonts w:hint="eastAsia"/>
        </w:rPr>
        <w:t>4-2用户登陆管理模块结构图</w:t>
      </w:r>
    </w:p>
    <w:p>
      <w:pPr>
        <w:tabs>
          <w:tab w:val="left" w:pos="420"/>
        </w:tabs>
        <w:spacing w:line="360" w:lineRule="auto"/>
        <w:ind w:firstLine="480" w:firstLineChars="200"/>
        <w:rPr>
          <w:rFonts w:ascii="宋体" w:hAnsi="宋体" w:eastAsia="宋体"/>
          <w:sz w:val="24"/>
          <w:szCs w:val="24"/>
        </w:rPr>
      </w:pPr>
      <w:r>
        <w:rPr>
          <w:rFonts w:hint="eastAsia" w:ascii="宋体" w:hAnsi="宋体" w:eastAsia="宋体"/>
          <w:sz w:val="24"/>
          <w:szCs w:val="24"/>
        </w:rPr>
        <w:t>2.文献管理模块</w:t>
      </w:r>
    </w:p>
    <w:p>
      <w:pPr>
        <w:tabs>
          <w:tab w:val="left" w:pos="420"/>
        </w:tabs>
        <w:spacing w:line="360" w:lineRule="auto"/>
        <w:ind w:firstLine="480" w:firstLineChars="200"/>
        <w:rPr>
          <w:rFonts w:ascii="宋体" w:hAnsi="宋体" w:eastAsia="宋体"/>
          <w:sz w:val="24"/>
          <w:szCs w:val="24"/>
        </w:rPr>
      </w:pPr>
      <w:r>
        <w:rPr>
          <w:rFonts w:hint="eastAsia" w:ascii="宋体" w:hAnsi="宋体" w:eastAsia="宋体"/>
          <w:sz w:val="24"/>
          <w:szCs w:val="24"/>
        </w:rPr>
        <w:t>1）在线文献检索</w:t>
      </w:r>
    </w:p>
    <w:p>
      <w:pPr>
        <w:tabs>
          <w:tab w:val="left" w:pos="420"/>
        </w:tabs>
        <w:spacing w:line="360" w:lineRule="auto"/>
        <w:ind w:firstLine="480" w:firstLineChars="200"/>
        <w:rPr>
          <w:rFonts w:ascii="宋体" w:hAnsi="宋体" w:eastAsia="宋体"/>
          <w:sz w:val="24"/>
          <w:szCs w:val="24"/>
        </w:rPr>
      </w:pPr>
      <w:r>
        <w:rPr>
          <w:rFonts w:hint="eastAsia" w:ascii="宋体" w:hAnsi="宋体" w:eastAsia="宋体"/>
          <w:sz w:val="24"/>
          <w:szCs w:val="24"/>
        </w:rPr>
        <w:t>高级检索：提供更为精确标准的检索信息，检索显示较为全面、高质量、付费文献</w:t>
      </w:r>
    </w:p>
    <w:p>
      <w:pPr>
        <w:tabs>
          <w:tab w:val="left" w:pos="420"/>
        </w:tabs>
        <w:spacing w:line="360" w:lineRule="auto"/>
        <w:ind w:firstLine="480" w:firstLineChars="200"/>
        <w:rPr>
          <w:rFonts w:ascii="宋体" w:hAnsi="宋体" w:eastAsia="宋体"/>
          <w:sz w:val="24"/>
          <w:szCs w:val="24"/>
        </w:rPr>
      </w:pPr>
      <w:r>
        <w:rPr>
          <w:rFonts w:hint="eastAsia" w:ascii="宋体" w:hAnsi="宋体" w:eastAsia="宋体"/>
          <w:sz w:val="24"/>
          <w:szCs w:val="24"/>
        </w:rPr>
        <w:t>普通检索：检索显示普通文献信息</w:t>
      </w:r>
    </w:p>
    <w:p>
      <w:pPr>
        <w:tabs>
          <w:tab w:val="left" w:pos="420"/>
        </w:tabs>
        <w:spacing w:line="360" w:lineRule="auto"/>
        <w:ind w:firstLine="480" w:firstLineChars="200"/>
        <w:rPr>
          <w:rFonts w:ascii="宋体" w:hAnsi="宋体" w:eastAsia="宋体"/>
          <w:sz w:val="24"/>
          <w:szCs w:val="24"/>
        </w:rPr>
      </w:pPr>
      <w:r>
        <w:rPr>
          <w:rFonts w:hint="eastAsia" w:ascii="宋体" w:hAnsi="宋体" w:eastAsia="宋体"/>
          <w:sz w:val="24"/>
          <w:szCs w:val="24"/>
        </w:rPr>
        <w:t>筛选并汇总检索结果：对检索的结果进行筛选汇总</w:t>
      </w:r>
    </w:p>
    <w:p>
      <w:pPr>
        <w:pStyle w:val="6"/>
        <w:jc w:val="center"/>
      </w:pPr>
      <w:r>
        <w:object>
          <v:shape id="_x0000_i1035" o:spt="75" type="#_x0000_t75" style="height:198.75pt;width:108pt;" o:ole="t" filled="f" coordsize="21600,21600">
            <v:path/>
            <v:fill on="f" focussize="0,0"/>
            <v:stroke/>
            <v:imagedata r:id="rId37" o:title=""/>
            <o:lock v:ext="edit" aspectratio="t"/>
            <w10:wrap type="none"/>
            <w10:anchorlock/>
          </v:shape>
          <o:OLEObject Type="Embed" ProgID="Visio.Drawing.11" ShapeID="_x0000_i1035" DrawAspect="Content" ObjectID="_1468075735" r:id="rId36">
            <o:LockedField>false</o:LockedField>
          </o:OLEObject>
        </w:object>
      </w:r>
    </w:p>
    <w:p>
      <w:pPr>
        <w:pStyle w:val="6"/>
        <w:jc w:val="center"/>
      </w:pPr>
      <w:r>
        <w:t xml:space="preserve">图 </w:t>
      </w:r>
      <w:r>
        <w:rPr>
          <w:rFonts w:hint="eastAsia"/>
        </w:rPr>
        <w:t>4-3文献检索管理模块结构图</w:t>
      </w:r>
      <w:r>
        <w:t xml:space="preserve"> </w:t>
      </w:r>
    </w:p>
    <w:p>
      <w:pPr>
        <w:tabs>
          <w:tab w:val="left" w:pos="420"/>
        </w:tabs>
        <w:spacing w:line="360" w:lineRule="auto"/>
        <w:ind w:firstLine="480" w:firstLineChars="200"/>
        <w:rPr>
          <w:rFonts w:ascii="宋体" w:hAnsi="宋体" w:eastAsia="宋体"/>
          <w:sz w:val="24"/>
          <w:szCs w:val="24"/>
        </w:rPr>
      </w:pPr>
      <w:r>
        <w:rPr>
          <w:rFonts w:hint="eastAsia" w:ascii="宋体" w:hAnsi="宋体" w:eastAsia="宋体"/>
          <w:sz w:val="24"/>
          <w:szCs w:val="24"/>
        </w:rPr>
        <w:t>2）文献智能管理</w:t>
      </w:r>
    </w:p>
    <w:p>
      <w:pPr>
        <w:tabs>
          <w:tab w:val="left" w:pos="420"/>
        </w:tabs>
        <w:spacing w:line="360" w:lineRule="auto"/>
        <w:ind w:firstLine="480" w:firstLineChars="200"/>
        <w:rPr>
          <w:rFonts w:ascii="宋体" w:hAnsi="宋体" w:eastAsia="宋体"/>
          <w:sz w:val="24"/>
          <w:szCs w:val="24"/>
        </w:rPr>
      </w:pPr>
      <w:r>
        <w:rPr>
          <w:rFonts w:hint="eastAsia" w:ascii="宋体" w:hAnsi="宋体" w:eastAsia="宋体"/>
          <w:sz w:val="24"/>
          <w:szCs w:val="24"/>
        </w:rPr>
        <w:t>查询文献出版形式：对不同出版形式的文献进行分类，如科技期刊、专利期刊等</w:t>
      </w:r>
    </w:p>
    <w:p>
      <w:pPr>
        <w:tabs>
          <w:tab w:val="left" w:pos="420"/>
        </w:tabs>
        <w:spacing w:line="360" w:lineRule="auto"/>
        <w:ind w:firstLine="480" w:firstLineChars="200"/>
        <w:rPr>
          <w:rFonts w:ascii="宋体" w:hAnsi="宋体" w:eastAsia="宋体"/>
          <w:sz w:val="24"/>
          <w:szCs w:val="24"/>
        </w:rPr>
      </w:pPr>
      <w:r>
        <w:rPr>
          <w:rFonts w:hint="eastAsia" w:ascii="宋体" w:hAnsi="宋体" w:eastAsia="宋体"/>
          <w:sz w:val="24"/>
          <w:szCs w:val="24"/>
        </w:rPr>
        <w:t>标记文献主题： 对文献相应的主题进行提取并标记</w:t>
      </w:r>
    </w:p>
    <w:p>
      <w:pPr>
        <w:tabs>
          <w:tab w:val="left" w:pos="420"/>
        </w:tabs>
        <w:spacing w:line="360" w:lineRule="auto"/>
        <w:ind w:firstLine="480" w:firstLineChars="200"/>
        <w:rPr>
          <w:rFonts w:ascii="宋体" w:hAnsi="宋体" w:eastAsia="宋体"/>
          <w:sz w:val="24"/>
          <w:szCs w:val="24"/>
        </w:rPr>
      </w:pPr>
      <w:r>
        <w:rPr>
          <w:rFonts w:hint="eastAsia" w:ascii="宋体" w:hAnsi="宋体" w:eastAsia="宋体"/>
          <w:sz w:val="24"/>
          <w:szCs w:val="24"/>
        </w:rPr>
        <w:t>文献关键词提取：提取出文献的主要关键词</w:t>
      </w:r>
    </w:p>
    <w:p>
      <w:pPr>
        <w:tabs>
          <w:tab w:val="left" w:pos="420"/>
        </w:tabs>
        <w:spacing w:line="360" w:lineRule="auto"/>
        <w:ind w:firstLine="480" w:firstLineChars="200"/>
        <w:rPr>
          <w:rFonts w:ascii="宋体" w:hAnsi="宋体" w:eastAsia="宋体"/>
          <w:sz w:val="24"/>
          <w:szCs w:val="24"/>
        </w:rPr>
      </w:pPr>
      <w:r>
        <w:rPr>
          <w:rFonts w:hint="eastAsia" w:ascii="宋体" w:hAnsi="宋体" w:eastAsia="宋体"/>
          <w:sz w:val="24"/>
          <w:szCs w:val="24"/>
        </w:rPr>
        <w:t>分析文献特点：根据文献特点进行标记</w:t>
      </w:r>
    </w:p>
    <w:p>
      <w:pPr>
        <w:pStyle w:val="6"/>
        <w:jc w:val="center"/>
      </w:pPr>
      <w:r>
        <w:object>
          <v:shape id="_x0000_i1036" o:spt="75" type="#_x0000_t75" style="height:204pt;width:146.25pt;" o:ole="t" filled="f" coordsize="21600,21600">
            <v:path/>
            <v:fill on="f" focussize="0,0"/>
            <v:stroke/>
            <v:imagedata r:id="rId39" o:title=""/>
            <o:lock v:ext="edit" aspectratio="t"/>
            <w10:wrap type="none"/>
            <w10:anchorlock/>
          </v:shape>
          <o:OLEObject Type="Embed" ProgID="Visio.Drawing.11" ShapeID="_x0000_i1036" DrawAspect="Content" ObjectID="_1468075736" r:id="rId38">
            <o:LockedField>false</o:LockedField>
          </o:OLEObject>
        </w:object>
      </w:r>
    </w:p>
    <w:p>
      <w:pPr>
        <w:pStyle w:val="6"/>
        <w:jc w:val="center"/>
      </w:pPr>
      <w:r>
        <w:t xml:space="preserve">图 </w:t>
      </w:r>
      <w:r>
        <w:rPr>
          <w:rFonts w:hint="eastAsia"/>
        </w:rPr>
        <w:t>4-5用户登陆管理模块结构图</w:t>
      </w:r>
    </w:p>
    <w:p>
      <w:pPr>
        <w:tabs>
          <w:tab w:val="left" w:pos="420"/>
        </w:tabs>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3）建立文献库和图片库</w:t>
      </w:r>
    </w:p>
    <w:p>
      <w:pPr>
        <w:tabs>
          <w:tab w:val="left" w:pos="420"/>
        </w:tabs>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收藏：将文献、图片等收藏到个人文献库和图片库中</w:t>
      </w:r>
    </w:p>
    <w:p>
      <w:pPr>
        <w:tabs>
          <w:tab w:val="left" w:pos="420"/>
        </w:tabs>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智能管理：对库中的资料进行智能管理</w:t>
      </w:r>
    </w:p>
    <w:p>
      <w:pPr>
        <w:tabs>
          <w:tab w:val="left" w:pos="420"/>
        </w:tabs>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智能搜索：在库中搜索需要的信息资料</w:t>
      </w:r>
    </w:p>
    <w:p>
      <w:pPr>
        <w:pStyle w:val="6"/>
        <w:jc w:val="center"/>
      </w:pPr>
      <w:r>
        <w:object>
          <v:shape id="_x0000_i1037" o:spt="75" type="#_x0000_t75" style="height:180pt;width:93pt;" o:ole="t" filled="f" coordsize="21600,21600">
            <v:path/>
            <v:fill on="f" focussize="0,0"/>
            <v:stroke/>
            <v:imagedata r:id="rId41" o:title=""/>
            <o:lock v:ext="edit" aspectratio="t"/>
            <w10:wrap type="none"/>
            <w10:anchorlock/>
          </v:shape>
          <o:OLEObject Type="Embed" ProgID="Visio.Drawing.11" ShapeID="_x0000_i1037" DrawAspect="Content" ObjectID="_1468075737" r:id="rId40">
            <o:LockedField>false</o:LockedField>
          </o:OLEObject>
        </w:object>
      </w:r>
    </w:p>
    <w:p>
      <w:pPr>
        <w:pStyle w:val="6"/>
        <w:jc w:val="center"/>
        <w:rPr>
          <w:rFonts w:ascii="宋体" w:hAnsi="宋体" w:eastAsia="宋体"/>
          <w:sz w:val="24"/>
          <w:szCs w:val="24"/>
        </w:rPr>
      </w:pPr>
      <w:r>
        <w:t xml:space="preserve">图 </w:t>
      </w:r>
      <w:r>
        <w:rPr>
          <w:rFonts w:hint="eastAsia"/>
        </w:rPr>
        <w:t>4-6建立文献库和图片库模块结构图</w:t>
      </w:r>
    </w:p>
    <w:p>
      <w:pPr>
        <w:tabs>
          <w:tab w:val="left" w:pos="420"/>
        </w:tabs>
        <w:spacing w:line="360" w:lineRule="auto"/>
        <w:ind w:firstLine="480" w:firstLineChars="200"/>
        <w:rPr>
          <w:rFonts w:ascii="宋体" w:hAnsi="宋体" w:eastAsia="宋体"/>
          <w:sz w:val="24"/>
          <w:szCs w:val="24"/>
        </w:rPr>
      </w:pPr>
      <w:r>
        <w:rPr>
          <w:rFonts w:hint="eastAsia" w:ascii="宋体" w:hAnsi="宋体" w:eastAsia="宋体"/>
          <w:sz w:val="24"/>
          <w:szCs w:val="24"/>
        </w:rPr>
        <w:t>4）导出文献</w:t>
      </w:r>
    </w:p>
    <w:p>
      <w:pPr>
        <w:tabs>
          <w:tab w:val="left" w:pos="420"/>
        </w:tabs>
        <w:spacing w:line="360" w:lineRule="auto"/>
        <w:ind w:firstLine="480" w:firstLineChars="200"/>
        <w:rPr>
          <w:rFonts w:ascii="宋体" w:hAnsi="宋体" w:eastAsia="宋体"/>
          <w:sz w:val="24"/>
          <w:szCs w:val="24"/>
        </w:rPr>
      </w:pPr>
      <w:r>
        <w:rPr>
          <w:rFonts w:hint="eastAsia" w:ascii="宋体" w:hAnsi="宋体" w:eastAsia="宋体"/>
          <w:sz w:val="24"/>
          <w:szCs w:val="24"/>
        </w:rPr>
        <w:t>选择导出对象：根据用户需求挑选需要的文献或文献库</w:t>
      </w:r>
    </w:p>
    <w:p>
      <w:pPr>
        <w:tabs>
          <w:tab w:val="left" w:pos="420"/>
        </w:tabs>
        <w:spacing w:line="360" w:lineRule="auto"/>
        <w:ind w:firstLine="480" w:firstLineChars="200"/>
        <w:rPr>
          <w:rFonts w:ascii="宋体" w:hAnsi="宋体" w:eastAsia="宋体"/>
          <w:sz w:val="24"/>
          <w:szCs w:val="24"/>
        </w:rPr>
      </w:pPr>
      <w:r>
        <w:rPr>
          <w:rFonts w:hint="eastAsia" w:ascii="宋体" w:hAnsi="宋体" w:eastAsia="宋体"/>
          <w:sz w:val="24"/>
          <w:szCs w:val="24"/>
        </w:rPr>
        <w:t>选择排序方式：对要导出的文献进行排序</w:t>
      </w:r>
    </w:p>
    <w:p>
      <w:pPr>
        <w:tabs>
          <w:tab w:val="left" w:pos="420"/>
        </w:tabs>
        <w:spacing w:line="360" w:lineRule="auto"/>
        <w:ind w:firstLine="480" w:firstLineChars="200"/>
        <w:rPr>
          <w:rFonts w:ascii="宋体" w:hAnsi="宋体" w:eastAsia="宋体"/>
          <w:sz w:val="24"/>
          <w:szCs w:val="24"/>
        </w:rPr>
      </w:pPr>
      <w:r>
        <w:rPr>
          <w:rFonts w:hint="eastAsia" w:ascii="宋体" w:hAnsi="宋体" w:eastAsia="宋体"/>
          <w:sz w:val="24"/>
          <w:szCs w:val="24"/>
        </w:rPr>
        <w:t>选择文献附件：选择导出文献对应的附件资料</w:t>
      </w:r>
    </w:p>
    <w:p>
      <w:pPr>
        <w:tabs>
          <w:tab w:val="left" w:pos="420"/>
        </w:tabs>
        <w:spacing w:line="360" w:lineRule="auto"/>
        <w:ind w:firstLine="480" w:firstLineChars="200"/>
        <w:rPr>
          <w:rFonts w:ascii="宋体" w:hAnsi="宋体" w:eastAsia="宋体"/>
          <w:sz w:val="24"/>
          <w:szCs w:val="24"/>
        </w:rPr>
      </w:pPr>
      <w:r>
        <w:rPr>
          <w:rFonts w:hint="eastAsia" w:ascii="宋体" w:hAnsi="宋体" w:eastAsia="宋体"/>
          <w:sz w:val="24"/>
          <w:szCs w:val="24"/>
        </w:rPr>
        <w:t>设置导出格式：提供多种格式共用户选择</w:t>
      </w:r>
    </w:p>
    <w:p>
      <w:pPr>
        <w:pStyle w:val="6"/>
        <w:jc w:val="center"/>
      </w:pPr>
      <w:r>
        <w:object>
          <v:shape id="_x0000_i1038" o:spt="75" type="#_x0000_t75" style="height:165.75pt;width:122.25pt;" o:ole="t" filled="f" coordsize="21600,21600">
            <v:path/>
            <v:fill on="f" focussize="0,0"/>
            <v:stroke/>
            <v:imagedata r:id="rId43" o:title=""/>
            <o:lock v:ext="edit" aspectratio="t"/>
            <w10:wrap type="none"/>
            <w10:anchorlock/>
          </v:shape>
          <o:OLEObject Type="Embed" ProgID="Visio.Drawing.11" ShapeID="_x0000_i1038" DrawAspect="Content" ObjectID="_1468075738" r:id="rId42">
            <o:LockedField>false</o:LockedField>
          </o:OLEObject>
        </w:object>
      </w:r>
    </w:p>
    <w:p>
      <w:pPr>
        <w:pStyle w:val="6"/>
        <w:jc w:val="center"/>
      </w:pPr>
      <w:r>
        <w:rPr>
          <w:rFonts w:hint="eastAsia"/>
        </w:rPr>
        <w:t>图 4-7导出文献管理模块结构图</w:t>
      </w:r>
    </w:p>
    <w:p>
      <w:pPr>
        <w:tabs>
          <w:tab w:val="left" w:pos="420"/>
        </w:tabs>
        <w:spacing w:line="360" w:lineRule="auto"/>
        <w:ind w:firstLine="480" w:firstLineChars="200"/>
        <w:rPr>
          <w:rFonts w:ascii="宋体" w:hAnsi="宋体" w:eastAsia="宋体"/>
          <w:sz w:val="24"/>
          <w:szCs w:val="24"/>
        </w:rPr>
      </w:pPr>
      <w:r>
        <w:rPr>
          <w:rFonts w:hint="eastAsia" w:ascii="宋体" w:hAnsi="宋体" w:eastAsia="宋体"/>
          <w:sz w:val="24"/>
          <w:szCs w:val="24"/>
        </w:rPr>
        <w:t>5）删除文献</w:t>
      </w:r>
    </w:p>
    <w:p>
      <w:pPr>
        <w:tabs>
          <w:tab w:val="left" w:pos="420"/>
        </w:tabs>
        <w:spacing w:line="360" w:lineRule="auto"/>
        <w:ind w:firstLine="480" w:firstLineChars="200"/>
        <w:rPr>
          <w:rFonts w:ascii="宋体" w:hAnsi="宋体" w:eastAsia="宋体"/>
          <w:sz w:val="24"/>
          <w:szCs w:val="24"/>
        </w:rPr>
      </w:pPr>
      <w:r>
        <w:rPr>
          <w:rFonts w:hint="eastAsia" w:ascii="宋体" w:hAnsi="宋体" w:eastAsia="宋体"/>
          <w:sz w:val="24"/>
          <w:szCs w:val="24"/>
        </w:rPr>
        <w:t>6）定制文稿</w:t>
      </w:r>
    </w:p>
    <w:p>
      <w:pPr>
        <w:tabs>
          <w:tab w:val="left" w:pos="420"/>
        </w:tabs>
        <w:spacing w:line="360" w:lineRule="auto"/>
        <w:ind w:firstLine="480" w:firstLineChars="200"/>
        <w:rPr>
          <w:rFonts w:ascii="宋体" w:hAnsi="宋体" w:eastAsia="宋体"/>
          <w:sz w:val="24"/>
          <w:szCs w:val="24"/>
        </w:rPr>
      </w:pPr>
      <w:r>
        <w:rPr>
          <w:rFonts w:hint="eastAsia" w:ascii="宋体" w:hAnsi="宋体" w:eastAsia="宋体"/>
          <w:sz w:val="24"/>
          <w:szCs w:val="24"/>
        </w:rPr>
        <w:t>7）引文编排</w:t>
      </w:r>
    </w:p>
    <w:p>
      <w:pPr>
        <w:tabs>
          <w:tab w:val="left" w:pos="420"/>
        </w:tabs>
        <w:spacing w:line="360" w:lineRule="auto"/>
        <w:ind w:firstLine="480" w:firstLineChars="200"/>
        <w:rPr>
          <w:rFonts w:ascii="宋体" w:hAnsi="宋体" w:eastAsia="宋体"/>
          <w:sz w:val="24"/>
          <w:szCs w:val="24"/>
        </w:rPr>
      </w:pPr>
      <w:r>
        <w:rPr>
          <w:rFonts w:hint="eastAsia" w:ascii="宋体" w:hAnsi="宋体" w:eastAsia="宋体"/>
          <w:sz w:val="24"/>
          <w:szCs w:val="24"/>
        </w:rPr>
        <w:t>综上所述，将文献管理系统进行模块化结构表示，并对每一个子模块再详细进行展示，构建出整体系统结构图，展现完整的子功能，用户使用文献管理系统时结构更加清晰明了。</w:t>
      </w:r>
    </w:p>
    <w:p>
      <w:pPr>
        <w:pStyle w:val="6"/>
        <w:ind w:left="-1050" w:leftChars="-500"/>
        <w:jc w:val="center"/>
      </w:pPr>
      <w:r>
        <w:object>
          <v:shape id="_x0000_i1039" o:spt="75" type="#_x0000_t75" style="height:305.25pt;width:501.75pt;" o:ole="t" filled="f" coordsize="21600,21600">
            <v:path/>
            <v:fill on="f" focussize="0,0"/>
            <v:stroke/>
            <v:imagedata r:id="rId45" o:title=""/>
            <o:lock v:ext="edit" aspectratio="t"/>
            <w10:wrap type="none"/>
            <w10:anchorlock/>
          </v:shape>
          <o:OLEObject Type="Embed" ProgID="Visio.Drawing.11" ShapeID="_x0000_i1039" DrawAspect="Content" ObjectID="_1468075739" r:id="rId44">
            <o:LockedField>false</o:LockedField>
          </o:OLEObject>
        </w:object>
      </w:r>
      <w:r>
        <w:t xml:space="preserve">    图 </w:t>
      </w:r>
      <w:r>
        <w:rPr>
          <w:rFonts w:hint="eastAsia"/>
        </w:rPr>
        <w:t>4-8用户登陆管理模块结构图</w:t>
      </w:r>
    </w:p>
    <w:p>
      <w:pPr>
        <w:pStyle w:val="4"/>
        <w:spacing w:before="156" w:after="156"/>
        <w:rPr>
          <w:rFonts w:ascii="Times New Roman" w:hAnsi="Times New Roman" w:cs="Times New Roman"/>
          <w:b/>
          <w:bCs w:val="0"/>
          <w:szCs w:val="28"/>
        </w:rPr>
      </w:pPr>
      <w:bookmarkStart w:id="72" w:name="_Toc103510113"/>
      <w:r>
        <w:rPr>
          <w:rFonts w:hint="eastAsia" w:ascii="Times New Roman" w:hAnsi="Times New Roman" w:cs="Times New Roman"/>
          <w:b/>
          <w:bCs w:val="0"/>
          <w:szCs w:val="28"/>
        </w:rPr>
        <w:t>4.1</w:t>
      </w:r>
      <w:r>
        <w:rPr>
          <w:rFonts w:ascii="Times New Roman" w:hAnsi="Times New Roman" w:cs="Times New Roman"/>
          <w:b/>
          <w:bCs w:val="0"/>
          <w:szCs w:val="28"/>
        </w:rPr>
        <w:t>.</w:t>
      </w:r>
      <w:r>
        <w:rPr>
          <w:rFonts w:hint="eastAsia" w:ascii="Times New Roman" w:hAnsi="Times New Roman" w:cs="Times New Roman"/>
          <w:b/>
          <w:bCs w:val="0"/>
          <w:szCs w:val="28"/>
        </w:rPr>
        <w:t>2</w:t>
      </w:r>
      <w:r>
        <w:rPr>
          <w:rFonts w:ascii="Times New Roman" w:hAnsi="Times New Roman" w:cs="Times New Roman"/>
          <w:b/>
          <w:bCs w:val="0"/>
          <w:szCs w:val="28"/>
        </w:rPr>
        <w:t xml:space="preserve"> </w:t>
      </w:r>
      <w:r>
        <w:rPr>
          <w:rFonts w:hint="eastAsia" w:ascii="Times New Roman" w:hAnsi="Times New Roman" w:cs="Times New Roman"/>
          <w:b/>
          <w:bCs w:val="0"/>
          <w:szCs w:val="28"/>
        </w:rPr>
        <w:t>系统功能结构</w:t>
      </w:r>
      <w:bookmarkEnd w:id="72"/>
    </w:p>
    <w:p>
      <w:pPr>
        <w:tabs>
          <w:tab w:val="left" w:pos="420"/>
        </w:tabs>
        <w:spacing w:line="432" w:lineRule="auto"/>
        <w:ind w:firstLine="480" w:firstLineChars="200"/>
        <w:rPr>
          <w:rFonts w:ascii="宋体" w:hAnsi="宋体" w:eastAsia="宋体"/>
          <w:sz w:val="24"/>
          <w:szCs w:val="24"/>
        </w:rPr>
      </w:pPr>
      <w:r>
        <w:rPr>
          <w:rFonts w:hint="eastAsia" w:ascii="宋体" w:hAnsi="宋体" w:eastAsia="宋体"/>
          <w:sz w:val="24"/>
          <w:szCs w:val="24"/>
        </w:rPr>
        <w:t>1.面向数据流分析</w:t>
      </w:r>
    </w:p>
    <w:p>
      <w:pPr>
        <w:tabs>
          <w:tab w:val="left" w:pos="420"/>
        </w:tabs>
        <w:spacing w:line="432" w:lineRule="auto"/>
        <w:ind w:firstLine="480" w:firstLineChars="200"/>
        <w:rPr>
          <w:rFonts w:ascii="宋体" w:hAnsi="宋体" w:eastAsia="宋体"/>
          <w:sz w:val="24"/>
          <w:szCs w:val="24"/>
        </w:rPr>
      </w:pPr>
      <w:r>
        <w:rPr>
          <w:rFonts w:hint="eastAsia" w:ascii="宋体" w:hAnsi="宋体" w:eastAsia="宋体"/>
          <w:sz w:val="24"/>
          <w:szCs w:val="24"/>
        </w:rPr>
        <w:t>面向数据流分析，把信息流映射成软件结构，信息流的类型决定了映射的方法。</w:t>
      </w:r>
    </w:p>
    <w:p>
      <w:pPr>
        <w:tabs>
          <w:tab w:val="left" w:pos="420"/>
        </w:tabs>
        <w:spacing w:line="432" w:lineRule="auto"/>
        <w:ind w:firstLine="480" w:firstLineChars="200"/>
        <w:rPr>
          <w:rFonts w:ascii="宋体" w:hAnsi="宋体" w:eastAsia="宋体"/>
          <w:sz w:val="24"/>
          <w:szCs w:val="24"/>
        </w:rPr>
      </w:pPr>
      <w:r>
        <w:rPr>
          <w:rFonts w:hint="eastAsia" w:ascii="宋体" w:hAnsi="宋体" w:eastAsia="宋体"/>
          <w:sz w:val="24"/>
          <w:szCs w:val="24"/>
        </w:rPr>
        <w:t>（1）参看数据流图信息沿输入通路进入系统，同时由外部形式变换为内部形式，进入系统的信息通过变换中心，经加工处理以后再沿输出通路变换成外部形式离开软件系统，可见这些信息流具有交换流的总特征。</w:t>
      </w:r>
    </w:p>
    <w:p>
      <w:pPr>
        <w:tabs>
          <w:tab w:val="left" w:pos="420"/>
        </w:tabs>
        <w:spacing w:line="432" w:lineRule="auto"/>
        <w:ind w:firstLine="480" w:firstLineChars="200"/>
        <w:rPr>
          <w:rFonts w:ascii="宋体" w:hAnsi="宋体" w:eastAsia="宋体"/>
          <w:sz w:val="24"/>
          <w:szCs w:val="24"/>
        </w:rPr>
      </w:pPr>
      <w:r>
        <w:rPr>
          <w:rFonts w:hint="eastAsia" w:ascii="宋体" w:hAnsi="宋体" w:eastAsia="宋体"/>
          <w:sz w:val="24"/>
          <w:szCs w:val="24"/>
        </w:rPr>
        <w:t>（2）确定输入流和输出流的边界，从而孤立出变换中心。</w:t>
      </w:r>
    </w:p>
    <w:p>
      <w:pPr>
        <w:tabs>
          <w:tab w:val="left" w:pos="420"/>
        </w:tabs>
        <w:spacing w:line="432" w:lineRule="auto"/>
        <w:ind w:firstLine="480" w:firstLineChars="200"/>
        <w:rPr>
          <w:rFonts w:ascii="宋体" w:hAnsi="宋体" w:eastAsia="宋体"/>
          <w:sz w:val="24"/>
          <w:szCs w:val="24"/>
        </w:rPr>
      </w:pPr>
      <w:r>
        <w:rPr>
          <w:rFonts w:hint="eastAsia" w:ascii="宋体" w:hAnsi="宋体" w:eastAsia="宋体"/>
          <w:sz w:val="24"/>
          <w:szCs w:val="24"/>
        </w:rPr>
        <w:t>（3）完成各级分解，得到未经精化的软件结构图。</w:t>
      </w:r>
    </w:p>
    <w:p>
      <w:pPr>
        <w:tabs>
          <w:tab w:val="left" w:pos="420"/>
        </w:tabs>
        <w:spacing w:line="432" w:lineRule="auto"/>
        <w:ind w:firstLine="480" w:firstLineChars="200"/>
        <w:rPr>
          <w:rFonts w:ascii="宋体" w:hAnsi="宋体" w:eastAsia="宋体"/>
          <w:sz w:val="24"/>
          <w:szCs w:val="24"/>
        </w:rPr>
      </w:pPr>
      <w:r>
        <w:rPr>
          <w:rFonts w:hint="eastAsia" w:ascii="宋体" w:hAnsi="宋体" w:eastAsia="宋体"/>
          <w:sz w:val="24"/>
          <w:szCs w:val="24"/>
        </w:rPr>
        <w:t>根据文献管理系统的变换型数据流图分析系统的软件结构。</w:t>
      </w:r>
    </w:p>
    <w:p>
      <w:pPr>
        <w:pStyle w:val="6"/>
        <w:ind w:left="-1050" w:leftChars="-500"/>
        <w:jc w:val="center"/>
      </w:pPr>
      <w:r>
        <w:object>
          <v:shape id="_x0000_i1040" o:spt="75" type="#_x0000_t75" style="height:286.5pt;width:502.5pt;" o:ole="t" filled="f" coordsize="21600,21600">
            <v:path/>
            <v:fill on="f" focussize="0,0"/>
            <v:stroke/>
            <v:imagedata r:id="rId47" o:title=""/>
            <o:lock v:ext="edit" aspectratio="t"/>
            <w10:wrap type="none"/>
            <w10:anchorlock/>
          </v:shape>
          <o:OLEObject Type="Embed" ProgID="Visio.Drawing.11" ShapeID="_x0000_i1040" DrawAspect="Content" ObjectID="_1468075740" r:id="rId46">
            <o:LockedField>false</o:LockedField>
          </o:OLEObject>
        </w:object>
      </w:r>
    </w:p>
    <w:p>
      <w:pPr>
        <w:pStyle w:val="6"/>
        <w:jc w:val="center"/>
      </w:pPr>
      <w:r>
        <w:t xml:space="preserve">图 </w:t>
      </w:r>
      <w:r>
        <w:rPr>
          <w:rFonts w:hint="eastAsia"/>
        </w:rPr>
        <w:t>4-8</w:t>
      </w:r>
      <w:r>
        <w:t xml:space="preserve"> </w:t>
      </w:r>
      <w:r>
        <w:rPr>
          <w:rFonts w:hint="eastAsia"/>
        </w:rPr>
        <w:t>文献管理系统变换行数据流图分析</w:t>
      </w:r>
    </w:p>
    <w:p>
      <w:pPr>
        <w:tabs>
          <w:tab w:val="left" w:pos="420"/>
        </w:tabs>
        <w:spacing w:line="432" w:lineRule="auto"/>
        <w:ind w:firstLine="480" w:firstLineChars="200"/>
        <w:rPr>
          <w:rFonts w:ascii="宋体" w:hAnsi="宋体" w:eastAsia="宋体"/>
          <w:sz w:val="24"/>
          <w:szCs w:val="24"/>
        </w:rPr>
      </w:pPr>
      <w:r>
        <w:rPr>
          <w:rFonts w:ascii="宋体" w:hAnsi="宋体" w:eastAsia="宋体"/>
          <w:sz w:val="24"/>
          <w:szCs w:val="24"/>
        </w:rPr>
        <w:br w:type="page"/>
      </w:r>
    </w:p>
    <w:p>
      <w:pPr>
        <w:tabs>
          <w:tab w:val="left" w:pos="420"/>
        </w:tabs>
        <w:spacing w:line="432" w:lineRule="auto"/>
        <w:rPr>
          <w:rFonts w:ascii="宋体" w:hAnsi="宋体" w:eastAsia="宋体"/>
          <w:sz w:val="24"/>
          <w:szCs w:val="24"/>
        </w:rPr>
      </w:pPr>
      <w:r>
        <w:rPr>
          <w:rFonts w:hint="eastAsia" w:ascii="宋体" w:hAnsi="宋体" w:eastAsia="宋体"/>
          <w:sz w:val="24"/>
          <w:szCs w:val="24"/>
        </w:rPr>
        <w:t>输入控制部分：</w:t>
      </w:r>
    </w:p>
    <w:p>
      <w:pPr>
        <w:pStyle w:val="6"/>
        <w:jc w:val="center"/>
      </w:pPr>
      <w:r>
        <w:object>
          <v:shape id="_x0000_i1041" o:spt="75" type="#_x0000_t75" style="height:165pt;width:258pt;" o:ole="t" filled="f" coordsize="21600,21600">
            <v:path/>
            <v:fill on="f" focussize="0,0"/>
            <v:stroke/>
            <v:imagedata r:id="rId49" o:title=""/>
            <o:lock v:ext="edit" aspectratio="t"/>
            <w10:wrap type="none"/>
            <w10:anchorlock/>
          </v:shape>
          <o:OLEObject Type="Embed" ProgID="Visio.Drawing.11" ShapeID="_x0000_i1041" DrawAspect="Content" ObjectID="_1468075741" r:id="rId48">
            <o:LockedField>false</o:LockedField>
          </o:OLEObject>
        </w:object>
      </w:r>
    </w:p>
    <w:p>
      <w:pPr>
        <w:pStyle w:val="6"/>
        <w:jc w:val="center"/>
      </w:pPr>
    </w:p>
    <w:p>
      <w:pPr>
        <w:pStyle w:val="6"/>
        <w:jc w:val="center"/>
      </w:pPr>
      <w:r>
        <w:t xml:space="preserve">图 </w:t>
      </w:r>
      <w:r>
        <w:rPr>
          <w:rFonts w:hint="eastAsia"/>
        </w:rPr>
        <w:t>4-9</w:t>
      </w:r>
      <w:r>
        <w:t xml:space="preserve"> </w:t>
      </w:r>
      <w:r>
        <w:rPr>
          <w:rFonts w:hint="eastAsia"/>
        </w:rPr>
        <w:t>未经精细化的输入结构</w:t>
      </w:r>
    </w:p>
    <w:p>
      <w:pPr>
        <w:tabs>
          <w:tab w:val="left" w:pos="420"/>
        </w:tabs>
        <w:spacing w:line="432" w:lineRule="auto"/>
        <w:rPr>
          <w:rFonts w:ascii="宋体" w:hAnsi="宋体" w:eastAsia="宋体"/>
          <w:sz w:val="24"/>
          <w:szCs w:val="24"/>
        </w:rPr>
      </w:pPr>
      <w:r>
        <w:rPr>
          <w:rFonts w:hint="eastAsia" w:ascii="宋体" w:hAnsi="宋体" w:eastAsia="宋体"/>
          <w:sz w:val="24"/>
          <w:szCs w:val="24"/>
        </w:rPr>
        <w:t>加工变换部分：</w:t>
      </w:r>
    </w:p>
    <w:p>
      <w:pPr>
        <w:pStyle w:val="6"/>
        <w:jc w:val="center"/>
      </w:pPr>
      <w:r>
        <w:object>
          <v:shape id="_x0000_i1042" o:spt="75" type="#_x0000_t75" style="height:175.5pt;width:191.25pt;" o:ole="t" filled="f" coordsize="21600,21600">
            <v:path/>
            <v:fill on="f" focussize="0,0"/>
            <v:stroke/>
            <v:imagedata r:id="rId51" o:title=""/>
            <o:lock v:ext="edit" aspectratio="t"/>
            <w10:wrap type="none"/>
            <w10:anchorlock/>
          </v:shape>
          <o:OLEObject Type="Embed" ProgID="Visio.Drawing.11" ShapeID="_x0000_i1042" DrawAspect="Content" ObjectID="_1468075742" r:id="rId50">
            <o:LockedField>false</o:LockedField>
          </o:OLEObject>
        </w:object>
      </w:r>
    </w:p>
    <w:p>
      <w:pPr>
        <w:pStyle w:val="6"/>
        <w:jc w:val="center"/>
      </w:pPr>
      <w:r>
        <w:t>图 4-</w:t>
      </w:r>
      <w:r>
        <w:rPr>
          <w:rFonts w:hint="eastAsia"/>
        </w:rPr>
        <w:t>10未经精细化的变换结构</w:t>
      </w:r>
    </w:p>
    <w:p>
      <w:pPr>
        <w:tabs>
          <w:tab w:val="left" w:pos="420"/>
        </w:tabs>
        <w:spacing w:line="432" w:lineRule="auto"/>
        <w:rPr>
          <w:rFonts w:ascii="宋体" w:hAnsi="宋体" w:eastAsia="宋体"/>
          <w:sz w:val="24"/>
          <w:szCs w:val="24"/>
        </w:rPr>
      </w:pPr>
      <w:r>
        <w:rPr>
          <w:rFonts w:hint="eastAsia" w:ascii="宋体" w:hAnsi="宋体" w:eastAsia="宋体"/>
          <w:sz w:val="24"/>
          <w:szCs w:val="24"/>
        </w:rPr>
        <w:t>输出控制部分：</w:t>
      </w:r>
    </w:p>
    <w:p>
      <w:pPr>
        <w:pStyle w:val="6"/>
        <w:jc w:val="center"/>
      </w:pPr>
      <w:r>
        <w:object>
          <v:shape id="_x0000_i1043" o:spt="75" type="#_x0000_t75" style="height:181.5pt;width:196.5pt;" o:ole="t" filled="f" coordsize="21600,21600">
            <v:path/>
            <v:fill on="f" focussize="0,0"/>
            <v:stroke/>
            <v:imagedata r:id="rId53" o:title=""/>
            <o:lock v:ext="edit" aspectratio="t"/>
            <w10:wrap type="none"/>
            <w10:anchorlock/>
          </v:shape>
          <o:OLEObject Type="Embed" ProgID="Visio.Drawing.11" ShapeID="_x0000_i1043" DrawAspect="Content" ObjectID="_1468075743" r:id="rId52">
            <o:LockedField>false</o:LockedField>
          </o:OLEObject>
        </w:object>
      </w:r>
    </w:p>
    <w:p>
      <w:pPr>
        <w:pStyle w:val="6"/>
        <w:jc w:val="center"/>
      </w:pPr>
      <w:r>
        <w:t>图 4-</w:t>
      </w:r>
      <w:r>
        <w:rPr>
          <w:rFonts w:hint="eastAsia"/>
        </w:rPr>
        <w:t>11未经精细化的输出结构</w:t>
      </w:r>
    </w:p>
    <w:p>
      <w:pPr>
        <w:spacing w:line="360" w:lineRule="auto"/>
        <w:rPr>
          <w:rFonts w:ascii="宋体" w:hAnsi="宋体" w:eastAsia="宋体"/>
          <w:sz w:val="24"/>
          <w:szCs w:val="24"/>
        </w:rPr>
      </w:pPr>
      <w:r>
        <w:rPr>
          <w:rFonts w:hint="eastAsia" w:ascii="宋体" w:hAnsi="宋体" w:eastAsia="宋体"/>
          <w:sz w:val="24"/>
          <w:szCs w:val="24"/>
        </w:rPr>
        <w:t>经过分析整体变换行数据流图之后得到文献管理系统未经精细化的软件结构图：</w:t>
      </w:r>
    </w:p>
    <w:p>
      <w:pPr>
        <w:pStyle w:val="6"/>
        <w:ind w:left="-1050" w:leftChars="-500"/>
        <w:jc w:val="center"/>
      </w:pPr>
      <w:r>
        <w:object>
          <v:shape id="_x0000_i1044" o:spt="75" type="#_x0000_t75" style="height:211.5pt;width:510.75pt;" o:ole="t" filled="f" coordsize="21600,21600">
            <v:path/>
            <v:fill on="f" focussize="0,0"/>
            <v:stroke/>
            <v:imagedata r:id="rId55" o:title=""/>
            <o:lock v:ext="edit" aspectratio="t"/>
            <w10:wrap type="none"/>
            <w10:anchorlock/>
          </v:shape>
          <o:OLEObject Type="Embed" ProgID="Visio.Drawing.11" ShapeID="_x0000_i1044" DrawAspect="Content" ObjectID="_1468075744" r:id="rId54">
            <o:LockedField>false</o:LockedField>
          </o:OLEObject>
        </w:object>
      </w:r>
    </w:p>
    <w:p>
      <w:pPr>
        <w:pStyle w:val="6"/>
        <w:jc w:val="center"/>
      </w:pPr>
      <w:r>
        <w:t xml:space="preserve">图 4- </w:t>
      </w:r>
      <w:r>
        <w:fldChar w:fldCharType="begin"/>
      </w:r>
      <w:r>
        <w:instrText xml:space="preserve"> SEQ 图_4- \* ARABIC </w:instrText>
      </w:r>
      <w:r>
        <w:fldChar w:fldCharType="separate"/>
      </w:r>
      <w:r>
        <w:t>1</w:t>
      </w:r>
      <w:r>
        <w:fldChar w:fldCharType="end"/>
      </w:r>
      <w:r>
        <w:rPr>
          <w:rFonts w:hint="eastAsia"/>
        </w:rPr>
        <w:t>2</w:t>
      </w:r>
      <w:r>
        <w:t xml:space="preserve"> </w:t>
      </w:r>
      <w:r>
        <w:rPr>
          <w:rFonts w:hint="eastAsia"/>
        </w:rPr>
        <w:t>文献管理系统未经精细化的软件结构图</w:t>
      </w:r>
    </w:p>
    <w:p>
      <w:pPr>
        <w:tabs>
          <w:tab w:val="left" w:pos="420"/>
        </w:tabs>
        <w:spacing w:line="432" w:lineRule="auto"/>
        <w:ind w:firstLine="480" w:firstLineChars="200"/>
        <w:rPr>
          <w:rFonts w:ascii="宋体" w:hAnsi="宋体" w:eastAsia="宋体"/>
          <w:sz w:val="24"/>
          <w:szCs w:val="24"/>
        </w:rPr>
      </w:pPr>
      <w:r>
        <w:rPr>
          <w:rFonts w:hint="eastAsia" w:ascii="宋体" w:hAnsi="宋体" w:eastAsia="宋体"/>
          <w:sz w:val="24"/>
          <w:szCs w:val="24"/>
        </w:rPr>
        <w:t>2.结构细化</w:t>
      </w:r>
    </w:p>
    <w:p>
      <w:pPr>
        <w:tabs>
          <w:tab w:val="left" w:pos="420"/>
        </w:tabs>
        <w:spacing w:line="432" w:lineRule="auto"/>
        <w:ind w:firstLine="480" w:firstLineChars="200"/>
        <w:rPr>
          <w:rFonts w:ascii="宋体" w:hAnsi="宋体" w:eastAsia="宋体"/>
          <w:sz w:val="24"/>
          <w:szCs w:val="24"/>
        </w:rPr>
      </w:pPr>
      <w:r>
        <w:rPr>
          <w:rFonts w:hint="eastAsia" w:ascii="宋体" w:hAnsi="宋体" w:eastAsia="宋体"/>
          <w:sz w:val="24"/>
          <w:szCs w:val="24"/>
        </w:rPr>
        <w:t>根据对文献管理部分细化的数据流图分析知，文献管理中文献检索部分和文献智能管理部分有明显的事务中心，可以将其转变为事务流。</w:t>
      </w:r>
    </w:p>
    <w:p>
      <w:pPr>
        <w:pStyle w:val="6"/>
        <w:ind w:left="-630" w:leftChars="-300"/>
        <w:jc w:val="center"/>
      </w:pPr>
      <w:r>
        <w:object>
          <v:shape id="_x0000_i1045" o:spt="75" type="#_x0000_t75" style="height:186pt;width:493.5pt;" o:ole="t" filled="f" coordsize="21600,21600">
            <v:path/>
            <v:fill on="f" focussize="0,0"/>
            <v:stroke/>
            <v:imagedata r:id="rId57" o:title=""/>
            <o:lock v:ext="edit" aspectratio="t"/>
            <w10:wrap type="none"/>
            <w10:anchorlock/>
          </v:shape>
          <o:OLEObject Type="Embed" ProgID="Visio.Drawing.11" ShapeID="_x0000_i1045" DrawAspect="Content" ObjectID="_1468075745" r:id="rId56">
            <o:LockedField>false</o:LockedField>
          </o:OLEObject>
        </w:object>
      </w:r>
    </w:p>
    <w:p>
      <w:pPr>
        <w:pStyle w:val="6"/>
        <w:jc w:val="center"/>
      </w:pPr>
    </w:p>
    <w:p>
      <w:pPr>
        <w:pStyle w:val="6"/>
        <w:jc w:val="center"/>
      </w:pPr>
      <w:r>
        <w:t xml:space="preserve">图 4- </w:t>
      </w:r>
      <w:r>
        <w:rPr>
          <w:rFonts w:hint="eastAsia"/>
        </w:rPr>
        <w:t>13</w:t>
      </w:r>
      <w:r>
        <w:t xml:space="preserve"> </w:t>
      </w:r>
      <w:r>
        <w:rPr>
          <w:rFonts w:hint="eastAsia"/>
        </w:rPr>
        <w:t>文献检索事务流程图分析</w:t>
      </w:r>
    </w:p>
    <w:p>
      <w:pPr>
        <w:pStyle w:val="6"/>
        <w:jc w:val="center"/>
      </w:pPr>
      <w:r>
        <w:object>
          <v:shape id="_x0000_i1046" o:spt="75" type="#_x0000_t75" style="height:241.5pt;width:425.25pt;" o:ole="t" filled="f" coordsize="21600,21600">
            <v:path/>
            <v:fill on="f" focussize="0,0"/>
            <v:stroke/>
            <v:imagedata r:id="rId59" o:title=""/>
            <o:lock v:ext="edit" aspectratio="t"/>
            <w10:wrap type="none"/>
            <w10:anchorlock/>
          </v:shape>
          <o:OLEObject Type="Embed" ProgID="Visio.Drawing.11" ShapeID="_x0000_i1046" DrawAspect="Content" ObjectID="_1468075746" r:id="rId58">
            <o:LockedField>false</o:LockedField>
          </o:OLEObject>
        </w:object>
      </w:r>
    </w:p>
    <w:p>
      <w:pPr>
        <w:pStyle w:val="6"/>
        <w:jc w:val="center"/>
      </w:pPr>
      <w:r>
        <w:t xml:space="preserve">图 4- </w:t>
      </w:r>
      <w:r>
        <w:rPr>
          <w:rFonts w:hint="eastAsia"/>
        </w:rPr>
        <w:t>14</w:t>
      </w:r>
      <w:r>
        <w:t xml:space="preserve"> </w:t>
      </w:r>
      <w:r>
        <w:rPr>
          <w:rFonts w:hint="eastAsia"/>
        </w:rPr>
        <w:t>文献智能管理事务流程图分析</w:t>
      </w:r>
    </w:p>
    <w:p>
      <w:pPr>
        <w:tabs>
          <w:tab w:val="left" w:pos="420"/>
        </w:tabs>
        <w:spacing w:line="432" w:lineRule="auto"/>
        <w:ind w:firstLine="480" w:firstLineChars="200"/>
        <w:rPr>
          <w:rFonts w:ascii="宋体" w:hAnsi="宋体" w:eastAsia="宋体"/>
          <w:sz w:val="24"/>
          <w:szCs w:val="24"/>
        </w:rPr>
      </w:pPr>
      <w:r>
        <w:rPr>
          <w:rFonts w:hint="eastAsia" w:ascii="宋体" w:hAnsi="宋体" w:eastAsia="宋体"/>
          <w:sz w:val="24"/>
          <w:szCs w:val="24"/>
        </w:rPr>
        <w:t>为减少模块之间耦合，增加内聚，将分析文献特点放到其他三个动作下面，精细化的结构图如下：</w:t>
      </w:r>
    </w:p>
    <w:p>
      <w:pPr>
        <w:pStyle w:val="6"/>
        <w:jc w:val="center"/>
      </w:pPr>
      <w:r>
        <w:object>
          <v:shape id="_x0000_i1047" o:spt="75" type="#_x0000_t75" style="height:342pt;width:399pt;" o:ole="t" filled="f" coordsize="21600,21600">
            <v:path/>
            <v:fill on="f" focussize="0,0"/>
            <v:stroke/>
            <v:imagedata r:id="rId61" o:title=""/>
            <o:lock v:ext="edit" aspectratio="t"/>
            <w10:wrap type="none"/>
            <w10:anchorlock/>
          </v:shape>
          <o:OLEObject Type="Embed" ProgID="Visio.Drawing.11" ShapeID="_x0000_i1047" DrawAspect="Content" ObjectID="_1468075747" r:id="rId60">
            <o:LockedField>false</o:LockedField>
          </o:OLEObject>
        </w:object>
      </w:r>
    </w:p>
    <w:p>
      <w:pPr>
        <w:pStyle w:val="6"/>
        <w:jc w:val="center"/>
      </w:pPr>
      <w:r>
        <w:t xml:space="preserve">图 4- </w:t>
      </w:r>
      <w:r>
        <w:rPr>
          <w:rFonts w:hint="eastAsia"/>
        </w:rPr>
        <w:t>15</w:t>
      </w:r>
      <w:r>
        <w:t xml:space="preserve"> </w:t>
      </w:r>
      <w:r>
        <w:rPr>
          <w:rFonts w:hint="eastAsia"/>
        </w:rPr>
        <w:t>文献管理功能精细化后的软件结构图</w:t>
      </w: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r>
        <w:rPr>
          <w:rFonts w:hint="eastAsia" w:ascii="宋体" w:hAnsi="宋体" w:eastAsia="宋体"/>
          <w:sz w:val="24"/>
          <w:szCs w:val="24"/>
        </w:rPr>
        <w:t>综上，文献管理系统精细化的软件结构图如下。</w:t>
      </w:r>
    </w:p>
    <w:p>
      <w:pPr>
        <w:pStyle w:val="6"/>
        <w:ind w:left="-1050" w:leftChars="-500"/>
        <w:jc w:val="left"/>
      </w:pPr>
      <w:r>
        <w:object>
          <v:shape id="_x0000_i1048" o:spt="75" type="#_x0000_t75" style="height:309pt;width:525pt;" o:ole="t" filled="f" coordsize="21600,21600">
            <v:path/>
            <v:fill on="f" focussize="0,0"/>
            <v:stroke/>
            <v:imagedata r:id="rId63" o:title=""/>
            <o:lock v:ext="edit" aspectratio="t"/>
            <w10:wrap type="none"/>
            <w10:anchorlock/>
          </v:shape>
          <o:OLEObject Type="Embed" ProgID="Visio.Drawing.11" ShapeID="_x0000_i1048" DrawAspect="Content" ObjectID="_1468075748" r:id="rId62">
            <o:LockedField>false</o:LockedField>
          </o:OLEObject>
        </w:object>
      </w:r>
    </w:p>
    <w:p>
      <w:pPr>
        <w:pStyle w:val="6"/>
        <w:jc w:val="center"/>
      </w:pPr>
      <w:r>
        <w:t xml:space="preserve">图 4- </w:t>
      </w:r>
      <w:r>
        <w:rPr>
          <w:rFonts w:hint="eastAsia"/>
        </w:rPr>
        <w:t>16</w:t>
      </w:r>
      <w:r>
        <w:t xml:space="preserve"> </w:t>
      </w:r>
      <w:r>
        <w:rPr>
          <w:rFonts w:hint="eastAsia"/>
        </w:rPr>
        <w:t>文献管理系统精细化的软件结构图</w:t>
      </w:r>
    </w:p>
    <w:p>
      <w:r>
        <w:br w:type="page"/>
      </w:r>
    </w:p>
    <w:p>
      <w:pPr>
        <w:pStyle w:val="2"/>
        <w:spacing w:before="156" w:after="156"/>
      </w:pPr>
      <w:bookmarkStart w:id="73" w:name="_Toc103510115"/>
      <w:r>
        <w:rPr>
          <w:rFonts w:hint="eastAsia"/>
        </w:rPr>
        <w:t>4</w:t>
      </w:r>
      <w:r>
        <w:t>.</w:t>
      </w:r>
      <w:r>
        <w:rPr>
          <w:rFonts w:hint="eastAsia"/>
        </w:rPr>
        <w:t>2</w:t>
      </w:r>
      <w:r>
        <w:t xml:space="preserve"> 详细设计</w:t>
      </w:r>
      <w:bookmarkEnd w:id="73"/>
    </w:p>
    <w:p>
      <w:pPr>
        <w:pStyle w:val="3"/>
      </w:pPr>
      <w:r>
        <w:rPr>
          <w:rFonts w:hint="eastAsia"/>
        </w:rPr>
        <w:t>4</w:t>
      </w:r>
      <w:r>
        <w:t xml:space="preserve">.2.1 </w:t>
      </w:r>
      <w:r>
        <w:rPr>
          <w:rFonts w:hint="eastAsia"/>
        </w:rPr>
        <w:t>代表性模块设计</w:t>
      </w:r>
    </w:p>
    <w:p>
      <w:pPr>
        <w:tabs>
          <w:tab w:val="left" w:pos="420"/>
        </w:tabs>
        <w:spacing w:line="432" w:lineRule="auto"/>
        <w:rPr>
          <w:rFonts w:ascii="宋体" w:hAnsi="宋体" w:eastAsia="宋体"/>
          <w:sz w:val="24"/>
          <w:szCs w:val="24"/>
        </w:rPr>
      </w:pPr>
      <w:r>
        <w:rPr>
          <w:rFonts w:hint="eastAsia" w:ascii="宋体" w:hAnsi="宋体" w:eastAsia="宋体"/>
          <w:sz w:val="24"/>
          <w:szCs w:val="24"/>
        </w:rPr>
        <w:t>（1）用户登录模块简介</w:t>
      </w:r>
    </w:p>
    <w:p>
      <w:pPr>
        <w:tabs>
          <w:tab w:val="left" w:pos="420"/>
        </w:tabs>
        <w:spacing w:line="432" w:lineRule="auto"/>
        <w:ind w:firstLine="482" w:firstLineChars="200"/>
        <w:rPr>
          <w:rFonts w:ascii="宋体" w:hAnsi="宋体" w:eastAsia="宋体"/>
          <w:sz w:val="24"/>
          <w:szCs w:val="24"/>
        </w:rPr>
      </w:pPr>
      <w:r>
        <w:rPr>
          <w:rFonts w:hint="eastAsia" w:ascii="宋体" w:hAnsi="宋体" w:eastAsia="宋体"/>
          <w:b/>
          <w:bCs/>
          <w:sz w:val="24"/>
          <w:szCs w:val="24"/>
        </w:rPr>
        <w:t>用户注册：</w:t>
      </w:r>
      <w:r>
        <w:rPr>
          <w:rFonts w:hint="eastAsia" w:ascii="宋体" w:hAnsi="宋体" w:eastAsia="宋体"/>
          <w:sz w:val="24"/>
          <w:szCs w:val="24"/>
        </w:rPr>
        <w:t>用户在登录界面点击“注册”按钮后进入注册界面，用户需要在界面内提供密码、性别、联系方式等基本信息，提交信息后进行注册，系统赋予用户一个不重复的用户ID，随后系统自行转入登录界面。</w:t>
      </w:r>
    </w:p>
    <w:p>
      <w:pPr>
        <w:tabs>
          <w:tab w:val="left" w:pos="420"/>
        </w:tabs>
        <w:spacing w:line="432" w:lineRule="auto"/>
        <w:ind w:firstLine="482" w:firstLineChars="200"/>
        <w:rPr>
          <w:rFonts w:ascii="宋体" w:hAnsi="宋体" w:eastAsia="宋体"/>
          <w:sz w:val="24"/>
          <w:szCs w:val="24"/>
        </w:rPr>
      </w:pPr>
      <w:r>
        <w:rPr>
          <w:rFonts w:hint="eastAsia" w:ascii="宋体" w:hAnsi="宋体" w:eastAsia="宋体"/>
          <w:b/>
          <w:bCs/>
          <w:sz w:val="24"/>
          <w:szCs w:val="24"/>
        </w:rPr>
        <w:t>用户登录：</w:t>
      </w:r>
      <w:r>
        <w:rPr>
          <w:rFonts w:hint="eastAsia" w:ascii="宋体" w:hAnsi="宋体" w:eastAsia="宋体"/>
          <w:sz w:val="24"/>
          <w:szCs w:val="24"/>
        </w:rPr>
        <w:t>用户输入ID与密码，第一次登录时需要向手机发送验证码，确保一个手机号码只能注册一个用户ID，防止恶意注册行为，点击 “登录”后验证ID、密码与验证码是否正确，如无误，完成登录，进入系统。</w:t>
      </w:r>
    </w:p>
    <w:p>
      <w:pPr>
        <w:tabs>
          <w:tab w:val="left" w:pos="420"/>
        </w:tabs>
        <w:spacing w:line="432" w:lineRule="auto"/>
        <w:ind w:firstLine="482" w:firstLineChars="200"/>
        <w:rPr>
          <w:rFonts w:ascii="宋体" w:hAnsi="宋体" w:eastAsia="宋体"/>
          <w:sz w:val="24"/>
          <w:szCs w:val="24"/>
        </w:rPr>
      </w:pPr>
      <w:r>
        <w:rPr>
          <w:rFonts w:hint="eastAsia" w:ascii="宋体" w:hAnsi="宋体" w:eastAsia="宋体"/>
          <w:b/>
          <w:bCs/>
          <w:sz w:val="24"/>
          <w:szCs w:val="24"/>
        </w:rPr>
        <w:t>重置密码：</w:t>
      </w:r>
      <w:r>
        <w:rPr>
          <w:rFonts w:hint="eastAsia" w:ascii="宋体" w:hAnsi="宋体" w:eastAsia="宋体"/>
          <w:sz w:val="24"/>
          <w:szCs w:val="24"/>
        </w:rPr>
        <w:t>用户在登录界面点击“重置密码”，输入ID、系统向该ID的注册手机发送验证码，用户输入正确的验证码和修改后的密码后即可完成重置密码。</w:t>
      </w:r>
    </w:p>
    <w:p>
      <w:pPr>
        <w:tabs>
          <w:tab w:val="left" w:pos="420"/>
        </w:tabs>
        <w:spacing w:line="432" w:lineRule="auto"/>
        <w:ind w:firstLine="482" w:firstLineChars="200"/>
        <w:rPr>
          <w:rFonts w:ascii="宋体" w:hAnsi="宋体" w:eastAsia="宋体"/>
          <w:sz w:val="24"/>
          <w:szCs w:val="24"/>
        </w:rPr>
      </w:pPr>
      <w:r>
        <w:rPr>
          <w:rFonts w:hint="eastAsia" w:ascii="宋体" w:hAnsi="宋体" w:eastAsia="宋体"/>
          <w:b/>
          <w:bCs/>
          <w:sz w:val="24"/>
          <w:szCs w:val="24"/>
        </w:rPr>
        <w:t>注销用户：</w:t>
      </w:r>
      <w:r>
        <w:rPr>
          <w:rFonts w:hint="eastAsia" w:ascii="宋体" w:hAnsi="宋体" w:eastAsia="宋体"/>
          <w:sz w:val="24"/>
          <w:szCs w:val="24"/>
        </w:rPr>
        <w:t>用户在登录界面点击“用户注销”，输入ID、系统向该ID的注册手机发送验证码，用户输入正确的验证码后系统弹出提示“用户注销警示书”，警示用户注销后将失去所有信息，且无法享受后续服务，用户若勾选“我已阅读，继续注销”，即可完成用户注销；若点击“我放弃注销账户”则返回登录界面，放弃注销。</w:t>
      </w:r>
    </w:p>
    <w:p>
      <w:pPr>
        <w:ind w:firstLine="1050" w:firstLineChars="500"/>
        <w:rPr>
          <w:rFonts w:asciiTheme="minorEastAsia" w:hAnsiTheme="minorEastAsia"/>
          <w:b/>
          <w:szCs w:val="24"/>
        </w:rPr>
      </w:pPr>
      <w:r>
        <w:rPr>
          <w:rFonts w:asciiTheme="minorEastAsia" w:hAnsiTheme="minorEastAsia"/>
        </w:rPr>
        <w:t xml:space="preserve">  </w:t>
      </w:r>
      <w:r>
        <w:rPr>
          <w:rFonts w:hint="eastAsia" w:asciiTheme="minorEastAsia" w:hAnsiTheme="minorEastAsia"/>
          <w:b/>
          <w:szCs w:val="24"/>
        </w:rPr>
        <w:t xml:space="preserve">输入 </w:t>
      </w:r>
      <w:r>
        <w:rPr>
          <w:rFonts w:asciiTheme="minorEastAsia" w:hAnsiTheme="minorEastAsia"/>
          <w:b/>
          <w:szCs w:val="24"/>
        </w:rPr>
        <w:t xml:space="preserve">                  </w:t>
      </w:r>
      <w:r>
        <w:rPr>
          <w:rFonts w:hint="eastAsia" w:asciiTheme="minorEastAsia" w:hAnsiTheme="minorEastAsia"/>
          <w:b/>
          <w:szCs w:val="24"/>
        </w:rPr>
        <w:t xml:space="preserve">  </w:t>
      </w:r>
      <w:r>
        <w:rPr>
          <w:rFonts w:asciiTheme="minorEastAsia" w:hAnsiTheme="minorEastAsia"/>
          <w:b/>
          <w:szCs w:val="24"/>
        </w:rPr>
        <w:t xml:space="preserve">    </w:t>
      </w:r>
      <w:r>
        <w:rPr>
          <w:rFonts w:hint="eastAsia" w:asciiTheme="minorEastAsia" w:hAnsiTheme="minorEastAsia"/>
          <w:b/>
          <w:szCs w:val="24"/>
        </w:rPr>
        <w:t xml:space="preserve">处理 </w:t>
      </w:r>
      <w:r>
        <w:rPr>
          <w:rFonts w:asciiTheme="minorEastAsia" w:hAnsiTheme="minorEastAsia"/>
          <w:b/>
          <w:szCs w:val="24"/>
        </w:rPr>
        <w:t xml:space="preserve">               </w:t>
      </w:r>
      <w:r>
        <w:rPr>
          <w:rFonts w:hint="eastAsia" w:asciiTheme="minorEastAsia" w:hAnsiTheme="minorEastAsia"/>
          <w:b/>
          <w:szCs w:val="24"/>
        </w:rPr>
        <w:t xml:space="preserve">     </w:t>
      </w:r>
      <w:r>
        <w:rPr>
          <w:rFonts w:asciiTheme="minorEastAsia" w:hAnsiTheme="minorEastAsia"/>
          <w:b/>
          <w:szCs w:val="24"/>
        </w:rPr>
        <w:t xml:space="preserve">      </w:t>
      </w:r>
      <w:r>
        <w:rPr>
          <w:rFonts w:hint="eastAsia" w:asciiTheme="minorEastAsia" w:hAnsiTheme="minorEastAsia"/>
          <w:b/>
          <w:szCs w:val="24"/>
        </w:rPr>
        <w:t>输出</w:t>
      </w:r>
    </w:p>
    <w:p>
      <w:pPr>
        <w:jc w:val="center"/>
        <w:rPr>
          <w:rFonts w:asciiTheme="minorEastAsia" w:hAnsiTheme="minorEastAsia"/>
          <w:szCs w:val="24"/>
        </w:rPr>
      </w:pPr>
      <w:r>
        <w:object>
          <v:shape id="_x0000_i1049" o:spt="75" type="#_x0000_t75" style="height:130.5pt;width:410.25pt;" o:ole="t" filled="f" coordsize="21600,21600">
            <v:path/>
            <v:fill on="f" focussize="0,0"/>
            <v:stroke/>
            <v:imagedata r:id="rId65" o:title=""/>
            <o:lock v:ext="edit" aspectratio="t"/>
            <w10:wrap type="none"/>
            <w10:anchorlock/>
          </v:shape>
          <o:OLEObject Type="Embed" ProgID="Visio.Drawing.15" ShapeID="_x0000_i1049" DrawAspect="Content" ObjectID="_1468075749" r:id="rId64">
            <o:LockedField>false</o:LockedField>
          </o:OLEObject>
        </w:object>
      </w:r>
    </w:p>
    <w:p>
      <w:pPr>
        <w:jc w:val="center"/>
        <w:rPr>
          <w:rFonts w:asciiTheme="minorEastAsia" w:hAnsiTheme="minorEastAsia"/>
          <w:szCs w:val="24"/>
        </w:rPr>
      </w:pPr>
      <w:r>
        <w:rPr>
          <w:rFonts w:hint="eastAsia" w:ascii="Times New Roman" w:hAnsi="Times New Roman" w:cs="Times New Roman"/>
          <w:b/>
          <w:szCs w:val="24"/>
        </w:rPr>
        <w:t>图4-</w:t>
      </w:r>
      <w:r>
        <w:rPr>
          <w:rFonts w:ascii="Times New Roman" w:hAnsi="Times New Roman" w:cs="Times New Roman"/>
          <w:b/>
          <w:szCs w:val="24"/>
        </w:rPr>
        <w:t xml:space="preserve">17 </w:t>
      </w:r>
      <w:r>
        <w:rPr>
          <w:rFonts w:hint="eastAsia" w:ascii="Times New Roman" w:hAnsi="Times New Roman" w:cs="Times New Roman"/>
          <w:b/>
          <w:szCs w:val="24"/>
        </w:rPr>
        <w:t>文献管理系统-文献管理IPO图</w:t>
      </w:r>
    </w:p>
    <w:p>
      <w:pPr>
        <w:pStyle w:val="29"/>
        <w:ind w:firstLine="840" w:firstLineChars="400"/>
        <w:rPr>
          <w:rFonts w:ascii="Times New Roman" w:hAnsi="Times New Roman" w:cs="Times New Roman"/>
          <w:b/>
          <w:szCs w:val="24"/>
        </w:rPr>
      </w:pPr>
    </w:p>
    <w:p>
      <w:pPr>
        <w:ind w:firstLine="482"/>
        <w:rPr>
          <w:rFonts w:ascii="Times New Roman" w:hAnsi="Times New Roman" w:cs="Times New Roman"/>
          <w:b/>
          <w:szCs w:val="24"/>
        </w:rPr>
      </w:pPr>
    </w:p>
    <w:p>
      <w:pPr>
        <w:ind w:firstLine="482"/>
        <w:rPr>
          <w:rFonts w:ascii="Times New Roman" w:hAnsi="Times New Roman" w:cs="Times New Roman"/>
          <w:b/>
          <w:szCs w:val="24"/>
        </w:rPr>
      </w:pPr>
    </w:p>
    <w:p>
      <w:pPr>
        <w:rPr>
          <w:rFonts w:ascii="宋体" w:hAnsi="宋体" w:eastAsia="宋体"/>
          <w:sz w:val="24"/>
          <w:szCs w:val="24"/>
        </w:rPr>
      </w:pPr>
      <w:r>
        <w:rPr>
          <w:rFonts w:hint="eastAsia" w:ascii="宋体" w:hAnsi="宋体" w:eastAsia="宋体"/>
          <w:sz w:val="24"/>
          <w:szCs w:val="24"/>
        </w:rPr>
        <w:t>用户登录模块流程图</w:t>
      </w:r>
    </w:p>
    <w:p>
      <w:pPr>
        <w:rPr>
          <w:rFonts w:ascii="宋体" w:hAnsi="宋体" w:eastAsia="宋体"/>
          <w:sz w:val="24"/>
          <w:szCs w:val="24"/>
        </w:rPr>
      </w:pPr>
    </w:p>
    <w:p>
      <w:pPr>
        <w:rPr>
          <w:rFonts w:ascii="宋体" w:hAnsi="宋体" w:eastAsia="宋体"/>
          <w:sz w:val="24"/>
          <w:szCs w:val="24"/>
        </w:rPr>
      </w:pPr>
      <w:r>
        <w:drawing>
          <wp:inline distT="0" distB="0" distL="0" distR="0">
            <wp:extent cx="5399405" cy="7106920"/>
            <wp:effectExtent l="0" t="0" r="0" b="0"/>
            <wp:docPr id="72" name="图片 72" descr="https://www.uishe.cn/wp-content/uploads/2021/10/1633259576-75a227b05b57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https://www.uishe.cn/wp-content/uploads/2021/10/1633259576-75a227b05b57411.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5399405" cy="7107444"/>
                    </a:xfrm>
                    <a:prstGeom prst="rect">
                      <a:avLst/>
                    </a:prstGeom>
                    <a:noFill/>
                    <a:ln>
                      <a:noFill/>
                    </a:ln>
                  </pic:spPr>
                </pic:pic>
              </a:graphicData>
            </a:graphic>
          </wp:inline>
        </w:drawing>
      </w:r>
    </w:p>
    <w:p>
      <w:pPr>
        <w:pStyle w:val="29"/>
        <w:ind w:firstLine="0" w:firstLineChars="0"/>
        <w:jc w:val="center"/>
        <w:rPr>
          <w:rFonts w:ascii="宋体" w:hAnsi="宋体" w:eastAsia="宋体"/>
          <w:sz w:val="24"/>
          <w:szCs w:val="24"/>
        </w:rPr>
      </w:pPr>
      <w:r>
        <w:rPr>
          <w:rFonts w:hint="eastAsia" w:ascii="Times New Roman" w:hAnsi="Times New Roman" w:cs="Times New Roman"/>
          <w:b/>
          <w:szCs w:val="24"/>
        </w:rPr>
        <w:t>图4-1</w:t>
      </w:r>
      <w:r>
        <w:rPr>
          <w:rFonts w:ascii="Times New Roman" w:hAnsi="Times New Roman" w:cs="Times New Roman"/>
          <w:b/>
          <w:szCs w:val="24"/>
        </w:rPr>
        <w:t>8</w:t>
      </w:r>
      <w:r>
        <w:rPr>
          <w:rFonts w:hint="eastAsia" w:ascii="Times New Roman" w:hAnsi="Times New Roman" w:cs="Times New Roman"/>
          <w:b/>
          <w:szCs w:val="24"/>
        </w:rPr>
        <w:t xml:space="preserve">用户登录管理模块-用户注册与登录             </w:t>
      </w:r>
    </w:p>
    <w:p>
      <w:pPr>
        <w:ind w:firstLine="210" w:firstLineChars="100"/>
        <w:rPr>
          <w:rFonts w:ascii="宋体" w:hAnsi="宋体" w:eastAsia="宋体"/>
          <w:sz w:val="24"/>
          <w:szCs w:val="24"/>
        </w:rPr>
      </w:pPr>
      <w:r>
        <w:drawing>
          <wp:inline distT="0" distB="0" distL="0" distR="0">
            <wp:extent cx="1466215" cy="3704590"/>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67"/>
                    <a:stretch>
                      <a:fillRect/>
                    </a:stretch>
                  </pic:blipFill>
                  <pic:spPr>
                    <a:xfrm>
                      <a:off x="0" y="0"/>
                      <a:ext cx="1466667" cy="3704762"/>
                    </a:xfrm>
                    <a:prstGeom prst="rect">
                      <a:avLst/>
                    </a:prstGeom>
                  </pic:spPr>
                </pic:pic>
              </a:graphicData>
            </a:graphic>
          </wp:inline>
        </w:drawing>
      </w:r>
      <w:r>
        <w:rPr>
          <w:rFonts w:hint="eastAsia" w:ascii="宋体" w:hAnsi="宋体" w:eastAsia="宋体"/>
          <w:sz w:val="24"/>
          <w:szCs w:val="24"/>
        </w:rPr>
        <w:t xml:space="preserve"> </w:t>
      </w:r>
      <w:r>
        <w:rPr>
          <w:rFonts w:ascii="宋体" w:hAnsi="宋体" w:eastAsia="宋体"/>
          <w:sz w:val="24"/>
          <w:szCs w:val="24"/>
        </w:rPr>
        <w:t xml:space="preserve">                      </w:t>
      </w:r>
      <w:r>
        <w:drawing>
          <wp:inline distT="0" distB="0" distL="0" distR="0">
            <wp:extent cx="1751965" cy="4142740"/>
            <wp:effectExtent l="0" t="0" r="63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68"/>
                    <a:stretch>
                      <a:fillRect/>
                    </a:stretch>
                  </pic:blipFill>
                  <pic:spPr>
                    <a:xfrm>
                      <a:off x="0" y="0"/>
                      <a:ext cx="1752381" cy="4142857"/>
                    </a:xfrm>
                    <a:prstGeom prst="rect">
                      <a:avLst/>
                    </a:prstGeom>
                  </pic:spPr>
                </pic:pic>
              </a:graphicData>
            </a:graphic>
          </wp:inline>
        </w:drawing>
      </w:r>
    </w:p>
    <w:p>
      <w:pPr>
        <w:pStyle w:val="29"/>
        <w:ind w:firstLine="210" w:firstLineChars="100"/>
        <w:rPr>
          <w:rFonts w:ascii="Times New Roman" w:hAnsi="Times New Roman" w:cs="Times New Roman"/>
          <w:b/>
          <w:szCs w:val="24"/>
        </w:rPr>
      </w:pPr>
      <w:r>
        <w:rPr>
          <w:rFonts w:hint="eastAsia" w:ascii="Times New Roman" w:hAnsi="Times New Roman" w:cs="Times New Roman"/>
          <w:b/>
          <w:szCs w:val="24"/>
        </w:rPr>
        <w:t>图4-</w:t>
      </w:r>
      <w:r>
        <w:rPr>
          <w:rFonts w:ascii="Times New Roman" w:hAnsi="Times New Roman" w:cs="Times New Roman"/>
          <w:b/>
          <w:szCs w:val="24"/>
        </w:rPr>
        <w:t>19</w:t>
      </w:r>
      <w:r>
        <w:rPr>
          <w:rFonts w:hint="eastAsia" w:ascii="Times New Roman" w:hAnsi="Times New Roman" w:cs="Times New Roman"/>
          <w:b/>
          <w:szCs w:val="24"/>
        </w:rPr>
        <w:t>用户登录管理模块-用户重置密码          图4-</w:t>
      </w:r>
      <w:r>
        <w:rPr>
          <w:rFonts w:ascii="Times New Roman" w:hAnsi="Times New Roman" w:cs="Times New Roman"/>
          <w:b/>
          <w:szCs w:val="24"/>
        </w:rPr>
        <w:t>20</w:t>
      </w:r>
      <w:r>
        <w:rPr>
          <w:rFonts w:hint="eastAsia" w:ascii="Times New Roman" w:hAnsi="Times New Roman" w:cs="Times New Roman"/>
          <w:b/>
          <w:szCs w:val="24"/>
        </w:rPr>
        <w:t>用户登录管理模块-用户注销</w:t>
      </w:r>
    </w:p>
    <w:p>
      <w:pPr>
        <w:ind w:firstLine="240" w:firstLineChars="100"/>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r>
        <w:rPr>
          <w:rFonts w:hint="eastAsia" w:ascii="宋体" w:hAnsi="宋体" w:eastAsia="宋体"/>
          <w:sz w:val="24"/>
          <w:szCs w:val="24"/>
        </w:rPr>
        <w:t>文献管理模块的PAD图</w:t>
      </w:r>
    </w:p>
    <w:p>
      <w:r>
        <w:object>
          <v:shape id="_x0000_i1050" o:spt="75" type="#_x0000_t75" style="height:126pt;width:313.5pt;" o:ole="t" filled="f" coordsize="21600,21600">
            <v:path/>
            <v:fill on="f" focussize="0,0"/>
            <v:stroke/>
            <v:imagedata r:id="rId70" o:title=""/>
            <o:lock v:ext="edit" aspectratio="t"/>
            <w10:wrap type="none"/>
            <w10:anchorlock/>
          </v:shape>
          <o:OLEObject Type="Embed" ProgID="Visio.Drawing.15" ShapeID="_x0000_i1050" DrawAspect="Content" ObjectID="_1468075750" r:id="rId69">
            <o:LockedField>false</o:LockedField>
          </o:OLEObject>
        </w:object>
      </w:r>
    </w:p>
    <w:p>
      <w:pPr>
        <w:rPr>
          <w:rFonts w:ascii="宋体" w:hAnsi="宋体" w:eastAsia="宋体"/>
          <w:sz w:val="24"/>
          <w:szCs w:val="24"/>
        </w:rPr>
      </w:pPr>
      <w:r>
        <w:rPr>
          <w:rFonts w:hint="eastAsia" w:ascii="Times New Roman" w:hAnsi="Times New Roman" w:cs="Times New Roman"/>
          <w:b/>
          <w:szCs w:val="24"/>
        </w:rPr>
        <w:t>图4-</w:t>
      </w:r>
      <w:r>
        <w:rPr>
          <w:rFonts w:ascii="Times New Roman" w:hAnsi="Times New Roman" w:cs="Times New Roman"/>
          <w:b/>
          <w:szCs w:val="24"/>
        </w:rPr>
        <w:t>21</w:t>
      </w:r>
      <w:r>
        <w:rPr>
          <w:rFonts w:hint="eastAsia" w:ascii="Times New Roman" w:hAnsi="Times New Roman" w:cs="Times New Roman"/>
          <w:b/>
          <w:szCs w:val="24"/>
        </w:rPr>
        <w:t>用户登录管理模块-PAD图</w:t>
      </w:r>
    </w:p>
    <w:p>
      <w:pPr>
        <w:rPr>
          <w:rFonts w:ascii="宋体" w:hAnsi="宋体" w:eastAsia="宋体"/>
          <w:sz w:val="24"/>
          <w:szCs w:val="24"/>
        </w:rPr>
      </w:pPr>
    </w:p>
    <w:p>
      <w:pPr>
        <w:rPr>
          <w:rFonts w:ascii="宋体" w:hAnsi="宋体" w:eastAsia="宋体"/>
          <w:sz w:val="24"/>
          <w:szCs w:val="24"/>
        </w:rPr>
      </w:pPr>
      <w:r>
        <w:rPr>
          <w:rFonts w:hint="eastAsia" w:ascii="宋体" w:hAnsi="宋体" w:eastAsia="宋体"/>
          <w:sz w:val="24"/>
          <w:szCs w:val="24"/>
        </w:rPr>
        <w:t>文献管理模块的N-S图</w:t>
      </w:r>
    </w:p>
    <w:p>
      <w:pPr>
        <w:rPr>
          <w:rFonts w:ascii="宋体" w:hAnsi="宋体" w:eastAsia="宋体"/>
          <w:sz w:val="24"/>
          <w:szCs w:val="24"/>
        </w:rPr>
      </w:pPr>
    </w:p>
    <w:p>
      <w:pPr>
        <w:rPr>
          <w:rFonts w:ascii="宋体" w:hAnsi="宋体" w:eastAsia="宋体"/>
          <w:sz w:val="24"/>
          <w:szCs w:val="24"/>
        </w:rPr>
      </w:pPr>
      <w:r>
        <w:drawing>
          <wp:inline distT="0" distB="0" distL="0" distR="0">
            <wp:extent cx="5399405" cy="3237865"/>
            <wp:effectExtent l="0" t="0" r="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71"/>
                    <a:stretch>
                      <a:fillRect/>
                    </a:stretch>
                  </pic:blipFill>
                  <pic:spPr>
                    <a:xfrm>
                      <a:off x="0" y="0"/>
                      <a:ext cx="5399405" cy="3237865"/>
                    </a:xfrm>
                    <a:prstGeom prst="rect">
                      <a:avLst/>
                    </a:prstGeom>
                  </pic:spPr>
                </pic:pic>
              </a:graphicData>
            </a:graphic>
          </wp:inline>
        </w:drawing>
      </w:r>
    </w:p>
    <w:p>
      <w:pPr>
        <w:rPr>
          <w:rFonts w:ascii="宋体" w:hAnsi="宋体" w:eastAsia="宋体"/>
          <w:sz w:val="24"/>
          <w:szCs w:val="24"/>
        </w:rPr>
      </w:pPr>
      <w:r>
        <w:rPr>
          <w:rFonts w:hint="eastAsia"/>
        </w:rPr>
        <w:t xml:space="preserve">                      </w:t>
      </w:r>
      <w:r>
        <w:rPr>
          <w:rFonts w:hint="eastAsia" w:ascii="Times New Roman" w:hAnsi="Times New Roman" w:cs="Times New Roman"/>
          <w:b/>
          <w:szCs w:val="24"/>
        </w:rPr>
        <w:t>图4-</w:t>
      </w:r>
      <w:r>
        <w:rPr>
          <w:rFonts w:ascii="Times New Roman" w:hAnsi="Times New Roman" w:cs="Times New Roman"/>
          <w:b/>
          <w:szCs w:val="24"/>
        </w:rPr>
        <w:t>22</w:t>
      </w:r>
      <w:r>
        <w:rPr>
          <w:rFonts w:hint="eastAsia" w:ascii="Times New Roman" w:hAnsi="Times New Roman" w:cs="Times New Roman"/>
          <w:b/>
          <w:szCs w:val="24"/>
        </w:rPr>
        <w:t>用户登录管理模块-N-S图</w:t>
      </w:r>
    </w:p>
    <w:p>
      <w:pPr>
        <w:ind w:firstLine="840" w:firstLineChars="400"/>
      </w:pPr>
    </w:p>
    <w:p>
      <w:pPr>
        <w:ind w:firstLine="480"/>
      </w:pPr>
    </w:p>
    <w:p>
      <w:pPr>
        <w:ind w:firstLine="840" w:firstLineChars="400"/>
      </w:pPr>
      <w:r>
        <w:rPr>
          <w:rFonts w:hint="eastAsia"/>
        </w:rPr>
        <w:t xml:space="preserve">                   </w:t>
      </w:r>
    </w:p>
    <w:p>
      <w:pPr>
        <w:pStyle w:val="29"/>
        <w:ind w:firstLine="0" w:firstLineChars="0"/>
        <w:rPr>
          <w:rFonts w:ascii="Times New Roman" w:hAnsi="Times New Roman" w:cs="Times New Roman"/>
          <w:b/>
          <w:szCs w:val="24"/>
        </w:rPr>
      </w:pPr>
    </w:p>
    <w:p>
      <w:pPr>
        <w:tabs>
          <w:tab w:val="left" w:pos="420"/>
        </w:tabs>
        <w:spacing w:line="432" w:lineRule="auto"/>
        <w:rPr>
          <w:rFonts w:ascii="宋体" w:hAnsi="宋体" w:eastAsia="宋体"/>
          <w:sz w:val="24"/>
          <w:szCs w:val="24"/>
        </w:rPr>
      </w:pPr>
      <w:r>
        <w:rPr>
          <w:rFonts w:hint="eastAsia" w:ascii="宋体" w:hAnsi="宋体" w:eastAsia="宋体"/>
          <w:sz w:val="24"/>
          <w:szCs w:val="24"/>
        </w:rPr>
        <w:t>（2）文献管理模块简介</w:t>
      </w:r>
    </w:p>
    <w:p>
      <w:pPr>
        <w:tabs>
          <w:tab w:val="left" w:pos="420"/>
        </w:tabs>
        <w:spacing w:line="432" w:lineRule="auto"/>
        <w:rPr>
          <w:rFonts w:ascii="宋体" w:hAnsi="宋体" w:eastAsia="宋体"/>
          <w:sz w:val="24"/>
          <w:szCs w:val="24"/>
        </w:rPr>
      </w:pPr>
      <w:r>
        <w:rPr>
          <w:rFonts w:hint="eastAsia" w:ascii="宋体" w:hAnsi="宋体" w:eastAsia="宋体"/>
          <w:sz w:val="24"/>
          <w:szCs w:val="24"/>
        </w:rPr>
        <w:tab/>
      </w:r>
      <w:r>
        <w:rPr>
          <w:rFonts w:hint="eastAsia" w:ascii="宋体" w:hAnsi="宋体" w:eastAsia="宋体"/>
          <w:b/>
          <w:bCs/>
          <w:sz w:val="24"/>
          <w:szCs w:val="24"/>
        </w:rPr>
        <w:t>文献检索：</w:t>
      </w:r>
      <w:r>
        <w:rPr>
          <w:rFonts w:hint="eastAsia" w:ascii="宋体" w:hAnsi="宋体" w:eastAsia="宋体"/>
          <w:sz w:val="24"/>
          <w:szCs w:val="24"/>
        </w:rPr>
        <w:t>用户通过对标题、作者、类别、出版社、出版时间、关键字等进行检索，从而找到自己所需的文献。</w:t>
      </w:r>
    </w:p>
    <w:p>
      <w:pPr>
        <w:tabs>
          <w:tab w:val="left" w:pos="420"/>
        </w:tabs>
        <w:spacing w:line="432" w:lineRule="auto"/>
        <w:rPr>
          <w:rFonts w:ascii="宋体" w:hAnsi="宋体" w:eastAsia="宋体"/>
          <w:sz w:val="24"/>
          <w:szCs w:val="24"/>
        </w:rPr>
      </w:pPr>
      <w:r>
        <w:rPr>
          <w:rFonts w:hint="eastAsia" w:ascii="宋体" w:hAnsi="宋体" w:eastAsia="宋体"/>
          <w:b/>
          <w:bCs/>
          <w:sz w:val="24"/>
          <w:szCs w:val="24"/>
        </w:rPr>
        <w:tab/>
      </w:r>
      <w:r>
        <w:rPr>
          <w:rFonts w:hint="eastAsia" w:ascii="宋体" w:hAnsi="宋体" w:eastAsia="宋体"/>
          <w:b/>
          <w:bCs/>
          <w:sz w:val="24"/>
          <w:szCs w:val="24"/>
        </w:rPr>
        <w:t>文献添加：</w:t>
      </w:r>
      <w:r>
        <w:rPr>
          <w:rFonts w:hint="eastAsia" w:ascii="宋体" w:hAnsi="宋体" w:eastAsia="宋体"/>
          <w:sz w:val="24"/>
          <w:szCs w:val="24"/>
        </w:rPr>
        <w:t>用户进入 “文献添加”页面进行申请，对所添加文献的内容进行分类，填写文献作者、出版社、出版日期、标题等内容，基本信息填写完成后上传文献，经管理员审核成功后添加进入文献库，如审核失败，管理员填写修改意见后退回。</w:t>
      </w:r>
    </w:p>
    <w:p>
      <w:pPr>
        <w:tabs>
          <w:tab w:val="left" w:pos="420"/>
        </w:tabs>
        <w:spacing w:line="432" w:lineRule="auto"/>
        <w:rPr>
          <w:rFonts w:ascii="宋体" w:hAnsi="宋体" w:eastAsia="宋体"/>
          <w:sz w:val="24"/>
          <w:szCs w:val="24"/>
        </w:rPr>
      </w:pPr>
      <w:r>
        <w:rPr>
          <w:rFonts w:hint="eastAsia" w:ascii="宋体" w:hAnsi="宋体" w:eastAsia="宋体"/>
          <w:sz w:val="24"/>
          <w:szCs w:val="24"/>
        </w:rPr>
        <w:tab/>
      </w:r>
      <w:r>
        <w:rPr>
          <w:rFonts w:hint="eastAsia" w:ascii="宋体" w:hAnsi="宋体" w:eastAsia="宋体"/>
          <w:b/>
          <w:bCs/>
          <w:sz w:val="24"/>
          <w:szCs w:val="24"/>
        </w:rPr>
        <w:t>文献导出：</w:t>
      </w:r>
      <w:r>
        <w:rPr>
          <w:rFonts w:hint="eastAsia" w:ascii="宋体" w:hAnsi="宋体" w:eastAsia="宋体"/>
          <w:sz w:val="24"/>
          <w:szCs w:val="24"/>
        </w:rPr>
        <w:t>用户点击 “文献导出”，系统弹出收费标准，用户确认无误付款后选择所需文献格式后导出。</w:t>
      </w:r>
    </w:p>
    <w:p>
      <w:pPr>
        <w:tabs>
          <w:tab w:val="left" w:pos="420"/>
        </w:tabs>
        <w:spacing w:line="432" w:lineRule="auto"/>
        <w:rPr>
          <w:rFonts w:ascii="宋体" w:hAnsi="宋体" w:eastAsia="宋体"/>
          <w:sz w:val="24"/>
          <w:szCs w:val="24"/>
        </w:rPr>
      </w:pPr>
      <w:r>
        <w:rPr>
          <w:rFonts w:hint="eastAsia" w:ascii="宋体" w:hAnsi="宋体" w:eastAsia="宋体"/>
          <w:b/>
          <w:bCs/>
          <w:sz w:val="24"/>
          <w:szCs w:val="24"/>
        </w:rPr>
        <w:tab/>
      </w:r>
      <w:r>
        <w:rPr>
          <w:rFonts w:hint="eastAsia" w:ascii="宋体" w:hAnsi="宋体" w:eastAsia="宋体"/>
          <w:b/>
          <w:bCs/>
          <w:sz w:val="24"/>
          <w:szCs w:val="24"/>
        </w:rPr>
        <w:t>文献删除：</w:t>
      </w:r>
      <w:r>
        <w:rPr>
          <w:rFonts w:hint="eastAsia" w:ascii="宋体" w:hAnsi="宋体" w:eastAsia="宋体"/>
          <w:sz w:val="24"/>
          <w:szCs w:val="24"/>
        </w:rPr>
        <w:t>用户进入 “文献删除”页面进行申请，填写申请原因后提交，管理员对该申请进行审核，如该文献确实存在版权争议或用户所提问题，管理员进入文献库删除该文献，如审核不通过则将该申请退回。</w:t>
      </w:r>
    </w:p>
    <w:p>
      <w:pPr>
        <w:tabs>
          <w:tab w:val="left" w:pos="420"/>
        </w:tabs>
        <w:spacing w:line="432" w:lineRule="auto"/>
        <w:rPr>
          <w:rFonts w:ascii="宋体" w:hAnsi="宋体" w:eastAsia="宋体"/>
          <w:sz w:val="24"/>
          <w:szCs w:val="24"/>
        </w:rPr>
      </w:pPr>
    </w:p>
    <w:p>
      <w:pPr>
        <w:rPr>
          <w:rFonts w:ascii="Times New Roman" w:hAnsi="Times New Roman" w:cs="Times New Roman"/>
          <w:b/>
          <w:color w:val="FF0000"/>
          <w:szCs w:val="24"/>
        </w:rPr>
      </w:pPr>
    </w:p>
    <w:p>
      <w:pPr>
        <w:pStyle w:val="29"/>
        <w:ind w:left="482" w:firstLine="0" w:firstLineChars="0"/>
        <w:rPr>
          <w:rFonts w:ascii="Times New Roman" w:hAnsi="Times New Roman" w:cs="Times New Roman"/>
          <w:b/>
          <w:color w:val="FF0000"/>
          <w:szCs w:val="24"/>
        </w:rPr>
      </w:pPr>
    </w:p>
    <w:p>
      <w:pPr>
        <w:pStyle w:val="29"/>
        <w:ind w:left="482" w:firstLine="0" w:firstLineChars="0"/>
        <w:rPr>
          <w:rFonts w:ascii="Times New Roman" w:hAnsi="Times New Roman" w:cs="Times New Roman"/>
          <w:b/>
          <w:color w:val="FF0000"/>
          <w:szCs w:val="24"/>
        </w:rPr>
      </w:pPr>
    </w:p>
    <w:p>
      <w:r>
        <w:object>
          <v:shape id="_x0000_i1051" o:spt="75" type="#_x0000_t75" style="height:440.25pt;width:370.5pt;" o:ole="t" filled="f" coordsize="21600,21600">
            <v:path/>
            <v:fill on="f" focussize="0,0"/>
            <v:stroke/>
            <v:imagedata r:id="rId73" o:title=""/>
            <o:lock v:ext="edit" aspectratio="t"/>
            <w10:wrap type="none"/>
            <w10:anchorlock/>
          </v:shape>
          <o:OLEObject Type="Embed" ProgID="Visio.Drawing.15" ShapeID="_x0000_i1051" DrawAspect="Content" ObjectID="_1468075751" r:id="rId72">
            <o:LockedField>false</o:LockedField>
          </o:OLEObject>
        </w:object>
      </w:r>
    </w:p>
    <w:p>
      <w:pPr>
        <w:rPr>
          <w:rFonts w:ascii="Times New Roman" w:hAnsi="Times New Roman" w:cs="Times New Roman"/>
          <w:b/>
          <w:szCs w:val="24"/>
        </w:rPr>
      </w:pPr>
    </w:p>
    <w:p>
      <w:pPr>
        <w:pStyle w:val="29"/>
        <w:ind w:firstLine="0" w:firstLineChars="0"/>
        <w:jc w:val="center"/>
        <w:rPr>
          <w:rFonts w:ascii="Times New Roman" w:hAnsi="Times New Roman" w:cs="Times New Roman"/>
          <w:b/>
          <w:szCs w:val="24"/>
        </w:rPr>
      </w:pPr>
      <w:r>
        <w:rPr>
          <w:rFonts w:hint="eastAsia" w:ascii="Times New Roman" w:hAnsi="Times New Roman" w:cs="Times New Roman"/>
          <w:b/>
          <w:szCs w:val="24"/>
        </w:rPr>
        <w:t>图4-</w:t>
      </w:r>
      <w:r>
        <w:rPr>
          <w:rFonts w:ascii="Times New Roman" w:hAnsi="Times New Roman" w:cs="Times New Roman"/>
          <w:b/>
          <w:szCs w:val="24"/>
        </w:rPr>
        <w:t>23</w:t>
      </w:r>
      <w:r>
        <w:rPr>
          <w:rFonts w:hint="eastAsia" w:ascii="Times New Roman" w:hAnsi="Times New Roman" w:cs="Times New Roman"/>
          <w:b/>
          <w:szCs w:val="24"/>
        </w:rPr>
        <w:t>文献管理模块-文献管理程序流程图</w:t>
      </w:r>
    </w:p>
    <w:p>
      <w:pPr>
        <w:rPr>
          <w:rFonts w:ascii="Times New Roman" w:hAnsi="Times New Roman" w:cs="Times New Roman"/>
          <w:b/>
          <w:szCs w:val="24"/>
        </w:rPr>
      </w:pPr>
    </w:p>
    <w:p>
      <w:pPr>
        <w:rPr>
          <w:rFonts w:ascii="宋体" w:hAnsi="宋体" w:eastAsia="宋体"/>
          <w:sz w:val="24"/>
          <w:szCs w:val="24"/>
        </w:rPr>
      </w:pPr>
      <w:r>
        <w:rPr>
          <w:rFonts w:hint="eastAsia" w:ascii="宋体" w:hAnsi="宋体" w:eastAsia="宋体"/>
          <w:sz w:val="24"/>
          <w:szCs w:val="24"/>
        </w:rPr>
        <w:t>文献管理模块的PAD图</w:t>
      </w:r>
    </w:p>
    <w:p>
      <w:pPr>
        <w:rPr>
          <w:rFonts w:ascii="宋体" w:hAnsi="宋体" w:eastAsia="宋体"/>
          <w:sz w:val="24"/>
          <w:szCs w:val="24"/>
        </w:rPr>
      </w:pPr>
    </w:p>
    <w:p>
      <w:r>
        <w:object>
          <v:shape id="_x0000_i1052" o:spt="75" type="#_x0000_t75" style="height:228.75pt;width:425.25pt;" o:ole="t" filled="f" coordsize="21600,21600">
            <v:path/>
            <v:fill on="f" focussize="0,0"/>
            <v:stroke/>
            <v:imagedata r:id="rId75" o:title=""/>
            <o:lock v:ext="edit" aspectratio="t"/>
            <w10:wrap type="none"/>
            <w10:anchorlock/>
          </v:shape>
          <o:OLEObject Type="Embed" ProgID="Visio.Drawing.15" ShapeID="_x0000_i1052" DrawAspect="Content" ObjectID="_1468075752" r:id="rId74">
            <o:LockedField>false</o:LockedField>
          </o:OLEObject>
        </w:object>
      </w:r>
    </w:p>
    <w:p>
      <w:pPr>
        <w:pStyle w:val="29"/>
        <w:ind w:firstLine="0" w:firstLineChars="0"/>
        <w:jc w:val="center"/>
        <w:rPr>
          <w:rFonts w:ascii="Times New Roman" w:hAnsi="Times New Roman" w:cs="Times New Roman"/>
          <w:b/>
          <w:szCs w:val="24"/>
        </w:rPr>
      </w:pPr>
      <w:r>
        <w:rPr>
          <w:rFonts w:hint="eastAsia" w:ascii="Times New Roman" w:hAnsi="Times New Roman" w:cs="Times New Roman"/>
          <w:b/>
          <w:szCs w:val="24"/>
        </w:rPr>
        <w:t>图4-</w:t>
      </w:r>
      <w:r>
        <w:rPr>
          <w:rFonts w:ascii="Times New Roman" w:hAnsi="Times New Roman" w:cs="Times New Roman"/>
          <w:b/>
          <w:szCs w:val="24"/>
        </w:rPr>
        <w:t>24</w:t>
      </w:r>
      <w:r>
        <w:rPr>
          <w:rFonts w:hint="eastAsia" w:ascii="Times New Roman" w:hAnsi="Times New Roman" w:cs="Times New Roman"/>
          <w:b/>
          <w:szCs w:val="24"/>
        </w:rPr>
        <w:t>文献管理模块-PAD图</w:t>
      </w: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r>
        <w:rPr>
          <w:rFonts w:hint="eastAsia" w:ascii="宋体" w:hAnsi="宋体" w:eastAsia="宋体"/>
          <w:sz w:val="24"/>
          <w:szCs w:val="24"/>
        </w:rPr>
        <w:t>文献管理模块的N-S图</w:t>
      </w:r>
    </w:p>
    <w:p>
      <w:pPr>
        <w:pStyle w:val="29"/>
        <w:rPr>
          <w:rFonts w:ascii="宋体" w:hAnsi="宋体" w:eastAsia="宋体"/>
          <w:sz w:val="24"/>
          <w:szCs w:val="24"/>
        </w:rPr>
      </w:pPr>
      <w:r>
        <w:drawing>
          <wp:inline distT="0" distB="0" distL="0" distR="0">
            <wp:extent cx="5399405" cy="280733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76"/>
                    <a:stretch>
                      <a:fillRect/>
                    </a:stretch>
                  </pic:blipFill>
                  <pic:spPr>
                    <a:xfrm>
                      <a:off x="0" y="0"/>
                      <a:ext cx="5399405" cy="2807335"/>
                    </a:xfrm>
                    <a:prstGeom prst="rect">
                      <a:avLst/>
                    </a:prstGeom>
                  </pic:spPr>
                </pic:pic>
              </a:graphicData>
            </a:graphic>
          </wp:inline>
        </w:drawing>
      </w:r>
    </w:p>
    <w:p>
      <w:pPr>
        <w:pStyle w:val="29"/>
        <w:ind w:firstLine="0" w:firstLineChars="0"/>
        <w:jc w:val="center"/>
        <w:rPr>
          <w:rFonts w:ascii="Times New Roman" w:hAnsi="Times New Roman" w:cs="Times New Roman"/>
          <w:b/>
          <w:szCs w:val="24"/>
        </w:rPr>
      </w:pPr>
      <w:r>
        <w:rPr>
          <w:rFonts w:ascii="宋体" w:hAnsi="宋体" w:eastAsia="宋体"/>
          <w:sz w:val="24"/>
          <w:szCs w:val="24"/>
        </w:rPr>
        <w:tab/>
      </w:r>
      <w:r>
        <w:rPr>
          <w:rFonts w:hint="eastAsia" w:ascii="Times New Roman" w:hAnsi="Times New Roman" w:cs="Times New Roman"/>
          <w:b/>
          <w:szCs w:val="24"/>
        </w:rPr>
        <w:t>图4-</w:t>
      </w:r>
      <w:r>
        <w:rPr>
          <w:rFonts w:ascii="Times New Roman" w:hAnsi="Times New Roman" w:cs="Times New Roman"/>
          <w:b/>
          <w:szCs w:val="24"/>
        </w:rPr>
        <w:t>25</w:t>
      </w:r>
      <w:r>
        <w:rPr>
          <w:rFonts w:hint="eastAsia" w:ascii="Times New Roman" w:hAnsi="Times New Roman" w:cs="Times New Roman"/>
          <w:b/>
          <w:szCs w:val="24"/>
        </w:rPr>
        <w:t>文献管理模块-N-S图</w:t>
      </w:r>
    </w:p>
    <w:p>
      <w:pPr>
        <w:tabs>
          <w:tab w:val="left" w:pos="1302"/>
        </w:tabs>
        <w:rPr>
          <w:rFonts w:ascii="宋体" w:hAnsi="宋体" w:eastAsia="宋体"/>
          <w:sz w:val="24"/>
          <w:szCs w:val="24"/>
        </w:rPr>
      </w:pPr>
    </w:p>
    <w:p>
      <w:pPr>
        <w:rPr>
          <w:rFonts w:ascii="宋体" w:hAnsi="宋体" w:eastAsia="宋体"/>
          <w:sz w:val="24"/>
          <w:szCs w:val="24"/>
        </w:rPr>
      </w:pPr>
    </w:p>
    <w:p>
      <w:pPr>
        <w:pStyle w:val="4"/>
        <w:spacing w:before="156" w:after="156"/>
      </w:pPr>
      <w:bookmarkStart w:id="74" w:name="_Toc103510116"/>
      <w:r>
        <w:rPr>
          <w:rFonts w:hint="eastAsia" w:ascii="Times New Roman" w:hAnsi="Times New Roman" w:cs="Times New Roman"/>
          <w:b/>
          <w:bCs w:val="0"/>
          <w:szCs w:val="28"/>
        </w:rPr>
        <w:t>4.2.</w:t>
      </w:r>
      <w:r>
        <w:rPr>
          <w:rFonts w:ascii="Times New Roman" w:hAnsi="Times New Roman" w:cs="Times New Roman"/>
          <w:b/>
          <w:bCs w:val="0"/>
          <w:szCs w:val="28"/>
        </w:rPr>
        <w:t xml:space="preserve">2 </w:t>
      </w:r>
      <w:r>
        <w:rPr>
          <w:rFonts w:hint="eastAsia" w:ascii="Times New Roman" w:hAnsi="Times New Roman" w:cs="Times New Roman"/>
          <w:b/>
          <w:bCs w:val="0"/>
          <w:szCs w:val="28"/>
        </w:rPr>
        <w:t>系统数据库设计</w:t>
      </w:r>
      <w:bookmarkEnd w:id="74"/>
    </w:p>
    <w:p>
      <w:pPr>
        <w:pStyle w:val="5"/>
        <w:spacing w:before="120" w:after="120" w:line="360" w:lineRule="auto"/>
        <w:rPr>
          <w:rFonts w:ascii="Times New Roman" w:hAnsi="Times New Roman" w:eastAsia="黑体" w:cs="Times New Roman"/>
          <w:bCs w:val="0"/>
          <w:sz w:val="24"/>
          <w:szCs w:val="24"/>
        </w:rPr>
      </w:pPr>
      <w:r>
        <w:rPr>
          <w:rFonts w:ascii="Times New Roman" w:hAnsi="Times New Roman" w:eastAsia="黑体" w:cs="Times New Roman"/>
          <w:bCs w:val="0"/>
          <w:sz w:val="24"/>
          <w:szCs w:val="24"/>
        </w:rPr>
        <w:t>4.2.2.1 数据库的逻辑设计</w:t>
      </w:r>
    </w:p>
    <w:p>
      <w:pPr>
        <w:pStyle w:val="15"/>
        <w:widowControl/>
        <w:spacing w:line="360" w:lineRule="auto"/>
        <w:rPr>
          <w:rFonts w:ascii="宋体" w:hAnsi="宋体" w:eastAsia="宋体" w:cs="宋体"/>
          <w:szCs w:val="24"/>
        </w:rPr>
      </w:pPr>
      <w:r>
        <w:rPr>
          <w:rFonts w:hint="eastAsia" w:ascii="宋体" w:hAnsi="宋体" w:eastAsia="宋体" w:cs="宋体"/>
          <w:szCs w:val="24"/>
        </w:rPr>
        <w:t>论文信息（</w:t>
      </w:r>
      <w:r>
        <w:rPr>
          <w:rFonts w:hint="eastAsia" w:ascii="宋体" w:hAnsi="宋体" w:eastAsia="宋体" w:cs="宋体"/>
          <w:szCs w:val="24"/>
          <w:u w:val="single"/>
        </w:rPr>
        <w:t>索引号</w:t>
      </w:r>
      <w:r>
        <w:rPr>
          <w:rFonts w:hint="eastAsia" w:ascii="宋体" w:hAnsi="宋体" w:eastAsia="宋体" w:cs="宋体"/>
          <w:szCs w:val="24"/>
        </w:rPr>
        <w:t>，论文题目，作者，作者单位，摘要，关键字，正文，作者简介）</w:t>
      </w:r>
    </w:p>
    <w:p>
      <w:pPr>
        <w:pStyle w:val="15"/>
        <w:widowControl/>
        <w:spacing w:line="360" w:lineRule="auto"/>
        <w:rPr>
          <w:rFonts w:ascii="宋体" w:hAnsi="宋体" w:eastAsia="宋体" w:cs="宋体"/>
          <w:szCs w:val="24"/>
        </w:rPr>
      </w:pPr>
      <w:r>
        <w:rPr>
          <w:rFonts w:hint="eastAsia" w:ascii="宋体" w:hAnsi="宋体" w:eastAsia="宋体" w:cs="宋体"/>
          <w:szCs w:val="24"/>
        </w:rPr>
        <w:t>作者信息（</w:t>
      </w:r>
      <w:r>
        <w:rPr>
          <w:rFonts w:hint="eastAsia" w:ascii="宋体" w:hAnsi="宋体" w:eastAsia="宋体" w:cs="宋体"/>
          <w:szCs w:val="24"/>
          <w:u w:val="single"/>
        </w:rPr>
        <w:t>作者</w:t>
      </w:r>
      <w:r>
        <w:rPr>
          <w:rFonts w:hint="eastAsia" w:ascii="宋体" w:hAnsi="宋体" w:eastAsia="宋体" w:cs="宋体"/>
          <w:szCs w:val="24"/>
        </w:rPr>
        <w:t>，性别，作者单位，作者简介）</w:t>
      </w:r>
    </w:p>
    <w:p>
      <w:pPr>
        <w:pStyle w:val="15"/>
        <w:widowControl/>
        <w:spacing w:line="360" w:lineRule="auto"/>
        <w:rPr>
          <w:rFonts w:ascii="宋体" w:hAnsi="宋体" w:eastAsia="宋体" w:cs="宋体"/>
          <w:szCs w:val="24"/>
        </w:rPr>
      </w:pPr>
      <w:r>
        <w:rPr>
          <w:rFonts w:hint="eastAsia" w:ascii="宋体" w:hAnsi="宋体" w:eastAsia="宋体" w:cs="宋体"/>
          <w:szCs w:val="24"/>
        </w:rPr>
        <w:t>论文修改记录（</w:t>
      </w:r>
      <w:r>
        <w:rPr>
          <w:rFonts w:hint="eastAsia" w:ascii="宋体" w:hAnsi="宋体" w:eastAsia="宋体" w:cs="宋体"/>
          <w:szCs w:val="24"/>
          <w:u w:val="single"/>
        </w:rPr>
        <w:t>索引号</w:t>
      </w:r>
      <w:r>
        <w:rPr>
          <w:rFonts w:hint="eastAsia" w:ascii="宋体" w:hAnsi="宋体" w:eastAsia="宋体" w:cs="宋体"/>
          <w:szCs w:val="24"/>
        </w:rPr>
        <w:t>，题目，管理员编号，修改日期，修改位置）</w:t>
      </w:r>
    </w:p>
    <w:p>
      <w:pPr>
        <w:pStyle w:val="15"/>
        <w:widowControl/>
        <w:spacing w:line="360" w:lineRule="auto"/>
        <w:rPr>
          <w:rFonts w:ascii="宋体" w:hAnsi="宋体" w:eastAsia="宋体" w:cs="宋体"/>
          <w:szCs w:val="24"/>
        </w:rPr>
      </w:pPr>
      <w:r>
        <w:rPr>
          <w:rFonts w:hint="eastAsia" w:ascii="宋体" w:hAnsi="宋体" w:eastAsia="宋体" w:cs="宋体"/>
          <w:szCs w:val="24"/>
        </w:rPr>
        <w:t>论文提交记录（</w:t>
      </w:r>
      <w:r>
        <w:rPr>
          <w:rFonts w:hint="eastAsia" w:ascii="宋体" w:hAnsi="宋体" w:eastAsia="宋体" w:cs="宋体"/>
          <w:szCs w:val="24"/>
          <w:u w:val="single"/>
        </w:rPr>
        <w:t>索引号</w:t>
      </w:r>
      <w:r>
        <w:rPr>
          <w:rFonts w:hint="eastAsia" w:ascii="宋体" w:hAnsi="宋体" w:eastAsia="宋体" w:cs="宋体"/>
          <w:szCs w:val="24"/>
        </w:rPr>
        <w:t>，题目，作者，关键字，提交日期）</w:t>
      </w:r>
    </w:p>
    <w:p>
      <w:pPr>
        <w:pStyle w:val="15"/>
        <w:widowControl/>
        <w:spacing w:line="360" w:lineRule="auto"/>
        <w:rPr>
          <w:rFonts w:ascii="Times New Roman" w:hAnsi="Times New Roman" w:eastAsia="黑体"/>
          <w:szCs w:val="24"/>
        </w:rPr>
      </w:pPr>
      <w:r>
        <w:rPr>
          <w:rFonts w:hint="eastAsia" w:ascii="宋体" w:hAnsi="宋体" w:eastAsia="宋体" w:cs="宋体"/>
          <w:szCs w:val="24"/>
        </w:rPr>
        <w:t>论文删除记录（</w:t>
      </w:r>
      <w:r>
        <w:rPr>
          <w:rFonts w:hint="eastAsia" w:ascii="宋体" w:hAnsi="宋体" w:eastAsia="宋体" w:cs="宋体"/>
          <w:szCs w:val="24"/>
          <w:u w:val="single"/>
        </w:rPr>
        <w:t>索引号</w:t>
      </w:r>
      <w:r>
        <w:rPr>
          <w:rFonts w:hint="eastAsia" w:ascii="宋体" w:hAnsi="宋体" w:eastAsia="宋体" w:cs="宋体"/>
          <w:szCs w:val="24"/>
        </w:rPr>
        <w:t>，管理员编号，删除日期，备注）</w:t>
      </w:r>
    </w:p>
    <w:p>
      <w:pPr>
        <w:pStyle w:val="5"/>
        <w:spacing w:before="120" w:after="120" w:line="360" w:lineRule="auto"/>
        <w:rPr>
          <w:rFonts w:ascii="Times New Roman" w:hAnsi="Times New Roman" w:eastAsia="黑体" w:cs="Times New Roman"/>
          <w:bCs w:val="0"/>
          <w:sz w:val="24"/>
          <w:szCs w:val="24"/>
        </w:rPr>
      </w:pPr>
      <w:r>
        <w:rPr>
          <w:rFonts w:hint="eastAsia" w:ascii="Times New Roman" w:hAnsi="Times New Roman" w:cs="Times New Roman" w:eastAsiaTheme="minorEastAsia"/>
          <w:bCs w:val="0"/>
          <w:szCs w:val="24"/>
        </w:rPr>
        <w:drawing>
          <wp:anchor distT="0" distB="0" distL="114300" distR="114300" simplePos="0" relativeHeight="251661312" behindDoc="1" locked="0" layoutInCell="1" allowOverlap="1">
            <wp:simplePos x="0" y="0"/>
            <wp:positionH relativeFrom="column">
              <wp:posOffset>-28575</wp:posOffset>
            </wp:positionH>
            <wp:positionV relativeFrom="paragraph">
              <wp:posOffset>328295</wp:posOffset>
            </wp:positionV>
            <wp:extent cx="5398770" cy="1287145"/>
            <wp:effectExtent l="0" t="0" r="11430" b="8255"/>
            <wp:wrapNone/>
            <wp:docPr id="62" name="图片 62" descr="V@T5XZ]703YQLMV%3_ELT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V@T5XZ]703YQLMV%3_ELTM8"/>
                    <pic:cNvPicPr>
                      <a:picLocks noChangeAspect="1"/>
                    </pic:cNvPicPr>
                  </pic:nvPicPr>
                  <pic:blipFill>
                    <a:blip r:embed="rId77"/>
                    <a:srcRect b="1935"/>
                    <a:stretch>
                      <a:fillRect/>
                    </a:stretch>
                  </pic:blipFill>
                  <pic:spPr>
                    <a:xfrm>
                      <a:off x="0" y="0"/>
                      <a:ext cx="5398770" cy="1287145"/>
                    </a:xfrm>
                    <a:prstGeom prst="rect">
                      <a:avLst/>
                    </a:prstGeom>
                  </pic:spPr>
                </pic:pic>
              </a:graphicData>
            </a:graphic>
          </wp:anchor>
        </w:drawing>
      </w:r>
      <w:r>
        <w:rPr>
          <w:rFonts w:ascii="Times New Roman" w:hAnsi="Times New Roman" w:eastAsia="黑体" w:cs="Times New Roman"/>
          <w:bCs w:val="0"/>
          <w:sz w:val="24"/>
          <w:szCs w:val="24"/>
        </w:rPr>
        <w:t xml:space="preserve">4.2.2.2 </w:t>
      </w:r>
      <w:r>
        <w:rPr>
          <w:rFonts w:hint="eastAsia" w:ascii="Times New Roman" w:hAnsi="Times New Roman" w:eastAsia="黑体" w:cs="Times New Roman"/>
          <w:bCs w:val="0"/>
          <w:sz w:val="24"/>
          <w:szCs w:val="24"/>
        </w:rPr>
        <w:t>数据库的表设计及表与表之间的关联</w:t>
      </w:r>
    </w:p>
    <w:p>
      <w:pPr>
        <w:rPr>
          <w:rFonts w:ascii="Times New Roman" w:hAnsi="Times New Roman" w:eastAsia="黑体" w:cs="Times New Roman"/>
          <w:sz w:val="24"/>
          <w:szCs w:val="24"/>
        </w:rPr>
      </w:pPr>
    </w:p>
    <w:p>
      <w:pPr>
        <w:rPr>
          <w:rFonts w:ascii="Times New Roman" w:hAnsi="Times New Roman" w:eastAsia="黑体" w:cs="Times New Roman"/>
          <w:sz w:val="24"/>
          <w:szCs w:val="24"/>
        </w:rPr>
      </w:pPr>
    </w:p>
    <w:p>
      <w:pPr>
        <w:rPr>
          <w:rFonts w:ascii="Times New Roman" w:hAnsi="Times New Roman" w:eastAsia="黑体" w:cs="Times New Roman"/>
          <w:sz w:val="24"/>
          <w:szCs w:val="24"/>
        </w:rPr>
      </w:pPr>
    </w:p>
    <w:p>
      <w:pPr>
        <w:rPr>
          <w:rFonts w:ascii="Times New Roman" w:hAnsi="Times New Roman" w:eastAsia="黑体" w:cs="Times New Roman"/>
          <w:sz w:val="24"/>
          <w:szCs w:val="24"/>
        </w:rPr>
      </w:pPr>
    </w:p>
    <w:p>
      <w:pPr>
        <w:rPr>
          <w:rFonts w:ascii="Times New Roman" w:hAnsi="Times New Roman" w:eastAsia="黑体" w:cs="Times New Roman"/>
          <w:sz w:val="24"/>
          <w:szCs w:val="24"/>
        </w:rPr>
      </w:pPr>
    </w:p>
    <w:p>
      <w:pPr>
        <w:rPr>
          <w:rFonts w:ascii="Times New Roman" w:hAnsi="Times New Roman" w:eastAsia="黑体" w:cs="Times New Roman"/>
          <w:sz w:val="24"/>
          <w:szCs w:val="24"/>
        </w:rPr>
      </w:pPr>
    </w:p>
    <w:p>
      <w:pPr>
        <w:rPr>
          <w:rFonts w:ascii="Times New Roman" w:hAnsi="Times New Roman" w:eastAsia="黑体" w:cs="Times New Roman"/>
          <w:sz w:val="24"/>
          <w:szCs w:val="24"/>
        </w:rPr>
      </w:pPr>
      <w:r>
        <w:rPr>
          <w:rFonts w:hint="eastAsia" w:ascii="宋体" w:hAnsi="宋体" w:eastAsia="宋体"/>
          <w:sz w:val="24"/>
          <w:szCs w:val="24"/>
        </w:rPr>
        <w:drawing>
          <wp:anchor distT="0" distB="0" distL="114300" distR="114300" simplePos="0" relativeHeight="251660288" behindDoc="1" locked="0" layoutInCell="1" allowOverlap="1">
            <wp:simplePos x="0" y="0"/>
            <wp:positionH relativeFrom="column">
              <wp:posOffset>-55245</wp:posOffset>
            </wp:positionH>
            <wp:positionV relativeFrom="paragraph">
              <wp:posOffset>46990</wp:posOffset>
            </wp:positionV>
            <wp:extent cx="5444490" cy="1382395"/>
            <wp:effectExtent l="0" t="0" r="3810" b="8255"/>
            <wp:wrapNone/>
            <wp:docPr id="63" name="图片 63" descr="0`GI$AUA0P(`5N1`RPDX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0`GI$AUA0P(`5N1`RPDX_{Q"/>
                    <pic:cNvPicPr>
                      <a:picLocks noChangeAspect="1"/>
                    </pic:cNvPicPr>
                  </pic:nvPicPr>
                  <pic:blipFill>
                    <a:blip r:embed="rId78"/>
                    <a:stretch>
                      <a:fillRect/>
                    </a:stretch>
                  </pic:blipFill>
                  <pic:spPr>
                    <a:xfrm>
                      <a:off x="0" y="0"/>
                      <a:ext cx="5450099" cy="1383819"/>
                    </a:xfrm>
                    <a:prstGeom prst="rect">
                      <a:avLst/>
                    </a:prstGeom>
                  </pic:spPr>
                </pic:pic>
              </a:graphicData>
            </a:graphic>
          </wp:anchor>
        </w:drawing>
      </w:r>
    </w:p>
    <w:p>
      <w:pPr>
        <w:rPr>
          <w:rFonts w:ascii="Times New Roman" w:hAnsi="Times New Roman" w:eastAsia="黑体" w:cs="Times New Roman"/>
          <w:sz w:val="24"/>
          <w:szCs w:val="24"/>
        </w:rPr>
      </w:pPr>
    </w:p>
    <w:p>
      <w:pPr>
        <w:rPr>
          <w:rFonts w:ascii="Times New Roman" w:hAnsi="Times New Roman" w:eastAsia="黑体" w:cs="Times New Roman"/>
          <w:sz w:val="24"/>
          <w:szCs w:val="24"/>
        </w:rPr>
      </w:pPr>
    </w:p>
    <w:p>
      <w:pPr>
        <w:rPr>
          <w:rFonts w:ascii="Times New Roman" w:hAnsi="Times New Roman" w:eastAsia="黑体" w:cs="Times New Roman"/>
          <w:sz w:val="24"/>
          <w:szCs w:val="24"/>
        </w:rPr>
      </w:pPr>
    </w:p>
    <w:p/>
    <w:p>
      <w:pPr>
        <w:rPr>
          <w:rFonts w:ascii="Times New Roman" w:hAnsi="Times New Roman" w:cs="Times New Roman"/>
          <w:b/>
          <w:szCs w:val="24"/>
        </w:rPr>
      </w:pPr>
    </w:p>
    <w:p>
      <w:pPr>
        <w:rPr>
          <w:rFonts w:ascii="Times New Roman" w:hAnsi="Times New Roman" w:cs="Times New Roman"/>
          <w:b/>
          <w:szCs w:val="24"/>
        </w:rPr>
      </w:pPr>
    </w:p>
    <w:p>
      <w:pPr>
        <w:rPr>
          <w:rFonts w:ascii="Times New Roman" w:hAnsi="Times New Roman" w:cs="Times New Roman"/>
          <w:b/>
          <w:szCs w:val="24"/>
        </w:rPr>
      </w:pPr>
    </w:p>
    <w:p>
      <w:pPr>
        <w:rPr>
          <w:rFonts w:ascii="Times New Roman" w:hAnsi="Times New Roman" w:cs="Times New Roman"/>
          <w:b/>
          <w:szCs w:val="24"/>
        </w:rPr>
      </w:pPr>
      <w:r>
        <w:rPr>
          <w:rFonts w:hint="eastAsia" w:ascii="Times New Roman" w:hAnsi="Times New Roman" w:cs="Times New Roman"/>
          <w:b/>
          <w:szCs w:val="24"/>
        </w:rPr>
        <w:drawing>
          <wp:inline distT="0" distB="0" distL="114300" distR="114300">
            <wp:extent cx="5367020" cy="1737360"/>
            <wp:effectExtent l="0" t="0" r="12700" b="0"/>
            <wp:docPr id="64" name="图片 64" descr="08PORUU1[K}YC48NI)6I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08PORUU1[K}YC48NI)6IO`Q"/>
                    <pic:cNvPicPr>
                      <a:picLocks noChangeAspect="1"/>
                    </pic:cNvPicPr>
                  </pic:nvPicPr>
                  <pic:blipFill>
                    <a:blip r:embed="rId79"/>
                    <a:srcRect l="1153" r="1269"/>
                    <a:stretch>
                      <a:fillRect/>
                    </a:stretch>
                  </pic:blipFill>
                  <pic:spPr>
                    <a:xfrm>
                      <a:off x="0" y="0"/>
                      <a:ext cx="5367020" cy="1737360"/>
                    </a:xfrm>
                    <a:prstGeom prst="rect">
                      <a:avLst/>
                    </a:prstGeom>
                  </pic:spPr>
                </pic:pic>
              </a:graphicData>
            </a:graphic>
          </wp:inline>
        </w:drawing>
      </w:r>
    </w:p>
    <w:p>
      <w:pPr>
        <w:spacing w:line="360" w:lineRule="auto"/>
        <w:rPr>
          <w:rFonts w:ascii="宋体" w:hAnsi="宋体" w:eastAsia="宋体"/>
          <w:sz w:val="24"/>
          <w:szCs w:val="24"/>
        </w:rPr>
      </w:pPr>
    </w:p>
    <w:p>
      <w:pPr>
        <w:spacing w:line="360" w:lineRule="auto"/>
        <w:rPr>
          <w:rFonts w:ascii="宋体" w:hAnsi="宋体" w:eastAsia="宋体"/>
          <w:sz w:val="24"/>
          <w:szCs w:val="24"/>
        </w:rPr>
      </w:pPr>
      <w:r>
        <w:rPr>
          <w:rFonts w:hint="eastAsia" w:ascii="宋体" w:hAnsi="宋体" w:eastAsia="宋体"/>
          <w:sz w:val="24"/>
          <w:szCs w:val="24"/>
        </w:rPr>
        <w:drawing>
          <wp:inline distT="0" distB="0" distL="114300" distR="114300">
            <wp:extent cx="5398135" cy="1864995"/>
            <wp:effectExtent l="0" t="0" r="12065" b="9525"/>
            <wp:docPr id="65" name="图片 65" descr="PRMR2HC1BXUTDF%9J3TJD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PRMR2HC1BXUTDF%9J3TJDPU"/>
                    <pic:cNvPicPr>
                      <a:picLocks noChangeAspect="1"/>
                    </pic:cNvPicPr>
                  </pic:nvPicPr>
                  <pic:blipFill>
                    <a:blip r:embed="rId80"/>
                    <a:stretch>
                      <a:fillRect/>
                    </a:stretch>
                  </pic:blipFill>
                  <pic:spPr>
                    <a:xfrm>
                      <a:off x="0" y="0"/>
                      <a:ext cx="5398135" cy="1864995"/>
                    </a:xfrm>
                    <a:prstGeom prst="rect">
                      <a:avLst/>
                    </a:prstGeom>
                  </pic:spPr>
                </pic:pic>
              </a:graphicData>
            </a:graphic>
          </wp:inline>
        </w:drawing>
      </w:r>
    </w:p>
    <w:p>
      <w:pPr>
        <w:spacing w:line="360" w:lineRule="auto"/>
        <w:rPr>
          <w:rFonts w:ascii="宋体" w:hAnsi="宋体" w:eastAsia="宋体"/>
          <w:sz w:val="24"/>
          <w:szCs w:val="24"/>
        </w:rPr>
      </w:pPr>
      <w:r>
        <w:rPr>
          <w:rFonts w:hint="eastAsia" w:ascii="宋体" w:hAnsi="宋体" w:eastAsia="宋体"/>
          <w:sz w:val="24"/>
          <w:szCs w:val="24"/>
        </w:rPr>
        <w:drawing>
          <wp:inline distT="0" distB="0" distL="114300" distR="114300">
            <wp:extent cx="5395595" cy="1843405"/>
            <wp:effectExtent l="0" t="0" r="14605" b="635"/>
            <wp:docPr id="66" name="图片 66" descr="]ZNOP9[XP[UD58FGJ8X(O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ZNOP9[XP[UD58FGJ8X(OTT"/>
                    <pic:cNvPicPr>
                      <a:picLocks noChangeAspect="1"/>
                    </pic:cNvPicPr>
                  </pic:nvPicPr>
                  <pic:blipFill>
                    <a:blip r:embed="rId81"/>
                    <a:stretch>
                      <a:fillRect/>
                    </a:stretch>
                  </pic:blipFill>
                  <pic:spPr>
                    <a:xfrm>
                      <a:off x="0" y="0"/>
                      <a:ext cx="5395595" cy="1843405"/>
                    </a:xfrm>
                    <a:prstGeom prst="rect">
                      <a:avLst/>
                    </a:prstGeom>
                  </pic:spPr>
                </pic:pic>
              </a:graphicData>
            </a:graphic>
          </wp:inline>
        </w:drawing>
      </w:r>
    </w:p>
    <w:p>
      <w:pPr>
        <w:spacing w:line="360" w:lineRule="auto"/>
        <w:rPr>
          <w:rFonts w:ascii="宋体" w:hAnsi="宋体" w:eastAsia="宋体"/>
          <w:sz w:val="24"/>
          <w:szCs w:val="24"/>
        </w:rPr>
      </w:pPr>
      <w:r>
        <w:rPr>
          <w:rFonts w:hint="eastAsia" w:ascii="宋体" w:hAnsi="宋体" w:eastAsia="宋体"/>
          <w:sz w:val="24"/>
          <w:szCs w:val="24"/>
        </w:rPr>
        <w:drawing>
          <wp:inline distT="0" distB="0" distL="114300" distR="114300">
            <wp:extent cx="5415915" cy="1700530"/>
            <wp:effectExtent l="0" t="0" r="9525" b="6350"/>
            <wp:docPr id="67" name="图片 67" descr="[(H`%PO798R{8KF5P~@GH8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H`%PO798R{8KF5P~@GH8R"/>
                    <pic:cNvPicPr>
                      <a:picLocks noChangeAspect="1"/>
                    </pic:cNvPicPr>
                  </pic:nvPicPr>
                  <pic:blipFill>
                    <a:blip r:embed="rId82"/>
                    <a:srcRect l="1413" r="1178"/>
                    <a:stretch>
                      <a:fillRect/>
                    </a:stretch>
                  </pic:blipFill>
                  <pic:spPr>
                    <a:xfrm>
                      <a:off x="0" y="0"/>
                      <a:ext cx="5415915" cy="1700530"/>
                    </a:xfrm>
                    <a:prstGeom prst="rect">
                      <a:avLst/>
                    </a:prstGeom>
                  </pic:spPr>
                </pic:pic>
              </a:graphicData>
            </a:graphic>
          </wp:inline>
        </w:drawing>
      </w:r>
    </w:p>
    <w:p>
      <w:pPr>
        <w:spacing w:line="360" w:lineRule="auto"/>
        <w:rPr>
          <w:rFonts w:ascii="宋体" w:hAnsi="宋体" w:eastAsia="宋体"/>
          <w:sz w:val="24"/>
          <w:szCs w:val="24"/>
        </w:rPr>
      </w:pPr>
      <w:r>
        <w:rPr>
          <w:rFonts w:hint="eastAsia" w:ascii="宋体" w:hAnsi="宋体" w:eastAsia="宋体"/>
          <w:sz w:val="24"/>
          <w:szCs w:val="24"/>
        </w:rPr>
        <w:drawing>
          <wp:inline distT="0" distB="0" distL="114300" distR="114300">
            <wp:extent cx="5391785" cy="2656205"/>
            <wp:effectExtent l="0" t="0" r="3175" b="10795"/>
            <wp:docPr id="68" name="图片 68" descr="%_9PPDPIVJWW2LUR}D)`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_9PPDPIVJWW2LUR}D)`GNE"/>
                    <pic:cNvPicPr>
                      <a:picLocks noChangeAspect="1"/>
                    </pic:cNvPicPr>
                  </pic:nvPicPr>
                  <pic:blipFill>
                    <a:blip r:embed="rId83"/>
                    <a:stretch>
                      <a:fillRect/>
                    </a:stretch>
                  </pic:blipFill>
                  <pic:spPr>
                    <a:xfrm>
                      <a:off x="0" y="0"/>
                      <a:ext cx="5391785" cy="2656205"/>
                    </a:xfrm>
                    <a:prstGeom prst="rect">
                      <a:avLst/>
                    </a:prstGeom>
                  </pic:spPr>
                </pic:pic>
              </a:graphicData>
            </a:graphic>
          </wp:inline>
        </w:drawing>
      </w:r>
    </w:p>
    <w:p>
      <w:pPr>
        <w:spacing w:line="360" w:lineRule="auto"/>
        <w:rPr>
          <w:rFonts w:ascii="宋体" w:hAnsi="宋体" w:eastAsia="宋体"/>
          <w:sz w:val="24"/>
          <w:szCs w:val="24"/>
        </w:rPr>
      </w:pPr>
    </w:p>
    <w:bookmarkEnd w:id="0"/>
    <w:bookmarkEnd w:id="70"/>
    <w:p>
      <w:pPr>
        <w:pStyle w:val="2"/>
        <w:spacing w:before="156" w:after="156"/>
      </w:pPr>
      <w:r>
        <w:t>4</w:t>
      </w:r>
      <w:r>
        <w:rPr>
          <w:rFonts w:hint="eastAsia"/>
        </w:rPr>
        <w:t xml:space="preserve"> 参考文献</w:t>
      </w:r>
    </w:p>
    <w:p>
      <w:pPr>
        <w:rPr>
          <w:rFonts w:eastAsiaTheme="minorHAnsi"/>
        </w:rPr>
      </w:pPr>
      <w:r>
        <w:rPr>
          <w:rFonts w:hint="eastAsia" w:eastAsiaTheme="minorHAnsi"/>
        </w:rPr>
        <w:t>[1]郑人杰、殷人昆、陶永雷.实用软件工程（第二版）[M].北京：清华大学出版社.1997.</w:t>
      </w:r>
    </w:p>
    <w:p>
      <w:pPr>
        <w:rPr>
          <w:rFonts w:eastAsiaTheme="minorHAnsi"/>
        </w:rPr>
      </w:pPr>
      <w:r>
        <w:rPr>
          <w:rFonts w:hint="eastAsia" w:eastAsiaTheme="minorHAnsi"/>
        </w:rPr>
        <w:t xml:space="preserve">[2]张海藩.软件工程导论（第四版）[M].北京：清华大学出版社.2007. </w:t>
      </w:r>
    </w:p>
    <w:p>
      <w:pPr>
        <w:rPr>
          <w:rFonts w:eastAsiaTheme="minorHAnsi"/>
        </w:rPr>
      </w:pPr>
      <w:r>
        <w:rPr>
          <w:rFonts w:hint="eastAsia" w:eastAsiaTheme="minorHAnsi"/>
        </w:rPr>
        <w:t>[3]李研研.基于SQLserver的地质文献管理系统的设计与实现[J].吉林地质,2021,40(01):69-81.</w:t>
      </w:r>
    </w:p>
    <w:p>
      <w:pPr>
        <w:rPr>
          <w:rFonts w:eastAsiaTheme="minorHAnsi"/>
        </w:rPr>
      </w:pPr>
      <w:r>
        <w:rPr>
          <w:rFonts w:hint="eastAsia" w:eastAsiaTheme="minorHAnsi"/>
        </w:rPr>
        <w:t>[4]崔海福,何贞铭.基于B/S架构的GIS专业文献资料管理系统的设计与实现[J].中国科技论文,2016,11(09):1067-1072.</w:t>
      </w:r>
    </w:p>
    <w:sectPr>
      <w:headerReference r:id="rId3" w:type="default"/>
      <w:footerReference r:id="rId4" w:type="default"/>
      <w:pgSz w:w="11906" w:h="16838"/>
      <w:pgMar w:top="1418" w:right="1418" w:bottom="1418" w:left="1418" w:header="737" w:footer="851" w:gutter="567"/>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0A0691EB-305E-4831-816C-42632A5A5101}"/>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embedRegular r:id="rId2" w:fontKey="{A0DF8406-37BB-4DE4-BCCD-318EC34C9F01}"/>
  </w:font>
  <w:font w:name="等线 Light">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embedRegular r:id="rId3" w:fontKey="{0DC675B9-D18F-4C9A-BCAB-3380B7FFC53D}"/>
  </w:font>
  <w:font w:name="新宋体">
    <w:panose1 w:val="02010609030101010101"/>
    <w:charset w:val="86"/>
    <w:family w:val="modern"/>
    <w:pitch w:val="default"/>
    <w:sig w:usb0="00000283" w:usb1="288F0000" w:usb2="00000006" w:usb3="00000000" w:csb0="00040001" w:csb1="00000000"/>
    <w:embedRegular r:id="rId4" w:fontKey="{3CC322F0-F32A-400C-AE5A-C51089DE0ED9}"/>
  </w:font>
  <w:font w:name="华文细黑">
    <w:panose1 w:val="02010600040101010101"/>
    <w:charset w:val="86"/>
    <w:family w:val="auto"/>
    <w:pitch w:val="default"/>
    <w:sig w:usb0="00000287" w:usb1="080F0000" w:usb2="00000000" w:usb3="00000000" w:csb0="0004009F" w:csb1="DFD70000"/>
    <w:embedRegular r:id="rId5" w:fontKey="{7C797644-4721-40A5-921F-780FF10F762B}"/>
  </w:font>
  <w:font w:name="宋体-方正超大字符集">
    <w:altName w:val="宋体"/>
    <w:panose1 w:val="00000000000000000000"/>
    <w:charset w:val="86"/>
    <w:family w:val="auto"/>
    <w:pitch w:val="default"/>
    <w:sig w:usb0="00000000" w:usb1="00000000" w:usb2="00000010" w:usb3="00000000" w:csb0="00040000" w:csb1="00000000"/>
    <w:embedRegular r:id="rId6" w:fontKey="{661BF371-E23F-4863-A030-FC1371F8D1EB}"/>
  </w:font>
  <w:font w:name="华文行楷">
    <w:panose1 w:val="02010800040101010101"/>
    <w:charset w:val="86"/>
    <w:family w:val="auto"/>
    <w:pitch w:val="default"/>
    <w:sig w:usb0="00000001" w:usb1="080F0000" w:usb2="00000000" w:usb3="00000000" w:csb0="00040000" w:csb1="00000000"/>
    <w:embedRegular r:id="rId7" w:fontKey="{AB7ED809-345F-4B47-8B87-F97059D989A5}"/>
  </w:font>
  <w:font w:name="微软雅黑">
    <w:panose1 w:val="020B0503020204020204"/>
    <w:charset w:val="86"/>
    <w:family w:val="swiss"/>
    <w:pitch w:val="default"/>
    <w:sig w:usb0="80000287" w:usb1="2ACF3C50" w:usb2="00000016" w:usb3="00000000" w:csb0="0004001F" w:csb1="00000000"/>
    <w:embedRegular r:id="rId8" w:fontKey="{AB04FB6A-A72C-4F15-AB22-DC8E96A292C3}"/>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30775390"/>
    </w:sdtPr>
    <w:sdtContent>
      <w:p>
        <w:pPr>
          <w:pStyle w:val="10"/>
          <w:jc w:val="center"/>
        </w:pPr>
        <w:r>
          <w:fldChar w:fldCharType="begin"/>
        </w:r>
        <w:r>
          <w:instrText xml:space="preserve">PAGE   \* MERGEFORMAT</w:instrText>
        </w:r>
        <w:r>
          <w:fldChar w:fldCharType="separate"/>
        </w:r>
        <w:r>
          <w:rPr>
            <w:lang w:val="zh-CN"/>
          </w:rPr>
          <w:t>21</w:t>
        </w:r>
        <w:r>
          <w:fldChar w:fldCharType="end"/>
        </w:r>
      </w:p>
    </w:sdtContent>
  </w:sdt>
  <w:p>
    <w:pPr>
      <w:pStyle w:val="10"/>
      <w:jc w:val="center"/>
      <w:rPr>
        <w:rFonts w:ascii="黑体" w:hAnsi="黑体" w:eastAsia="黑体"/>
        <w:sz w:val="21"/>
        <w:szCs w:val="21"/>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黑体" w:hAnsi="黑体" w:eastAsia="黑体"/>
        <w:b/>
      </w:rPr>
    </w:pPr>
    <w:r>
      <w:rPr>
        <w:rFonts w:hint="eastAsia" w:ascii="黑体" w:hAnsi="黑体" w:eastAsia="黑体"/>
        <w:b/>
        <w:sz w:val="21"/>
        <w:szCs w:val="21"/>
      </w:rPr>
      <w:t>安徽财经大学管理科学与工程学院本科毕业设计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00E9F4"/>
    <w:multiLevelType w:val="singleLevel"/>
    <w:tmpl w:val="9100E9F4"/>
    <w:lvl w:ilvl="0" w:tentative="0">
      <w:start w:val="1"/>
      <w:numFmt w:val="decimal"/>
      <w:suff w:val="nothing"/>
      <w:lvlText w:val="%1、"/>
      <w:lvlJc w:val="left"/>
    </w:lvl>
  </w:abstractNum>
  <w:abstractNum w:abstractNumId="1">
    <w:nsid w:val="038B1CCB"/>
    <w:multiLevelType w:val="multilevel"/>
    <w:tmpl w:val="038B1CCB"/>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1B2B963D"/>
    <w:multiLevelType w:val="singleLevel"/>
    <w:tmpl w:val="1B2B963D"/>
    <w:lvl w:ilvl="0" w:tentative="0">
      <w:start w:val="1"/>
      <w:numFmt w:val="decimal"/>
      <w:suff w:val="nothing"/>
      <w:lvlText w:val="%1、"/>
      <w:lvlJc w:val="left"/>
    </w:lvl>
  </w:abstractNum>
  <w:abstractNum w:abstractNumId="3">
    <w:nsid w:val="2B62ECE3"/>
    <w:multiLevelType w:val="singleLevel"/>
    <w:tmpl w:val="2B62ECE3"/>
    <w:lvl w:ilvl="0" w:tentative="0">
      <w:start w:val="2"/>
      <w:numFmt w:val="decimal"/>
      <w:suff w:val="nothing"/>
      <w:lvlText w:val="（%1）"/>
      <w:lvlJc w:val="left"/>
      <w:pPr>
        <w:ind w:left="-62"/>
      </w:pPr>
    </w:lvl>
  </w:abstractNum>
  <w:abstractNum w:abstractNumId="4">
    <w:nsid w:val="2CEE73FF"/>
    <w:multiLevelType w:val="multilevel"/>
    <w:tmpl w:val="2CEE73FF"/>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5C877FC8"/>
    <w:multiLevelType w:val="multilevel"/>
    <w:tmpl w:val="5C877FC8"/>
    <w:lvl w:ilvl="0" w:tentative="0">
      <w:start w:val="1"/>
      <w:numFmt w:val="decimal"/>
      <w:lvlText w:val="%1）"/>
      <w:lvlJc w:val="left"/>
      <w:pPr>
        <w:ind w:left="1137" w:hanging="360"/>
      </w:pPr>
      <w:rPr>
        <w:rFonts w:hint="default"/>
      </w:rPr>
    </w:lvl>
    <w:lvl w:ilvl="1" w:tentative="0">
      <w:start w:val="1"/>
      <w:numFmt w:val="lowerLetter"/>
      <w:lvlText w:val="%2)"/>
      <w:lvlJc w:val="left"/>
      <w:pPr>
        <w:ind w:left="1617" w:hanging="420"/>
      </w:pPr>
    </w:lvl>
    <w:lvl w:ilvl="2" w:tentative="0">
      <w:start w:val="1"/>
      <w:numFmt w:val="lowerRoman"/>
      <w:lvlText w:val="%3."/>
      <w:lvlJc w:val="right"/>
      <w:pPr>
        <w:ind w:left="2037" w:hanging="420"/>
      </w:pPr>
    </w:lvl>
    <w:lvl w:ilvl="3" w:tentative="0">
      <w:start w:val="1"/>
      <w:numFmt w:val="decimal"/>
      <w:lvlText w:val="%4."/>
      <w:lvlJc w:val="left"/>
      <w:pPr>
        <w:ind w:left="2457" w:hanging="420"/>
      </w:pPr>
    </w:lvl>
    <w:lvl w:ilvl="4" w:tentative="0">
      <w:start w:val="1"/>
      <w:numFmt w:val="lowerLetter"/>
      <w:lvlText w:val="%5)"/>
      <w:lvlJc w:val="left"/>
      <w:pPr>
        <w:ind w:left="2877" w:hanging="420"/>
      </w:pPr>
    </w:lvl>
    <w:lvl w:ilvl="5" w:tentative="0">
      <w:start w:val="1"/>
      <w:numFmt w:val="lowerRoman"/>
      <w:lvlText w:val="%6."/>
      <w:lvlJc w:val="right"/>
      <w:pPr>
        <w:ind w:left="3297" w:hanging="420"/>
      </w:pPr>
    </w:lvl>
    <w:lvl w:ilvl="6" w:tentative="0">
      <w:start w:val="1"/>
      <w:numFmt w:val="decimal"/>
      <w:lvlText w:val="%7."/>
      <w:lvlJc w:val="left"/>
      <w:pPr>
        <w:ind w:left="3717" w:hanging="420"/>
      </w:pPr>
    </w:lvl>
    <w:lvl w:ilvl="7" w:tentative="0">
      <w:start w:val="1"/>
      <w:numFmt w:val="lowerLetter"/>
      <w:lvlText w:val="%8)"/>
      <w:lvlJc w:val="left"/>
      <w:pPr>
        <w:ind w:left="4137" w:hanging="420"/>
      </w:pPr>
    </w:lvl>
    <w:lvl w:ilvl="8" w:tentative="0">
      <w:start w:val="1"/>
      <w:numFmt w:val="lowerRoman"/>
      <w:lvlText w:val="%9."/>
      <w:lvlJc w:val="right"/>
      <w:pPr>
        <w:ind w:left="4557" w:hanging="420"/>
      </w:pPr>
    </w:lvl>
  </w:abstractNum>
  <w:num w:numId="1">
    <w:abstractNumId w:val="0"/>
  </w:num>
  <w:num w:numId="2">
    <w:abstractNumId w:val="3"/>
  </w:num>
  <w:num w:numId="3">
    <w:abstractNumId w:val="2"/>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TrueTypeFonts/>
  <w:saveSubsetFonts/>
  <w:bordersDoNotSurroundHeader w:val="1"/>
  <w:bordersDoNotSurroundFooter w:val="1"/>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c2ZTkyNTFmZjg0NjZiM2RjYzc1OWM5MjI3NDE2YjgifQ=="/>
  </w:docVars>
  <w:rsids>
    <w:rsidRoot w:val="00F759D5"/>
    <w:rsid w:val="00000581"/>
    <w:rsid w:val="00003969"/>
    <w:rsid w:val="0000548E"/>
    <w:rsid w:val="00012DC5"/>
    <w:rsid w:val="00017D35"/>
    <w:rsid w:val="00035066"/>
    <w:rsid w:val="000470F6"/>
    <w:rsid w:val="00053B94"/>
    <w:rsid w:val="00057FE5"/>
    <w:rsid w:val="00077535"/>
    <w:rsid w:val="000840E7"/>
    <w:rsid w:val="00093BC0"/>
    <w:rsid w:val="000A1EA6"/>
    <w:rsid w:val="000A5642"/>
    <w:rsid w:val="000A7D02"/>
    <w:rsid w:val="000C225E"/>
    <w:rsid w:val="000D63C5"/>
    <w:rsid w:val="000D6E34"/>
    <w:rsid w:val="000E0B14"/>
    <w:rsid w:val="000E164B"/>
    <w:rsid w:val="000E51D9"/>
    <w:rsid w:val="000E5A19"/>
    <w:rsid w:val="000F30F6"/>
    <w:rsid w:val="00101E4E"/>
    <w:rsid w:val="00104FBB"/>
    <w:rsid w:val="00105181"/>
    <w:rsid w:val="00111AFF"/>
    <w:rsid w:val="00116D0B"/>
    <w:rsid w:val="00116FEC"/>
    <w:rsid w:val="0012054A"/>
    <w:rsid w:val="0013089D"/>
    <w:rsid w:val="00137125"/>
    <w:rsid w:val="00145B70"/>
    <w:rsid w:val="00146EBF"/>
    <w:rsid w:val="00155595"/>
    <w:rsid w:val="00156698"/>
    <w:rsid w:val="00157E34"/>
    <w:rsid w:val="00157F5E"/>
    <w:rsid w:val="001642DD"/>
    <w:rsid w:val="001668C7"/>
    <w:rsid w:val="00175B7D"/>
    <w:rsid w:val="00177660"/>
    <w:rsid w:val="00177CF1"/>
    <w:rsid w:val="00181EEE"/>
    <w:rsid w:val="00192BDA"/>
    <w:rsid w:val="00195713"/>
    <w:rsid w:val="001A72F3"/>
    <w:rsid w:val="001B4BE7"/>
    <w:rsid w:val="001B5D3B"/>
    <w:rsid w:val="001C091D"/>
    <w:rsid w:val="001C50C8"/>
    <w:rsid w:val="001C67A9"/>
    <w:rsid w:val="001D72CF"/>
    <w:rsid w:val="001E2E5D"/>
    <w:rsid w:val="001E3D80"/>
    <w:rsid w:val="001E4676"/>
    <w:rsid w:val="00205ACF"/>
    <w:rsid w:val="00222E84"/>
    <w:rsid w:val="00255AF3"/>
    <w:rsid w:val="002625E0"/>
    <w:rsid w:val="002657E0"/>
    <w:rsid w:val="00273817"/>
    <w:rsid w:val="0027424E"/>
    <w:rsid w:val="002841A6"/>
    <w:rsid w:val="00284B87"/>
    <w:rsid w:val="002949C9"/>
    <w:rsid w:val="00296F07"/>
    <w:rsid w:val="002A7AF8"/>
    <w:rsid w:val="002A7D56"/>
    <w:rsid w:val="002B6989"/>
    <w:rsid w:val="002B7654"/>
    <w:rsid w:val="002C629C"/>
    <w:rsid w:val="002D0DE2"/>
    <w:rsid w:val="002E1A4E"/>
    <w:rsid w:val="002F14F2"/>
    <w:rsid w:val="00301803"/>
    <w:rsid w:val="00302807"/>
    <w:rsid w:val="00311670"/>
    <w:rsid w:val="003169A7"/>
    <w:rsid w:val="00320310"/>
    <w:rsid w:val="0032192A"/>
    <w:rsid w:val="00321AA5"/>
    <w:rsid w:val="00335EB2"/>
    <w:rsid w:val="00336433"/>
    <w:rsid w:val="003371F0"/>
    <w:rsid w:val="00343D46"/>
    <w:rsid w:val="00344D85"/>
    <w:rsid w:val="003575F0"/>
    <w:rsid w:val="003749D5"/>
    <w:rsid w:val="00386382"/>
    <w:rsid w:val="00387045"/>
    <w:rsid w:val="0039322C"/>
    <w:rsid w:val="0039549F"/>
    <w:rsid w:val="003A0D96"/>
    <w:rsid w:val="003B0231"/>
    <w:rsid w:val="003C19F1"/>
    <w:rsid w:val="003C4987"/>
    <w:rsid w:val="003C71BC"/>
    <w:rsid w:val="003D030A"/>
    <w:rsid w:val="003D24DA"/>
    <w:rsid w:val="003D2DA7"/>
    <w:rsid w:val="003D5D9E"/>
    <w:rsid w:val="003E0FA3"/>
    <w:rsid w:val="003E0FE9"/>
    <w:rsid w:val="003F10C7"/>
    <w:rsid w:val="003F7DDD"/>
    <w:rsid w:val="00400868"/>
    <w:rsid w:val="00403069"/>
    <w:rsid w:val="00404666"/>
    <w:rsid w:val="00405D43"/>
    <w:rsid w:val="004149E6"/>
    <w:rsid w:val="00414FAB"/>
    <w:rsid w:val="004155C0"/>
    <w:rsid w:val="00427969"/>
    <w:rsid w:val="004445E7"/>
    <w:rsid w:val="00445C49"/>
    <w:rsid w:val="004467D8"/>
    <w:rsid w:val="004537E2"/>
    <w:rsid w:val="00453FCD"/>
    <w:rsid w:val="00455271"/>
    <w:rsid w:val="00460C07"/>
    <w:rsid w:val="004905AC"/>
    <w:rsid w:val="004A1575"/>
    <w:rsid w:val="004A1D2D"/>
    <w:rsid w:val="004A501D"/>
    <w:rsid w:val="004B1A3F"/>
    <w:rsid w:val="004C7008"/>
    <w:rsid w:val="004C7727"/>
    <w:rsid w:val="004D5DF8"/>
    <w:rsid w:val="004F13BE"/>
    <w:rsid w:val="004F3BC4"/>
    <w:rsid w:val="004F4805"/>
    <w:rsid w:val="005059A7"/>
    <w:rsid w:val="00507AAC"/>
    <w:rsid w:val="00514A93"/>
    <w:rsid w:val="0051668A"/>
    <w:rsid w:val="00521D4F"/>
    <w:rsid w:val="00530FF6"/>
    <w:rsid w:val="00537977"/>
    <w:rsid w:val="005423F6"/>
    <w:rsid w:val="0054251A"/>
    <w:rsid w:val="00543ADA"/>
    <w:rsid w:val="005443C3"/>
    <w:rsid w:val="00564617"/>
    <w:rsid w:val="00573578"/>
    <w:rsid w:val="00585899"/>
    <w:rsid w:val="00590622"/>
    <w:rsid w:val="00591A46"/>
    <w:rsid w:val="00593831"/>
    <w:rsid w:val="005A5FDF"/>
    <w:rsid w:val="005B6812"/>
    <w:rsid w:val="005C1051"/>
    <w:rsid w:val="005C3EDD"/>
    <w:rsid w:val="005D2DC4"/>
    <w:rsid w:val="005D5FFE"/>
    <w:rsid w:val="005E0F71"/>
    <w:rsid w:val="005E36DA"/>
    <w:rsid w:val="005E57A7"/>
    <w:rsid w:val="005F4BDA"/>
    <w:rsid w:val="00605202"/>
    <w:rsid w:val="0061640A"/>
    <w:rsid w:val="00627325"/>
    <w:rsid w:val="00632755"/>
    <w:rsid w:val="006339CD"/>
    <w:rsid w:val="006343B8"/>
    <w:rsid w:val="0063573C"/>
    <w:rsid w:val="006407A1"/>
    <w:rsid w:val="00643A50"/>
    <w:rsid w:val="00646DCD"/>
    <w:rsid w:val="006551C5"/>
    <w:rsid w:val="006600F5"/>
    <w:rsid w:val="00662AC9"/>
    <w:rsid w:val="006808DC"/>
    <w:rsid w:val="00686695"/>
    <w:rsid w:val="00690E0E"/>
    <w:rsid w:val="00694EEF"/>
    <w:rsid w:val="00697136"/>
    <w:rsid w:val="00697F72"/>
    <w:rsid w:val="006A03D2"/>
    <w:rsid w:val="006A3F0C"/>
    <w:rsid w:val="006A7A8A"/>
    <w:rsid w:val="006B1B07"/>
    <w:rsid w:val="006B2B7C"/>
    <w:rsid w:val="006B3960"/>
    <w:rsid w:val="006B3A5C"/>
    <w:rsid w:val="006B6ECD"/>
    <w:rsid w:val="006B74D4"/>
    <w:rsid w:val="006C1BF4"/>
    <w:rsid w:val="006C6C62"/>
    <w:rsid w:val="006E1E7E"/>
    <w:rsid w:val="006E2490"/>
    <w:rsid w:val="006E51FD"/>
    <w:rsid w:val="006E5924"/>
    <w:rsid w:val="006E6B50"/>
    <w:rsid w:val="006E72E5"/>
    <w:rsid w:val="006F2AFA"/>
    <w:rsid w:val="006F54F2"/>
    <w:rsid w:val="006F55DA"/>
    <w:rsid w:val="006F6999"/>
    <w:rsid w:val="006F77E2"/>
    <w:rsid w:val="007025B2"/>
    <w:rsid w:val="00716E6A"/>
    <w:rsid w:val="0072021A"/>
    <w:rsid w:val="00725960"/>
    <w:rsid w:val="00731D66"/>
    <w:rsid w:val="00733F73"/>
    <w:rsid w:val="0073543B"/>
    <w:rsid w:val="007364AB"/>
    <w:rsid w:val="00737BB2"/>
    <w:rsid w:val="007413FA"/>
    <w:rsid w:val="00741B86"/>
    <w:rsid w:val="007474C6"/>
    <w:rsid w:val="0075035F"/>
    <w:rsid w:val="00752C40"/>
    <w:rsid w:val="007659E1"/>
    <w:rsid w:val="00765D14"/>
    <w:rsid w:val="00765D34"/>
    <w:rsid w:val="00771B19"/>
    <w:rsid w:val="00772309"/>
    <w:rsid w:val="00781041"/>
    <w:rsid w:val="00787585"/>
    <w:rsid w:val="007A3814"/>
    <w:rsid w:val="007B052D"/>
    <w:rsid w:val="007B48F5"/>
    <w:rsid w:val="007B6BCF"/>
    <w:rsid w:val="007B7C7D"/>
    <w:rsid w:val="007B7CA3"/>
    <w:rsid w:val="007C34F7"/>
    <w:rsid w:val="007C49A0"/>
    <w:rsid w:val="007C57C8"/>
    <w:rsid w:val="007C63B9"/>
    <w:rsid w:val="007D613D"/>
    <w:rsid w:val="007E106D"/>
    <w:rsid w:val="007E19BA"/>
    <w:rsid w:val="007E30A3"/>
    <w:rsid w:val="007E735B"/>
    <w:rsid w:val="007F7651"/>
    <w:rsid w:val="0080346C"/>
    <w:rsid w:val="00806CA3"/>
    <w:rsid w:val="00807349"/>
    <w:rsid w:val="008218DF"/>
    <w:rsid w:val="00830CB2"/>
    <w:rsid w:val="008363A2"/>
    <w:rsid w:val="008376D1"/>
    <w:rsid w:val="008418AB"/>
    <w:rsid w:val="0084336B"/>
    <w:rsid w:val="008466F5"/>
    <w:rsid w:val="00847398"/>
    <w:rsid w:val="00855149"/>
    <w:rsid w:val="00867ADF"/>
    <w:rsid w:val="008733F0"/>
    <w:rsid w:val="0087720B"/>
    <w:rsid w:val="008930A5"/>
    <w:rsid w:val="00893B84"/>
    <w:rsid w:val="0089438F"/>
    <w:rsid w:val="008A21C6"/>
    <w:rsid w:val="008A72A9"/>
    <w:rsid w:val="008A7838"/>
    <w:rsid w:val="008B32B4"/>
    <w:rsid w:val="008C1F09"/>
    <w:rsid w:val="008C20E7"/>
    <w:rsid w:val="008D71FB"/>
    <w:rsid w:val="008D7B60"/>
    <w:rsid w:val="008E38EC"/>
    <w:rsid w:val="008E581A"/>
    <w:rsid w:val="008F25DC"/>
    <w:rsid w:val="008F38B1"/>
    <w:rsid w:val="008F6552"/>
    <w:rsid w:val="00912B77"/>
    <w:rsid w:val="00914CF5"/>
    <w:rsid w:val="00921549"/>
    <w:rsid w:val="00924A65"/>
    <w:rsid w:val="00932F2E"/>
    <w:rsid w:val="009421F7"/>
    <w:rsid w:val="009463A5"/>
    <w:rsid w:val="00955755"/>
    <w:rsid w:val="009558F2"/>
    <w:rsid w:val="00960576"/>
    <w:rsid w:val="00960E67"/>
    <w:rsid w:val="00972BDF"/>
    <w:rsid w:val="00977752"/>
    <w:rsid w:val="00986FBD"/>
    <w:rsid w:val="009A3E8D"/>
    <w:rsid w:val="009A71AF"/>
    <w:rsid w:val="009B00DE"/>
    <w:rsid w:val="009B4D52"/>
    <w:rsid w:val="009B5B1E"/>
    <w:rsid w:val="009B7A9A"/>
    <w:rsid w:val="009C2890"/>
    <w:rsid w:val="009D18C3"/>
    <w:rsid w:val="009D1B30"/>
    <w:rsid w:val="009D1C0B"/>
    <w:rsid w:val="009D1DA0"/>
    <w:rsid w:val="009D5637"/>
    <w:rsid w:val="009D598D"/>
    <w:rsid w:val="009E4A89"/>
    <w:rsid w:val="009F0041"/>
    <w:rsid w:val="009F46DA"/>
    <w:rsid w:val="00A00350"/>
    <w:rsid w:val="00A02D2D"/>
    <w:rsid w:val="00A06E69"/>
    <w:rsid w:val="00A117BE"/>
    <w:rsid w:val="00A12363"/>
    <w:rsid w:val="00A361FC"/>
    <w:rsid w:val="00A50B01"/>
    <w:rsid w:val="00A54EEB"/>
    <w:rsid w:val="00A60555"/>
    <w:rsid w:val="00A61CC7"/>
    <w:rsid w:val="00A670A7"/>
    <w:rsid w:val="00A83578"/>
    <w:rsid w:val="00A845D9"/>
    <w:rsid w:val="00A85011"/>
    <w:rsid w:val="00A86D64"/>
    <w:rsid w:val="00A86F63"/>
    <w:rsid w:val="00AA11C6"/>
    <w:rsid w:val="00AB0FD7"/>
    <w:rsid w:val="00AB4A33"/>
    <w:rsid w:val="00AC43A8"/>
    <w:rsid w:val="00AE3098"/>
    <w:rsid w:val="00AE360B"/>
    <w:rsid w:val="00AF17E0"/>
    <w:rsid w:val="00AF2DFA"/>
    <w:rsid w:val="00AF3E6D"/>
    <w:rsid w:val="00AF530E"/>
    <w:rsid w:val="00AF6482"/>
    <w:rsid w:val="00AF6932"/>
    <w:rsid w:val="00AF7E58"/>
    <w:rsid w:val="00B02BEA"/>
    <w:rsid w:val="00B056E9"/>
    <w:rsid w:val="00B21B45"/>
    <w:rsid w:val="00B25897"/>
    <w:rsid w:val="00B2731D"/>
    <w:rsid w:val="00B34BAA"/>
    <w:rsid w:val="00B47D14"/>
    <w:rsid w:val="00B5328B"/>
    <w:rsid w:val="00B541C2"/>
    <w:rsid w:val="00B55B97"/>
    <w:rsid w:val="00B655F8"/>
    <w:rsid w:val="00B67608"/>
    <w:rsid w:val="00B8423C"/>
    <w:rsid w:val="00B8483E"/>
    <w:rsid w:val="00B87A25"/>
    <w:rsid w:val="00B91826"/>
    <w:rsid w:val="00B949D5"/>
    <w:rsid w:val="00B95D0E"/>
    <w:rsid w:val="00BA5A5C"/>
    <w:rsid w:val="00BB173D"/>
    <w:rsid w:val="00BB1CF5"/>
    <w:rsid w:val="00BB41DA"/>
    <w:rsid w:val="00BD0D6E"/>
    <w:rsid w:val="00BD3DD7"/>
    <w:rsid w:val="00BD45D6"/>
    <w:rsid w:val="00BE7D11"/>
    <w:rsid w:val="00C06560"/>
    <w:rsid w:val="00C06BB4"/>
    <w:rsid w:val="00C116B8"/>
    <w:rsid w:val="00C12F6B"/>
    <w:rsid w:val="00C13339"/>
    <w:rsid w:val="00C1629A"/>
    <w:rsid w:val="00C305A3"/>
    <w:rsid w:val="00C36B6C"/>
    <w:rsid w:val="00C402EE"/>
    <w:rsid w:val="00C44151"/>
    <w:rsid w:val="00C45459"/>
    <w:rsid w:val="00C459FC"/>
    <w:rsid w:val="00C45FCE"/>
    <w:rsid w:val="00C55BC2"/>
    <w:rsid w:val="00C56994"/>
    <w:rsid w:val="00C60108"/>
    <w:rsid w:val="00C64FC8"/>
    <w:rsid w:val="00C6768E"/>
    <w:rsid w:val="00C67AB4"/>
    <w:rsid w:val="00C70430"/>
    <w:rsid w:val="00C72FD7"/>
    <w:rsid w:val="00C73B70"/>
    <w:rsid w:val="00C77776"/>
    <w:rsid w:val="00C81155"/>
    <w:rsid w:val="00C86B61"/>
    <w:rsid w:val="00CA0617"/>
    <w:rsid w:val="00CB57B4"/>
    <w:rsid w:val="00CD1877"/>
    <w:rsid w:val="00D17DE2"/>
    <w:rsid w:val="00D20931"/>
    <w:rsid w:val="00D212D8"/>
    <w:rsid w:val="00D21C4A"/>
    <w:rsid w:val="00D325DD"/>
    <w:rsid w:val="00D34EBF"/>
    <w:rsid w:val="00D40E62"/>
    <w:rsid w:val="00D458D6"/>
    <w:rsid w:val="00D45961"/>
    <w:rsid w:val="00D46BC8"/>
    <w:rsid w:val="00D81F0C"/>
    <w:rsid w:val="00D862F1"/>
    <w:rsid w:val="00D91881"/>
    <w:rsid w:val="00D93C7F"/>
    <w:rsid w:val="00D94436"/>
    <w:rsid w:val="00D97EF7"/>
    <w:rsid w:val="00DA0183"/>
    <w:rsid w:val="00DA2188"/>
    <w:rsid w:val="00DA47E4"/>
    <w:rsid w:val="00DA5143"/>
    <w:rsid w:val="00DB172E"/>
    <w:rsid w:val="00DB30E5"/>
    <w:rsid w:val="00DC47B9"/>
    <w:rsid w:val="00DD0B92"/>
    <w:rsid w:val="00DD12F6"/>
    <w:rsid w:val="00DD41AE"/>
    <w:rsid w:val="00DF2EC3"/>
    <w:rsid w:val="00DF5239"/>
    <w:rsid w:val="00DF6695"/>
    <w:rsid w:val="00E00F44"/>
    <w:rsid w:val="00E04DCF"/>
    <w:rsid w:val="00E076C7"/>
    <w:rsid w:val="00E10B52"/>
    <w:rsid w:val="00E20AC0"/>
    <w:rsid w:val="00E24AA0"/>
    <w:rsid w:val="00E261ED"/>
    <w:rsid w:val="00E26ED5"/>
    <w:rsid w:val="00E27742"/>
    <w:rsid w:val="00E35755"/>
    <w:rsid w:val="00E51667"/>
    <w:rsid w:val="00E53AA5"/>
    <w:rsid w:val="00E66CED"/>
    <w:rsid w:val="00E6769F"/>
    <w:rsid w:val="00E6776A"/>
    <w:rsid w:val="00E74A9C"/>
    <w:rsid w:val="00E77A1D"/>
    <w:rsid w:val="00E81888"/>
    <w:rsid w:val="00E83A6A"/>
    <w:rsid w:val="00E916F7"/>
    <w:rsid w:val="00E94382"/>
    <w:rsid w:val="00E944A5"/>
    <w:rsid w:val="00E95B25"/>
    <w:rsid w:val="00EA5016"/>
    <w:rsid w:val="00EB7F48"/>
    <w:rsid w:val="00EC184A"/>
    <w:rsid w:val="00EC57F5"/>
    <w:rsid w:val="00EC5F50"/>
    <w:rsid w:val="00EC6212"/>
    <w:rsid w:val="00EC6771"/>
    <w:rsid w:val="00EC68A2"/>
    <w:rsid w:val="00ED1275"/>
    <w:rsid w:val="00ED3403"/>
    <w:rsid w:val="00ED7ED1"/>
    <w:rsid w:val="00F028C1"/>
    <w:rsid w:val="00F0445A"/>
    <w:rsid w:val="00F04576"/>
    <w:rsid w:val="00F20BBB"/>
    <w:rsid w:val="00F21EDB"/>
    <w:rsid w:val="00F26DE8"/>
    <w:rsid w:val="00F26F39"/>
    <w:rsid w:val="00F273FE"/>
    <w:rsid w:val="00F36560"/>
    <w:rsid w:val="00F42ABC"/>
    <w:rsid w:val="00F473A6"/>
    <w:rsid w:val="00F50E1D"/>
    <w:rsid w:val="00F651F6"/>
    <w:rsid w:val="00F66F4B"/>
    <w:rsid w:val="00F725FC"/>
    <w:rsid w:val="00F759D5"/>
    <w:rsid w:val="00F759D8"/>
    <w:rsid w:val="00F848A5"/>
    <w:rsid w:val="00F97B4E"/>
    <w:rsid w:val="00F97EB4"/>
    <w:rsid w:val="00FA3AEF"/>
    <w:rsid w:val="00FA4D72"/>
    <w:rsid w:val="00FA53DA"/>
    <w:rsid w:val="00FA6E8D"/>
    <w:rsid w:val="00FC084D"/>
    <w:rsid w:val="00FC6420"/>
    <w:rsid w:val="00FC6423"/>
    <w:rsid w:val="00FD7C8B"/>
    <w:rsid w:val="00FE0192"/>
    <w:rsid w:val="00FF2953"/>
    <w:rsid w:val="08FD70CF"/>
    <w:rsid w:val="0E876025"/>
    <w:rsid w:val="11916802"/>
    <w:rsid w:val="1857533C"/>
    <w:rsid w:val="1E215EE7"/>
    <w:rsid w:val="246401A9"/>
    <w:rsid w:val="2545738D"/>
    <w:rsid w:val="30897DC6"/>
    <w:rsid w:val="3B361485"/>
    <w:rsid w:val="40D40125"/>
    <w:rsid w:val="42313BE0"/>
    <w:rsid w:val="542D13C9"/>
    <w:rsid w:val="54C31DFB"/>
    <w:rsid w:val="551B1885"/>
    <w:rsid w:val="56271212"/>
    <w:rsid w:val="5B79788F"/>
    <w:rsid w:val="5FDC6F4E"/>
    <w:rsid w:val="618E440A"/>
    <w:rsid w:val="66F93700"/>
    <w:rsid w:val="695627BB"/>
    <w:rsid w:val="6BA37E39"/>
    <w:rsid w:val="6E566B88"/>
    <w:rsid w:val="72C36BE0"/>
    <w:rsid w:val="79F75F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1"/>
      <w:lang w:val="en-US" w:eastAsia="zh-CN" w:bidi="ar-SA"/>
    </w:rPr>
  </w:style>
  <w:style w:type="paragraph" w:styleId="2">
    <w:name w:val="heading 1"/>
    <w:basedOn w:val="1"/>
    <w:next w:val="1"/>
    <w:link w:val="25"/>
    <w:qFormat/>
    <w:uiPriority w:val="0"/>
    <w:pPr>
      <w:keepNext/>
      <w:keepLines/>
      <w:spacing w:before="50" w:beforeLines="50" w:after="50" w:afterLines="50" w:line="360" w:lineRule="auto"/>
      <w:outlineLvl w:val="0"/>
    </w:pPr>
    <w:rPr>
      <w:rFonts w:ascii="Times New Roman" w:hAnsi="Times New Roman" w:eastAsia="宋体" w:cs="Times New Roman"/>
      <w:b/>
      <w:bCs/>
      <w:kern w:val="44"/>
      <w:sz w:val="32"/>
      <w:szCs w:val="44"/>
    </w:rPr>
  </w:style>
  <w:style w:type="paragraph" w:styleId="3">
    <w:name w:val="heading 2"/>
    <w:basedOn w:val="1"/>
    <w:next w:val="1"/>
    <w:link w:val="26"/>
    <w:unhideWhenUsed/>
    <w:qFormat/>
    <w:uiPriority w:val="0"/>
    <w:pPr>
      <w:keepNext/>
      <w:keepLines/>
      <w:spacing w:before="120" w:after="120" w:line="415" w:lineRule="auto"/>
      <w:outlineLvl w:val="1"/>
    </w:pPr>
    <w:rPr>
      <w:rFonts w:eastAsia="宋体" w:asciiTheme="majorHAnsi" w:hAnsiTheme="majorHAnsi" w:cstheme="majorBidi"/>
      <w:b/>
      <w:bCs/>
      <w:sz w:val="30"/>
      <w:szCs w:val="32"/>
    </w:rPr>
  </w:style>
  <w:style w:type="paragraph" w:styleId="4">
    <w:name w:val="heading 3"/>
    <w:basedOn w:val="1"/>
    <w:next w:val="1"/>
    <w:link w:val="27"/>
    <w:unhideWhenUsed/>
    <w:qFormat/>
    <w:uiPriority w:val="0"/>
    <w:pPr>
      <w:keepNext/>
      <w:keepLines/>
      <w:spacing w:before="50" w:beforeLines="50" w:after="50" w:afterLines="50" w:line="415" w:lineRule="auto"/>
      <w:outlineLvl w:val="2"/>
    </w:pPr>
    <w:rPr>
      <w:rFonts w:eastAsia="宋体"/>
      <w:bCs/>
      <w:sz w:val="28"/>
      <w:szCs w:val="32"/>
    </w:rPr>
  </w:style>
  <w:style w:type="paragraph" w:styleId="5">
    <w:name w:val="heading 4"/>
    <w:basedOn w:val="1"/>
    <w:next w:val="1"/>
    <w:link w:val="3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8">
    <w:name w:val="Default Paragraph Font"/>
    <w:semiHidden/>
    <w:unhideWhenUsed/>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Body Text"/>
    <w:basedOn w:val="1"/>
    <w:qFormat/>
    <w:uiPriority w:val="0"/>
    <w:rPr>
      <w:rFonts w:ascii="楷体_GB2312" w:hAnsi="Times New Roman" w:eastAsia="楷体_GB2312" w:cs="Times New Roman"/>
      <w:kern w:val="0"/>
      <w:szCs w:val="20"/>
    </w:rPr>
  </w:style>
  <w:style w:type="paragraph" w:styleId="8">
    <w:name w:val="toc 3"/>
    <w:basedOn w:val="1"/>
    <w:next w:val="1"/>
    <w:qFormat/>
    <w:uiPriority w:val="39"/>
    <w:pPr>
      <w:tabs>
        <w:tab w:val="left" w:pos="1560"/>
        <w:tab w:val="right" w:leader="dot" w:pos="8436"/>
      </w:tabs>
      <w:spacing w:line="216" w:lineRule="auto"/>
      <w:ind w:left="840" w:leftChars="400"/>
    </w:pPr>
  </w:style>
  <w:style w:type="paragraph" w:styleId="9">
    <w:name w:val="Plain Text"/>
    <w:basedOn w:val="1"/>
    <w:link w:val="28"/>
    <w:qFormat/>
    <w:uiPriority w:val="0"/>
    <w:pPr>
      <w:widowControl/>
      <w:spacing w:before="100" w:beforeAutospacing="1" w:after="100" w:afterAutospacing="1"/>
      <w:jc w:val="left"/>
    </w:pPr>
    <w:rPr>
      <w:rFonts w:ascii="宋体" w:hAnsi="宋体" w:cs="宋体"/>
      <w:sz w:val="24"/>
      <w:szCs w:val="24"/>
    </w:rPr>
  </w:style>
  <w:style w:type="paragraph" w:styleId="10">
    <w:name w:val="footer"/>
    <w:basedOn w:val="1"/>
    <w:link w:val="24"/>
    <w:unhideWhenUsed/>
    <w:qFormat/>
    <w:uiPriority w:val="99"/>
    <w:pPr>
      <w:tabs>
        <w:tab w:val="center" w:pos="4153"/>
        <w:tab w:val="right" w:pos="8306"/>
      </w:tabs>
      <w:snapToGrid w:val="0"/>
      <w:jc w:val="left"/>
    </w:pPr>
    <w:rPr>
      <w:sz w:val="18"/>
      <w:szCs w:val="18"/>
    </w:rPr>
  </w:style>
  <w:style w:type="paragraph" w:styleId="11">
    <w:name w:val="header"/>
    <w:basedOn w:val="1"/>
    <w:link w:val="23"/>
    <w:unhideWhenUsed/>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39"/>
    <w:pPr>
      <w:tabs>
        <w:tab w:val="left" w:pos="284"/>
        <w:tab w:val="right" w:leader="dot" w:pos="8436"/>
      </w:tabs>
      <w:spacing w:line="360" w:lineRule="auto"/>
    </w:pPr>
    <w:rPr>
      <w:rFonts w:ascii="宋体" w:hAnsi="宋体" w:eastAsia="宋体"/>
      <w:b/>
      <w:sz w:val="28"/>
      <w:szCs w:val="28"/>
    </w:rPr>
  </w:style>
  <w:style w:type="paragraph" w:styleId="13">
    <w:name w:val="toc 2"/>
    <w:basedOn w:val="1"/>
    <w:next w:val="1"/>
    <w:qFormat/>
    <w:uiPriority w:val="39"/>
    <w:pPr>
      <w:tabs>
        <w:tab w:val="left" w:pos="851"/>
        <w:tab w:val="right" w:leader="dot" w:pos="8436"/>
      </w:tabs>
      <w:spacing w:line="216" w:lineRule="auto"/>
      <w:ind w:left="420" w:leftChars="200"/>
    </w:pPr>
  </w:style>
  <w:style w:type="paragraph" w:styleId="14">
    <w:name w:val="HTML Preformatted"/>
    <w:basedOn w:val="1"/>
    <w:link w:val="3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5">
    <w:name w:val="Normal (Web)"/>
    <w:basedOn w:val="1"/>
    <w:semiHidden/>
    <w:unhideWhenUsed/>
    <w:qFormat/>
    <w:uiPriority w:val="99"/>
    <w:pPr>
      <w:spacing w:beforeAutospacing="1" w:afterAutospacing="1"/>
      <w:jc w:val="left"/>
    </w:pPr>
    <w:rPr>
      <w:rFonts w:cs="Times New Roman"/>
      <w:kern w:val="0"/>
      <w:sz w:val="24"/>
    </w:rPr>
  </w:style>
  <w:style w:type="table" w:styleId="17">
    <w:name w:val="Table Grid"/>
    <w:basedOn w:val="16"/>
    <w:qFormat/>
    <w:uiPriority w:val="39"/>
    <w:rPr>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22"/>
    <w:rPr>
      <w:b/>
      <w:bCs/>
    </w:rPr>
  </w:style>
  <w:style w:type="character" w:styleId="20">
    <w:name w:val="FollowedHyperlink"/>
    <w:basedOn w:val="18"/>
    <w:semiHidden/>
    <w:unhideWhenUsed/>
    <w:qFormat/>
    <w:uiPriority w:val="99"/>
    <w:rPr>
      <w:color w:val="954F72" w:themeColor="followedHyperlink"/>
      <w:u w:val="single"/>
      <w14:textFill>
        <w14:solidFill>
          <w14:schemeClr w14:val="folHlink"/>
        </w14:solidFill>
      </w14:textFill>
    </w:rPr>
  </w:style>
  <w:style w:type="character" w:styleId="21">
    <w:name w:val="Hyperlink"/>
    <w:qFormat/>
    <w:uiPriority w:val="99"/>
    <w:rPr>
      <w:color w:val="0000FF"/>
      <w:u w:val="single"/>
    </w:rPr>
  </w:style>
  <w:style w:type="character" w:styleId="22">
    <w:name w:val="HTML Code"/>
    <w:basedOn w:val="18"/>
    <w:semiHidden/>
    <w:unhideWhenUsed/>
    <w:qFormat/>
    <w:uiPriority w:val="99"/>
    <w:rPr>
      <w:rFonts w:ascii="宋体" w:hAnsi="宋体" w:eastAsia="宋体" w:cs="宋体"/>
      <w:sz w:val="24"/>
      <w:szCs w:val="24"/>
    </w:rPr>
  </w:style>
  <w:style w:type="character" w:customStyle="1" w:styleId="23">
    <w:name w:val="页眉 字符"/>
    <w:basedOn w:val="18"/>
    <w:link w:val="11"/>
    <w:qFormat/>
    <w:uiPriority w:val="0"/>
    <w:rPr>
      <w:sz w:val="18"/>
      <w:szCs w:val="18"/>
    </w:rPr>
  </w:style>
  <w:style w:type="character" w:customStyle="1" w:styleId="24">
    <w:name w:val="页脚 字符"/>
    <w:basedOn w:val="18"/>
    <w:link w:val="10"/>
    <w:qFormat/>
    <w:uiPriority w:val="99"/>
    <w:rPr>
      <w:sz w:val="18"/>
      <w:szCs w:val="18"/>
    </w:rPr>
  </w:style>
  <w:style w:type="character" w:customStyle="1" w:styleId="25">
    <w:name w:val="标题 1 字符"/>
    <w:basedOn w:val="18"/>
    <w:link w:val="2"/>
    <w:qFormat/>
    <w:uiPriority w:val="0"/>
    <w:rPr>
      <w:rFonts w:ascii="Times New Roman" w:hAnsi="Times New Roman" w:eastAsia="宋体" w:cs="Times New Roman"/>
      <w:b/>
      <w:bCs/>
      <w:kern w:val="44"/>
      <w:sz w:val="32"/>
      <w:szCs w:val="44"/>
    </w:rPr>
  </w:style>
  <w:style w:type="character" w:customStyle="1" w:styleId="26">
    <w:name w:val="标题 2 字符"/>
    <w:basedOn w:val="18"/>
    <w:link w:val="3"/>
    <w:qFormat/>
    <w:uiPriority w:val="0"/>
    <w:rPr>
      <w:rFonts w:eastAsia="宋体" w:asciiTheme="majorHAnsi" w:hAnsiTheme="majorHAnsi" w:cstheme="majorBidi"/>
      <w:b/>
      <w:bCs/>
      <w:sz w:val="30"/>
      <w:szCs w:val="32"/>
    </w:rPr>
  </w:style>
  <w:style w:type="character" w:customStyle="1" w:styleId="27">
    <w:name w:val="标题 3 字符"/>
    <w:basedOn w:val="18"/>
    <w:link w:val="4"/>
    <w:qFormat/>
    <w:uiPriority w:val="0"/>
    <w:rPr>
      <w:rFonts w:eastAsia="宋体" w:asciiTheme="minorHAnsi" w:hAnsiTheme="minorHAnsi"/>
      <w:bCs/>
      <w:sz w:val="28"/>
      <w:szCs w:val="32"/>
    </w:rPr>
  </w:style>
  <w:style w:type="character" w:customStyle="1" w:styleId="28">
    <w:name w:val="纯文本 字符"/>
    <w:basedOn w:val="18"/>
    <w:link w:val="9"/>
    <w:qFormat/>
    <w:uiPriority w:val="0"/>
    <w:rPr>
      <w:rFonts w:ascii="宋体" w:hAnsi="宋体" w:cs="宋体"/>
      <w:sz w:val="24"/>
      <w:szCs w:val="24"/>
    </w:rPr>
  </w:style>
  <w:style w:type="paragraph" w:styleId="29">
    <w:name w:val="List Paragraph"/>
    <w:basedOn w:val="1"/>
    <w:qFormat/>
    <w:uiPriority w:val="34"/>
    <w:pPr>
      <w:ind w:firstLine="420" w:firstLineChars="200"/>
    </w:pPr>
  </w:style>
  <w:style w:type="character" w:styleId="30">
    <w:name w:val="Placeholder Text"/>
    <w:basedOn w:val="18"/>
    <w:semiHidden/>
    <w:qFormat/>
    <w:uiPriority w:val="99"/>
    <w:rPr>
      <w:color w:val="808080"/>
    </w:rPr>
  </w:style>
  <w:style w:type="paragraph" w:customStyle="1" w:styleId="31">
    <w:name w:val="图脚"/>
    <w:basedOn w:val="1"/>
    <w:qFormat/>
    <w:uiPriority w:val="0"/>
    <w:pPr>
      <w:spacing w:line="360" w:lineRule="auto"/>
      <w:ind w:firstLine="200" w:firstLineChars="200"/>
      <w:jc w:val="center"/>
    </w:pPr>
    <w:rPr>
      <w:rFonts w:ascii="Calibri" w:hAnsi="Calibri" w:eastAsia="楷体"/>
    </w:rPr>
  </w:style>
  <w:style w:type="paragraph" w:customStyle="1" w:styleId="32">
    <w:name w:val="表头"/>
    <w:basedOn w:val="1"/>
    <w:qFormat/>
    <w:uiPriority w:val="0"/>
    <w:pPr>
      <w:spacing w:before="156" w:beforeLines="50"/>
      <w:jc w:val="center"/>
    </w:pPr>
    <w:rPr>
      <w:rFonts w:eastAsia="楷体"/>
    </w:rPr>
  </w:style>
  <w:style w:type="character" w:customStyle="1" w:styleId="33">
    <w:name w:val="标题 4 字符"/>
    <w:basedOn w:val="18"/>
    <w:link w:val="5"/>
    <w:qFormat/>
    <w:uiPriority w:val="9"/>
    <w:rPr>
      <w:rFonts w:asciiTheme="majorHAnsi" w:hAnsiTheme="majorHAnsi" w:eastAsiaTheme="majorEastAsia" w:cstheme="majorBidi"/>
      <w:b/>
      <w:bCs/>
      <w:sz w:val="28"/>
      <w:szCs w:val="28"/>
    </w:rPr>
  </w:style>
  <w:style w:type="character" w:customStyle="1" w:styleId="34">
    <w:name w:val="HTML 预设格式 字符"/>
    <w:basedOn w:val="18"/>
    <w:link w:val="14"/>
    <w:qFormat/>
    <w:uiPriority w:val="99"/>
    <w:rPr>
      <w:rFonts w:ascii="宋体" w:hAnsi="宋体" w:cs="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8" Type="http://schemas.openxmlformats.org/officeDocument/2006/relationships/glossaryDocument" Target="glossary/document.xml"/><Relationship Id="rId87" Type="http://schemas.openxmlformats.org/officeDocument/2006/relationships/fontTable" Target="fontTable.xml"/><Relationship Id="rId86" Type="http://schemas.openxmlformats.org/officeDocument/2006/relationships/customXml" Target="../customXml/item2.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image" Target="media/image50.png"/><Relationship Id="rId82" Type="http://schemas.openxmlformats.org/officeDocument/2006/relationships/image" Target="media/image49.png"/><Relationship Id="rId81" Type="http://schemas.openxmlformats.org/officeDocument/2006/relationships/image" Target="media/image48.png"/><Relationship Id="rId80" Type="http://schemas.openxmlformats.org/officeDocument/2006/relationships/image" Target="media/image47.png"/><Relationship Id="rId8" Type="http://schemas.openxmlformats.org/officeDocument/2006/relationships/image" Target="media/image3.jpeg"/><Relationship Id="rId79" Type="http://schemas.openxmlformats.org/officeDocument/2006/relationships/image" Target="media/image46.png"/><Relationship Id="rId78" Type="http://schemas.openxmlformats.org/officeDocument/2006/relationships/image" Target="media/image45.png"/><Relationship Id="rId77" Type="http://schemas.openxmlformats.org/officeDocument/2006/relationships/image" Target="media/image44.png"/><Relationship Id="rId76" Type="http://schemas.openxmlformats.org/officeDocument/2006/relationships/image" Target="media/image43.png"/><Relationship Id="rId75" Type="http://schemas.openxmlformats.org/officeDocument/2006/relationships/image" Target="media/image42.emf"/><Relationship Id="rId74" Type="http://schemas.openxmlformats.org/officeDocument/2006/relationships/package" Target="embeddings/Microsoft_Visio___4.vsdx"/><Relationship Id="rId73" Type="http://schemas.openxmlformats.org/officeDocument/2006/relationships/image" Target="media/image41.emf"/><Relationship Id="rId72" Type="http://schemas.openxmlformats.org/officeDocument/2006/relationships/package" Target="embeddings/Microsoft_Visio___3.vsdx"/><Relationship Id="rId71" Type="http://schemas.openxmlformats.org/officeDocument/2006/relationships/image" Target="media/image40.png"/><Relationship Id="rId70" Type="http://schemas.openxmlformats.org/officeDocument/2006/relationships/image" Target="media/image39.emf"/><Relationship Id="rId7" Type="http://schemas.openxmlformats.org/officeDocument/2006/relationships/image" Target="media/image2.png"/><Relationship Id="rId69" Type="http://schemas.openxmlformats.org/officeDocument/2006/relationships/package" Target="embeddings/Microsoft_Visio___2.vsdx"/><Relationship Id="rId68" Type="http://schemas.openxmlformats.org/officeDocument/2006/relationships/image" Target="media/image38.png"/><Relationship Id="rId67" Type="http://schemas.openxmlformats.org/officeDocument/2006/relationships/image" Target="media/image37.png"/><Relationship Id="rId66" Type="http://schemas.openxmlformats.org/officeDocument/2006/relationships/image" Target="media/image36.png"/><Relationship Id="rId65" Type="http://schemas.openxmlformats.org/officeDocument/2006/relationships/image" Target="media/image35.emf"/><Relationship Id="rId64" Type="http://schemas.openxmlformats.org/officeDocument/2006/relationships/package" Target="embeddings/Microsoft_Visio___1.vsdx"/><Relationship Id="rId63" Type="http://schemas.openxmlformats.org/officeDocument/2006/relationships/image" Target="media/image34.emf"/><Relationship Id="rId62" Type="http://schemas.openxmlformats.org/officeDocument/2006/relationships/oleObject" Target="embeddings/oleObject24.bin"/><Relationship Id="rId61" Type="http://schemas.openxmlformats.org/officeDocument/2006/relationships/image" Target="media/image33.emf"/><Relationship Id="rId60" Type="http://schemas.openxmlformats.org/officeDocument/2006/relationships/oleObject" Target="embeddings/oleObject23.bin"/><Relationship Id="rId6" Type="http://schemas.openxmlformats.org/officeDocument/2006/relationships/image" Target="media/image1.jpeg"/><Relationship Id="rId59" Type="http://schemas.openxmlformats.org/officeDocument/2006/relationships/image" Target="media/image32.emf"/><Relationship Id="rId58" Type="http://schemas.openxmlformats.org/officeDocument/2006/relationships/oleObject" Target="embeddings/oleObject22.bin"/><Relationship Id="rId57" Type="http://schemas.openxmlformats.org/officeDocument/2006/relationships/image" Target="media/image31.emf"/><Relationship Id="rId56" Type="http://schemas.openxmlformats.org/officeDocument/2006/relationships/oleObject" Target="embeddings/oleObject21.bin"/><Relationship Id="rId55" Type="http://schemas.openxmlformats.org/officeDocument/2006/relationships/image" Target="media/image30.emf"/><Relationship Id="rId54" Type="http://schemas.openxmlformats.org/officeDocument/2006/relationships/oleObject" Target="embeddings/oleObject20.bin"/><Relationship Id="rId53" Type="http://schemas.openxmlformats.org/officeDocument/2006/relationships/image" Target="media/image29.emf"/><Relationship Id="rId52" Type="http://schemas.openxmlformats.org/officeDocument/2006/relationships/oleObject" Target="embeddings/oleObject19.bin"/><Relationship Id="rId51" Type="http://schemas.openxmlformats.org/officeDocument/2006/relationships/image" Target="media/image28.emf"/><Relationship Id="rId50" Type="http://schemas.openxmlformats.org/officeDocument/2006/relationships/oleObject" Target="embeddings/oleObject18.bin"/><Relationship Id="rId5" Type="http://schemas.openxmlformats.org/officeDocument/2006/relationships/theme" Target="theme/theme1.xml"/><Relationship Id="rId49" Type="http://schemas.openxmlformats.org/officeDocument/2006/relationships/image" Target="media/image27.emf"/><Relationship Id="rId48" Type="http://schemas.openxmlformats.org/officeDocument/2006/relationships/oleObject" Target="embeddings/oleObject17.bin"/><Relationship Id="rId47" Type="http://schemas.openxmlformats.org/officeDocument/2006/relationships/image" Target="media/image26.emf"/><Relationship Id="rId46" Type="http://schemas.openxmlformats.org/officeDocument/2006/relationships/oleObject" Target="embeddings/oleObject16.bin"/><Relationship Id="rId45" Type="http://schemas.openxmlformats.org/officeDocument/2006/relationships/image" Target="media/image25.emf"/><Relationship Id="rId44" Type="http://schemas.openxmlformats.org/officeDocument/2006/relationships/oleObject" Target="embeddings/oleObject15.bin"/><Relationship Id="rId43" Type="http://schemas.openxmlformats.org/officeDocument/2006/relationships/image" Target="media/image24.emf"/><Relationship Id="rId42" Type="http://schemas.openxmlformats.org/officeDocument/2006/relationships/oleObject" Target="embeddings/oleObject14.bin"/><Relationship Id="rId41" Type="http://schemas.openxmlformats.org/officeDocument/2006/relationships/image" Target="media/image23.emf"/><Relationship Id="rId40" Type="http://schemas.openxmlformats.org/officeDocument/2006/relationships/oleObject" Target="embeddings/oleObject13.bin"/><Relationship Id="rId4" Type="http://schemas.openxmlformats.org/officeDocument/2006/relationships/footer" Target="footer1.xml"/><Relationship Id="rId39" Type="http://schemas.openxmlformats.org/officeDocument/2006/relationships/image" Target="media/image22.emf"/><Relationship Id="rId38" Type="http://schemas.openxmlformats.org/officeDocument/2006/relationships/oleObject" Target="embeddings/oleObject12.bin"/><Relationship Id="rId37" Type="http://schemas.openxmlformats.org/officeDocument/2006/relationships/image" Target="media/image21.emf"/><Relationship Id="rId36" Type="http://schemas.openxmlformats.org/officeDocument/2006/relationships/oleObject" Target="embeddings/oleObject11.bin"/><Relationship Id="rId35" Type="http://schemas.openxmlformats.org/officeDocument/2006/relationships/image" Target="media/image20.emf"/><Relationship Id="rId34" Type="http://schemas.openxmlformats.org/officeDocument/2006/relationships/oleObject" Target="embeddings/oleObject10.bin"/><Relationship Id="rId33" Type="http://schemas.openxmlformats.org/officeDocument/2006/relationships/image" Target="media/image19.emf"/><Relationship Id="rId32" Type="http://schemas.openxmlformats.org/officeDocument/2006/relationships/oleObject" Target="embeddings/oleObject9.bin"/><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emf"/><Relationship Id="rId25" Type="http://schemas.openxmlformats.org/officeDocument/2006/relationships/oleObject" Target="embeddings/oleObject8.bin"/><Relationship Id="rId24" Type="http://schemas.openxmlformats.org/officeDocument/2006/relationships/image" Target="media/image12.emf"/><Relationship Id="rId23" Type="http://schemas.openxmlformats.org/officeDocument/2006/relationships/oleObject" Target="embeddings/oleObject7.bin"/><Relationship Id="rId22" Type="http://schemas.openxmlformats.org/officeDocument/2006/relationships/image" Target="media/image11.emf"/><Relationship Id="rId21" Type="http://schemas.openxmlformats.org/officeDocument/2006/relationships/oleObject" Target="embeddings/oleObject6.bin"/><Relationship Id="rId20" Type="http://schemas.openxmlformats.org/officeDocument/2006/relationships/image" Target="media/image10.e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9.emf"/><Relationship Id="rId17" Type="http://schemas.openxmlformats.org/officeDocument/2006/relationships/oleObject" Target="embeddings/oleObject4.bin"/><Relationship Id="rId16" Type="http://schemas.openxmlformats.org/officeDocument/2006/relationships/image" Target="media/image8.emf"/><Relationship Id="rId15" Type="http://schemas.openxmlformats.org/officeDocument/2006/relationships/oleObject" Target="embeddings/oleObject3.bin"/><Relationship Id="rId14" Type="http://schemas.openxmlformats.org/officeDocument/2006/relationships/image" Target="media/image7.emf"/><Relationship Id="rId13" Type="http://schemas.openxmlformats.org/officeDocument/2006/relationships/oleObject" Target="embeddings/oleObject2.bin"/><Relationship Id="rId12" Type="http://schemas.openxmlformats.org/officeDocument/2006/relationships/image" Target="media/image6.emf"/><Relationship Id="rId11" Type="http://schemas.openxmlformats.org/officeDocument/2006/relationships/oleObject" Target="embeddings/oleObject1.bin"/><Relationship Id="rId10" Type="http://schemas.openxmlformats.org/officeDocument/2006/relationships/image" Target="media/image5.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F5274A68A3A4A428570148414C18ECF"/>
        <w:style w:val=""/>
        <w:category>
          <w:name w:val="常规"/>
          <w:gallery w:val="placeholder"/>
        </w:category>
        <w:types>
          <w:type w:val="bbPlcHdr"/>
        </w:types>
        <w:behaviors>
          <w:behavior w:val="content"/>
        </w:behaviors>
        <w:description w:val=""/>
        <w:guid w:val="{BB165FB3-62A4-4595-8EB1-B6F5DAE809CF}"/>
      </w:docPartPr>
      <w:docPartBody>
        <w:p>
          <w:pPr>
            <w:pStyle w:val="5"/>
          </w:pPr>
          <w:r>
            <w:rPr>
              <w:rStyle w:val="4"/>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oNotDisplayPageBoundaries w:val="1"/>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FC"/>
    <w:rsid w:val="00000DC0"/>
    <w:rsid w:val="00007A54"/>
    <w:rsid w:val="00050AC1"/>
    <w:rsid w:val="00060716"/>
    <w:rsid w:val="000C0AFC"/>
    <w:rsid w:val="001C59B0"/>
    <w:rsid w:val="001F53D5"/>
    <w:rsid w:val="0028261A"/>
    <w:rsid w:val="002B10F6"/>
    <w:rsid w:val="002C1E50"/>
    <w:rsid w:val="002D004D"/>
    <w:rsid w:val="0031404D"/>
    <w:rsid w:val="00343BE7"/>
    <w:rsid w:val="00392272"/>
    <w:rsid w:val="003F7AA6"/>
    <w:rsid w:val="00422AB2"/>
    <w:rsid w:val="004A5031"/>
    <w:rsid w:val="005221FD"/>
    <w:rsid w:val="005970F1"/>
    <w:rsid w:val="005C4314"/>
    <w:rsid w:val="00655974"/>
    <w:rsid w:val="0068068F"/>
    <w:rsid w:val="00776F26"/>
    <w:rsid w:val="007F56C0"/>
    <w:rsid w:val="008458A6"/>
    <w:rsid w:val="008A5618"/>
    <w:rsid w:val="00915C63"/>
    <w:rsid w:val="009B54E2"/>
    <w:rsid w:val="00A438D6"/>
    <w:rsid w:val="00AF75B2"/>
    <w:rsid w:val="00B63F48"/>
    <w:rsid w:val="00B710E4"/>
    <w:rsid w:val="00BA0001"/>
    <w:rsid w:val="00C13B43"/>
    <w:rsid w:val="00D06653"/>
    <w:rsid w:val="00D2442E"/>
    <w:rsid w:val="00D31D17"/>
    <w:rsid w:val="00D3558A"/>
    <w:rsid w:val="00D35E7E"/>
    <w:rsid w:val="00F21AB2"/>
    <w:rsid w:val="00F750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7F5274A68A3A4A428570148414C18ECF"/>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JIkZpbGVJZCIgOiAiMjA1NDk3OTM2MDI4IiwKCSJHcm91cElkIiA6ICI1MTMxNjIzNDgiLAoJIkltYWdlIiA6ICJpVkJPUncwS0dnb0FBQUFOU1VoRVVnQUFBbTBBQUFHbENBWUFBQUNvV01INkFBQUFDWEJJV1hNQUFBc1RBQUFMRXdFQW1wd1lBQUFnQUVsRVFWUjRuT3pkZVZ4VTVmNEg4TTl6WmdGQlFjRjl4Y0JNUVdCQXpUVk55NXRybXFYbXRSTFRUTTFyaTdiZHZONmIvaklyYmJtMm1KbWx1V1NtcHFabTVwSWxXZ0VEaW9iaWdtamdnc291REhPZTN4L0lYQkJ3WmViTURKLzM2elV2bVRObjVud0htZS81ekZtZUF4Q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"/>
    </extobj>
    <extobj name="ECB019B1-382A-4266-B25C-5B523AA43C14-2">
      <extobjdata type="ECB019B1-382A-4266-B25C-5B523AA43C14" data="ewoJIkZpbGVJZCIgOiAiMjA1NDk4OTYyMzUzIiwKCSJHcm91cElkIiA6ICI1MTMxNjIzNDgiLAoJIkltYWdlIiA6ICJpVkJPUncwS0dnb0FBQUFOU1VoRVVnQUFBZGdBQUFGaUNBWUFBQUJWaU1tS0FBQUFDWEJJV1hNQUFBc1RBQUFMRXdFQW1wd1lBQUFnQUVsRVFWUjRuT3pkZTF4VVpmNEg4TTl6WmdaRUJjVUxLTjRvOFlvd000ZE5yYXpjYkxWYXJkMHM3V0tsdVp1V1dWWldtN1ZiYlZsMmRYTzcrOHZLYmJ0WWRsSExNa3ZUekNzend5RGUwaVF2S0Y1QVFaSEx6UG4rL29CaEFWR3V3d3p3ZWI5ZXZHS2VjL3VDbmVmTE9lYzUzd2Nn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"/>
    </extobj>
    <extobj name="ECB019B1-382A-4266-B25C-5B523AA43C14-3">
      <extobjdata type="ECB019B1-382A-4266-B25C-5B523AA43C14" data="ewoJIkZpbGVJZCIgOiAiMjA1NTEwOTA3ODA1IiwKCSJHcm91cElkIiA6ICI1MTMxNjIzNDgiLAoJIkltYWdlIiA6ICJpVkJPUncwS0dnb0FBQUFOU1VoRVVnQUFBamtBQUFEMENBWUFBQUI1QWpjdUFBQUFDWEJJV1hNQUFBc1RBQUFMRXdFQW1wd1lBQUFnQUVsRVFWUjRuT3pkZVZ4VVZmOEg4TTkzR0JCQjNIY3R0U2dYRU9iZWNVMUx5elcxMU16SGNza2wwN1JITTdPZXNxZGZaV2xtYVZxV1ZxS1dtbG1hcVkrNVcyYW1ZVE1YRUZ3S0VWTkFVVlJXWlpiNy9mMEJNN0Z2QW5jR3p2djFtcGR5Nzh6d2RjNzEzRE5uK1I1QU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"/>
    </extobj>
    <extobj name="ECB019B1-382A-4266-B25C-5B523AA43C14-4">
      <extobjdata type="ECB019B1-382A-4266-B25C-5B523AA43C14" data="ewoJIkZpbGVJZCIgOiAiMjA1NTExMjQ4MDkxIiwKCSJHcm91cElkIiA6ICI1MTMxNjIzNDgiLAoJIkltYWdlIiA6ICJpVkJPUncwS0dnb0FBQUFOU1VoRVVnQUFBYVVBQUFEdkNBWUFBQUJTWnNzUUFBQUFDWEJJV1hNQUFBc1RBQUFMRXdFQW1wd1lBQUFnQUVsRVFWUjRuTzNkZVZ4VTlmb0g4TS8zekRBZ2JwR0czSEloSlJWRm1EbUlXN2lsa2RxcWtGMU5LNjIwTEt3MEsvT3FhWHF0WEs2WTZmMVpsbXQ2UzlTMHF5MmFVRjFEY3hZUnJtaW9pSmdzS2dLS0xEUHovUDRBNW9LQU1peWVtZUY1djE2K2xKbHp6anlEODh4enpubSs1M3NB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"/>
    </extobj>
    <extobj name="ECB019B1-382A-4266-B25C-5B523AA43C14-5">
      <extobjdata type="ECB019B1-382A-4266-B25C-5B523AA43C14" data="ewoJIkZpbGVJZCIgOiAiMjA1NTEwNjQ5NDExIiwKCSJHcm91cElkIiA6ICI1MTMxNjIzNDgiLAoJIkltYWdlIiA6ICJpVkJPUncwS0dnb0FBQUFOU1VoRVVnQUFBbTRBQUFGeENBWUFBQURLd0NUQUFBQUFDWEJJV1hNQUFBc1RBQUFMRXdFQW1wd1lBQUFnQUVsRVFWUjRuT3pkZVh4TVYvOEg4TStaN05FaVJDaXErbEJFa0prYjFOWlN0ZStWYUZGckYxcFAxVmIxS0ZXN1VyVzBpcUtsRlBVajVkRlN0UlJkVUpXWkVWS2xxRFJpU1d4SlpKa2tjOC92RDJhZWhFUVRNcm01eWVmOWV1V1ZtWFB2UGZkNzc4eVorYzY5NTU0TEV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"/>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FE1E708-02F2-4470-A60F-8D13F7B5D056}">
  <ds:schemaRefs/>
</ds:datastoreItem>
</file>

<file path=docProps/app.xml><?xml version="1.0" encoding="utf-8"?>
<Properties xmlns="http://schemas.openxmlformats.org/officeDocument/2006/extended-properties" xmlns:vt="http://schemas.openxmlformats.org/officeDocument/2006/docPropsVTypes">
  <Template>Normal.dotm</Template>
  <Company> </Company>
  <Pages>49</Pages>
  <Words>10351</Words>
  <Characters>12241</Characters>
  <Lines>114</Lines>
  <Paragraphs>32</Paragraphs>
  <TotalTime>935</TotalTime>
  <ScaleCrop>false</ScaleCrop>
  <LinksUpToDate>false</LinksUpToDate>
  <CharactersWithSpaces>12898</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2022-05-20T07:51:00Z</dcterms:created>
  <dc:creator>刘 晴晴</dc:creator>
  <cp:lastModifiedBy>等待······</cp:lastModifiedBy>
  <cp:lastPrinted>2022-10-17T08:48:00Z</cp:lastPrinted>
  <dcterms:modified xsi:type="dcterms:W3CDTF">2023-03-27T05:02:05Z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16E4B790FA7344049E1E17A4A0A089E9</vt:lpwstr>
  </property>
</Properties>
</file>