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E1DA" w14:textId="77777777" w:rsidR="00A12BDC" w:rsidRPr="00016D19" w:rsidRDefault="00000000">
      <w:pPr>
        <w:spacing w:before="136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color w:val="2F7D78"/>
          <w:sz w:val="36"/>
          <w:lang w:eastAsia="zh-CN"/>
        </w:rPr>
        <w:t>项目二</w:t>
      </w:r>
    </w:p>
    <w:p w14:paraId="201C5DE9" w14:textId="77777777" w:rsidR="00A12BDC" w:rsidRPr="00016D19" w:rsidRDefault="00000000">
      <w:pPr>
        <w:jc w:val="center"/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  <w:b/>
          <w:color w:val="17365D"/>
          <w:sz w:val="60"/>
          <w:lang w:eastAsia="zh-CN"/>
        </w:rPr>
        <w:t>ChatBI</w:t>
      </w:r>
      <w:proofErr w:type="spellEnd"/>
      <w:r w:rsidRPr="00016D19">
        <w:rPr>
          <w:rFonts w:ascii="宋体" w:eastAsia="宋体" w:hAnsi="宋体"/>
          <w:b/>
          <w:color w:val="17365D"/>
          <w:sz w:val="60"/>
          <w:lang w:eastAsia="zh-CN"/>
        </w:rPr>
        <w:t xml:space="preserve"> / NL2SQL 智能经营分析助手</w:t>
      </w:r>
    </w:p>
    <w:p w14:paraId="7B4B74E7" w14:textId="77777777" w:rsidR="00A12BDC" w:rsidRPr="00016D19" w:rsidRDefault="00000000">
      <w:pPr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color w:val="1F4E79"/>
          <w:sz w:val="48"/>
          <w:lang w:eastAsia="zh-CN"/>
        </w:rPr>
        <w:t>二次开发优化与落地实施蓝图</w:t>
      </w:r>
    </w:p>
    <w:p w14:paraId="18D0CA24" w14:textId="77777777" w:rsidR="00A12BDC" w:rsidRPr="00016D19" w:rsidRDefault="00000000">
      <w:pPr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26"/>
          <w:lang w:eastAsia="zh-CN"/>
        </w:rPr>
        <w:t>基于现状审计、</w:t>
      </w:r>
      <w:proofErr w:type="spellStart"/>
      <w:r w:rsidRPr="00016D19">
        <w:rPr>
          <w:rFonts w:ascii="宋体" w:eastAsia="宋体" w:hAnsi="宋体"/>
          <w:color w:val="666666"/>
          <w:sz w:val="26"/>
          <w:lang w:eastAsia="zh-CN"/>
        </w:rPr>
        <w:t>SQLBot</w:t>
      </w:r>
      <w:proofErr w:type="spellEnd"/>
      <w:r w:rsidRPr="00016D19">
        <w:rPr>
          <w:rFonts w:ascii="宋体" w:eastAsia="宋体" w:hAnsi="宋体"/>
          <w:color w:val="666666"/>
          <w:sz w:val="26"/>
          <w:lang w:eastAsia="zh-CN"/>
        </w:rPr>
        <w:t>、RAG 企业知识库与 Agent 记忆系统的企业</w:t>
      </w:r>
      <w:proofErr w:type="gramStart"/>
      <w:r w:rsidRPr="00016D19">
        <w:rPr>
          <w:rFonts w:ascii="宋体" w:eastAsia="宋体" w:hAnsi="宋体"/>
          <w:color w:val="666666"/>
          <w:sz w:val="26"/>
          <w:lang w:eastAsia="zh-CN"/>
        </w:rPr>
        <w:t>级改造</w:t>
      </w:r>
      <w:proofErr w:type="gramEnd"/>
      <w:r w:rsidRPr="00016D19">
        <w:rPr>
          <w:rFonts w:ascii="宋体" w:eastAsia="宋体" w:hAnsi="宋体"/>
          <w:color w:val="666666"/>
          <w:sz w:val="26"/>
          <w:lang w:eastAsia="zh-CN"/>
        </w:rPr>
        <w:t>路线</w:t>
      </w:r>
    </w:p>
    <w:p w14:paraId="1CE7833F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color w:val="5B9BD5"/>
          <w:sz w:val="22"/>
        </w:rPr>
        <w:t>━━━━━━━━━━━━━━━━━━━━━━━━━━━━━━━━━━━━━━━━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12BDC" w:rsidRPr="00016D19" w14:paraId="680FE7F8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2DC4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文档版本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897AF" w14:textId="77777777" w:rsidR="00A12BDC" w:rsidRPr="00016D19" w:rsidRDefault="00000000">
            <w:pPr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9"/>
              </w:rPr>
              <w:t>v1.0</w:t>
            </w:r>
          </w:p>
        </w:tc>
      </w:tr>
      <w:tr w:rsidR="00A12BDC" w:rsidRPr="00016D19" w14:paraId="2E7AC23C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2F54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编制日期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96D81" w14:textId="77777777" w:rsidR="00A12BDC" w:rsidRPr="00016D19" w:rsidRDefault="00000000">
            <w:pPr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9"/>
              </w:rPr>
              <w:t>2026-07-29</w:t>
            </w:r>
          </w:p>
        </w:tc>
      </w:tr>
      <w:tr w:rsidR="00A12BDC" w:rsidRPr="00016D19" w14:paraId="4330E350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A3F8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项目目录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30B30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9"/>
                <w:lang w:eastAsia="zh-CN"/>
              </w:rPr>
              <w:t>E:\新能源企业经营分析智能平台</w:t>
            </w:r>
          </w:p>
        </w:tc>
      </w:tr>
      <w:tr w:rsidR="00A12BDC" w:rsidRPr="00016D19" w14:paraId="0FABFD8D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D5AB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当前事实基线</w:t>
            </w:r>
            <w:proofErr w:type="spellEnd"/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DF279" w14:textId="77777777" w:rsidR="00A12BDC" w:rsidRPr="00016D19" w:rsidRDefault="00000000">
            <w:pPr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9"/>
              </w:rPr>
              <w:t>feature/v2-productization / d6dcb230</w:t>
            </w:r>
          </w:p>
        </w:tc>
      </w:tr>
      <w:tr w:rsidR="00A12BDC" w:rsidRPr="00016D19" w14:paraId="7CB368DC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2ACBC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当前阶段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8B564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9"/>
                <w:lang w:eastAsia="zh-CN"/>
              </w:rPr>
              <w:t>产品级 Alpha + V2 产品化开发中</w:t>
            </w:r>
          </w:p>
        </w:tc>
      </w:tr>
      <w:tr w:rsidR="00A12BDC" w:rsidRPr="00016D19" w14:paraId="3A002A22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AAE3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主要用途</w:t>
            </w:r>
            <w:proofErr w:type="spellEnd"/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A5C35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9"/>
                <w:lang w:eastAsia="zh-CN"/>
              </w:rPr>
              <w:t>下一阶段开发任务拆解、实施、验收、</w:t>
            </w:r>
            <w:proofErr w:type="gramStart"/>
            <w:r w:rsidRPr="00016D19">
              <w:rPr>
                <w:rFonts w:ascii="宋体" w:eastAsia="宋体" w:hAnsi="宋体"/>
                <w:sz w:val="19"/>
                <w:lang w:eastAsia="zh-CN"/>
              </w:rPr>
              <w:t>回滚与</w:t>
            </w:r>
            <w:proofErr w:type="gramEnd"/>
            <w:r w:rsidRPr="00016D19">
              <w:rPr>
                <w:rFonts w:ascii="宋体" w:eastAsia="宋体" w:hAnsi="宋体"/>
                <w:sz w:val="19"/>
                <w:lang w:eastAsia="zh-CN"/>
              </w:rPr>
              <w:t>项目落地</w:t>
            </w:r>
          </w:p>
        </w:tc>
      </w:tr>
      <w:tr w:rsidR="00A12BDC" w:rsidRPr="00016D19" w14:paraId="716EDBFD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D1BC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17365D"/>
                <w:sz w:val="19"/>
              </w:rPr>
              <w:t>适用角色</w:t>
            </w:r>
            <w:proofErr w:type="spellEnd"/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EF7A3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9"/>
                <w:lang w:eastAsia="zh-CN"/>
              </w:rPr>
              <w:t>产品负责人、数据分析师、AI/后端/前端开发、测试与运维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1513CE9D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A6675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1F4E79"/>
                <w:lang w:eastAsia="zh-CN"/>
              </w:rPr>
              <w:t>文档使用原则</w:t>
            </w:r>
          </w:p>
          <w:p w14:paraId="55395F8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本文件不是“重新规划一个新项目”，而是以当前已验证 Alpha 为事实起点，按照“先修复真实性与数据闭环，再平台化，再接入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>、RAG 与 Memory，最后完成安全、运维和发布证据”的顺序渐进实施。</w:t>
            </w:r>
          </w:p>
        </w:tc>
      </w:tr>
    </w:tbl>
    <w:p w14:paraId="33EA1276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35D2FFE6" w14:textId="77777777" w:rsidR="00A12BDC" w:rsidRPr="00016D19" w:rsidRDefault="00000000">
      <w:pPr>
        <w:spacing w:before="2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777777"/>
          <w:sz w:val="20"/>
          <w:lang w:eastAsia="zh-CN"/>
        </w:rPr>
        <w:t>编制：面向项目二下一阶段开发与求职展示的执行版</w:t>
      </w:r>
    </w:p>
    <w:p w14:paraId="7AAFFBE2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br w:type="page"/>
      </w:r>
    </w:p>
    <w:p w14:paraId="4C5F0B6E" w14:textId="77777777" w:rsidR="00A12BDC" w:rsidRPr="00016D19" w:rsidRDefault="00000000">
      <w:pPr>
        <w:pStyle w:val="1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lastRenderedPageBreak/>
        <w:t>文档控制与资料边界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706"/>
      </w:tblGrid>
      <w:tr w:rsidR="00A12BDC" w:rsidRPr="00016D19" w14:paraId="39F1E54D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465E6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9FFD9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资料/事实源</w:t>
            </w:r>
          </w:p>
        </w:tc>
        <w:tc>
          <w:tcPr>
            <w:tcW w:w="470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D06CF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用途与可信边界</w:t>
            </w:r>
          </w:p>
        </w:tc>
      </w:tr>
      <w:tr w:rsidR="00A12BDC" w:rsidRPr="00016D19" w14:paraId="0103614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881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F173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《项目当前状态与二次开发接手报告》— 2026-07-29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AA2C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当前代码、页面、接口、数据库、测试、风险与完成度的事实基线。</w:t>
            </w:r>
          </w:p>
        </w:tc>
      </w:tr>
      <w:tr w:rsidR="00A12BDC" w:rsidRPr="00016D19" w14:paraId="290C20DE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757A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S2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A755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《RAG 企业知识库｜知识体系与企业级开发实施指南 v1.0》</w:t>
            </w:r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5521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RAG 数据面、服务面、控制面、权限、版本、引用、评估和上线规范。</w:t>
            </w:r>
          </w:p>
        </w:tc>
      </w:tr>
      <w:tr w:rsidR="00A12BDC" w:rsidRPr="00016D19" w14:paraId="543A4E2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5A1B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9C4B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《企业级 Agent 记忆系统开发规范与实施指南 v1.0》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D900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记忆分类、作用域、多意图、程序性记忆、生命周期、安全与质量门禁。</w:t>
            </w:r>
          </w:p>
        </w:tc>
      </w:tr>
      <w:tr w:rsidR="00A12BDC" w:rsidRPr="00016D19" w14:paraId="27BDFE31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6100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S4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2BEA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SQLBot 官方 GitHub 与官方文档（核验至 2026-07-29）</w:t>
            </w:r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F72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许可证、MCP 接入、社区版与 X-Pack 边界、版本与安全修复。</w:t>
            </w:r>
          </w:p>
        </w:tc>
      </w:tr>
      <w:tr w:rsidR="00A12BDC" w:rsidRPr="00016D19" w14:paraId="36AAD89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D56A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C1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2D92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用户既定项目约束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190B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项目编号、数据库使用约束、自有 UI、模拟数据真实性标识、逐阶段</w:t>
            </w: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可回滚等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。</w:t>
            </w:r>
          </w:p>
        </w:tc>
      </w:tr>
    </w:tbl>
    <w:p w14:paraId="5343CD3B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7BC563C4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666666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528FF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666666"/>
                <w:lang w:eastAsia="zh-CN"/>
              </w:rPr>
              <w:t>事实与建议的区分</w:t>
            </w:r>
          </w:p>
          <w:p w14:paraId="0BA2B34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>文中“当前事实”来自 S1；“规范要求”主要来自 S2/S3；“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能力与限制”来自 S4；“目标架构、任务拆解、优先级和验收阈值”属于针对本项目的工程设计建议，实施前应在仓库中形成 ADR 或冻结合同。</w:t>
            </w:r>
          </w:p>
        </w:tc>
      </w:tr>
    </w:tbl>
    <w:p w14:paraId="5E914B64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7061878" w14:textId="77777777" w:rsidR="00A12BDC" w:rsidRPr="00016D19" w:rsidRDefault="00000000">
      <w:pPr>
        <w:pStyle w:val="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目录</w:t>
      </w:r>
    </w:p>
    <w:p w14:paraId="0FE55E9B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</w:rPr>
        <w:fldChar w:fldCharType="begin"/>
      </w:r>
      <w:r w:rsidRPr="00016D19">
        <w:rPr>
          <w:rFonts w:ascii="宋体" w:eastAsia="宋体" w:hAnsi="宋体"/>
          <w:lang w:eastAsia="zh-CN"/>
        </w:rPr>
        <w:instrText>TOC \o "1-3" \h \z \u</w:instrText>
      </w:r>
      <w:r w:rsidRPr="00016D19">
        <w:rPr>
          <w:rFonts w:ascii="宋体" w:eastAsia="宋体" w:hAnsi="宋体"/>
        </w:rPr>
        <w:fldChar w:fldCharType="separate"/>
      </w:r>
      <w:r w:rsidRPr="00016D19">
        <w:rPr>
          <w:rFonts w:ascii="宋体" w:eastAsia="宋体" w:hAnsi="宋体"/>
          <w:lang w:eastAsia="zh-CN"/>
        </w:rPr>
        <w:t>右键此处并选择“更新域”，即可生成自动目录。</w:t>
      </w:r>
      <w:r w:rsidRPr="00016D19">
        <w:rPr>
          <w:rFonts w:ascii="宋体" w:eastAsia="宋体" w:hAnsi="宋体"/>
        </w:rPr>
        <w:fldChar w:fldCharType="end"/>
      </w:r>
    </w:p>
    <w:p w14:paraId="6D6B1DD3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sz w:val="21"/>
          <w:lang w:eastAsia="zh-CN"/>
        </w:rPr>
        <w:t>主要章节：执行摘要；当前状态与差距；目标产品与总体架构；硬约束与技术决策；分阶段实施路线；</w:t>
      </w:r>
      <w:proofErr w:type="spellStart"/>
      <w:r w:rsidRPr="00016D19">
        <w:rPr>
          <w:rFonts w:ascii="宋体" w:eastAsia="宋体" w:hAnsi="宋体"/>
          <w:sz w:val="21"/>
          <w:lang w:eastAsia="zh-CN"/>
        </w:rPr>
        <w:t>SQLBot</w:t>
      </w:r>
      <w:proofErr w:type="spellEnd"/>
      <w:r w:rsidRPr="00016D19">
        <w:rPr>
          <w:rFonts w:ascii="宋体" w:eastAsia="宋体" w:hAnsi="宋体"/>
          <w:sz w:val="21"/>
          <w:lang w:eastAsia="zh-CN"/>
        </w:rPr>
        <w:t xml:space="preserve">、RAG、Memory 详细方案；数据、安全、UI、测试、部署；20 </w:t>
      </w:r>
      <w:proofErr w:type="gramStart"/>
      <w:r w:rsidRPr="00016D19">
        <w:rPr>
          <w:rFonts w:ascii="宋体" w:eastAsia="宋体" w:hAnsi="宋体"/>
          <w:sz w:val="21"/>
          <w:lang w:eastAsia="zh-CN"/>
        </w:rPr>
        <w:t>个</w:t>
      </w:r>
      <w:proofErr w:type="gramEnd"/>
      <w:r w:rsidRPr="00016D19">
        <w:rPr>
          <w:rFonts w:ascii="宋体" w:eastAsia="宋体" w:hAnsi="宋体"/>
          <w:sz w:val="21"/>
          <w:lang w:eastAsia="zh-CN"/>
        </w:rPr>
        <w:t>工作日计划；最终验收清单。</w:t>
      </w:r>
    </w:p>
    <w:p w14:paraId="4164065D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br w:type="page"/>
      </w:r>
    </w:p>
    <w:p w14:paraId="3554E80A" w14:textId="77777777" w:rsidR="00A12BDC" w:rsidRPr="00016D19" w:rsidRDefault="00000000">
      <w:pPr>
        <w:pStyle w:val="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0. </w:t>
      </w:r>
      <w:proofErr w:type="spellStart"/>
      <w:r w:rsidRPr="00016D19">
        <w:rPr>
          <w:rFonts w:ascii="宋体" w:eastAsia="宋体" w:hAnsi="宋体"/>
        </w:rPr>
        <w:t>执行摘要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2D29E78D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548235"/>
              <w:bottom w:val="nil"/>
              <w:right w:val="nil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6A1B3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548235"/>
                <w:lang w:eastAsia="zh-CN"/>
              </w:rPr>
              <w:t>核心判断</w:t>
            </w:r>
          </w:p>
          <w:p w14:paraId="3786103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项目二已经具备较扎实的产品级 Alpha 核心，不应推倒重做。下一阶段的首要任务不是立即接入更多 AI 能力，而是先封存事实基线、消除“真数据 + 假流程”、闭合数据发布到正式语义层的链路，并将新能源充电运营能力抽象为第一套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charging_ops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场景包。随后再把现有确定性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ChatBI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保留为主引擎，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作为可插拔长尾 NL2SQL 引擎，RAG 负责企业文档证据，Memory 负责状态、历史与程序性流程。</w:t>
            </w:r>
          </w:p>
        </w:tc>
      </w:tr>
    </w:tbl>
    <w:p w14:paraId="3BA4DB93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628"/>
        <w:gridCol w:w="4422"/>
      </w:tblGrid>
      <w:tr w:rsidR="00A12BDC" w:rsidRPr="00016D19" w14:paraId="548ECA1A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88579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362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9516B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当前事实</w:t>
            </w:r>
          </w:p>
        </w:tc>
        <w:tc>
          <w:tcPr>
            <w:tcW w:w="442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965D8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下一阶段目标</w:t>
            </w:r>
          </w:p>
        </w:tc>
      </w:tr>
      <w:tr w:rsidR="00A12BDC" w:rsidRPr="00016D19" w14:paraId="2B9F48CB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C1AE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整体完成度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16A2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约 65%—75%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36B7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形成可自动验收的 Beta 候选，核心链路无假流程。</w:t>
            </w:r>
          </w:p>
        </w:tc>
      </w:tr>
      <w:tr w:rsidR="00A12BDC" w:rsidRPr="00016D19" w14:paraId="08E004EF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857E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 xml:space="preserve">Alpha </w:t>
            </w: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核心</w:t>
            </w:r>
            <w:proofErr w:type="spellEnd"/>
          </w:p>
        </w:tc>
        <w:tc>
          <w:tcPr>
            <w:tcW w:w="362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2A8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约 85%—90%</w:t>
            </w:r>
          </w:p>
        </w:tc>
        <w:tc>
          <w:tcPr>
            <w:tcW w:w="442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CB4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保持并增强，不重写 Query Plan、Guard、RBAC、指标服务。</w:t>
            </w:r>
          </w:p>
        </w:tc>
      </w:tr>
      <w:tr w:rsidR="00A12BDC" w:rsidRPr="00016D19" w14:paraId="5F303DEF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9FE8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企业级可用程度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608E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约 35%—45%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0AF4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完成数据闭环、只读安全、可观测性、备份恢复和发布证据。</w:t>
            </w:r>
          </w:p>
        </w:tc>
      </w:tr>
      <w:tr w:rsidR="00A12BDC" w:rsidRPr="00016D19" w14:paraId="5EE2AF8B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4D44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ChatBI</w:t>
            </w:r>
            <w:proofErr w:type="spellEnd"/>
          </w:p>
        </w:tc>
        <w:tc>
          <w:tcPr>
            <w:tcW w:w="362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F16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确定性规则与参数化 SQL，安全但泛化有限</w:t>
            </w:r>
          </w:p>
        </w:tc>
        <w:tc>
          <w:tcPr>
            <w:tcW w:w="442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8E7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</w:rPr>
              <w:t>双引擎：确定性主引擎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+ </w:t>
            </w:r>
            <w:proofErr w:type="spellStart"/>
            <w:r w:rsidRPr="00016D19">
              <w:rPr>
                <w:rFonts w:ascii="宋体" w:eastAsia="宋体" w:hAnsi="宋体"/>
                <w:sz w:val="17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Shadow/Canary。</w:t>
            </w:r>
          </w:p>
        </w:tc>
      </w:tr>
      <w:tr w:rsidR="00A12BDC" w:rsidRPr="00016D19" w14:paraId="46E467B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53D7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知识能力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D8A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无正式 RAG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D51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建立指标/制度/SOP/案例知识库，Claim 级引用。</w:t>
            </w:r>
          </w:p>
        </w:tc>
      </w:tr>
      <w:tr w:rsidR="00A12BDC" w:rsidRPr="00016D19" w14:paraId="7188F375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C80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记忆能力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3027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会话状态与 analysis_run，L1—部分 L2</w:t>
            </w:r>
          </w:p>
        </w:tc>
        <w:tc>
          <w:tcPr>
            <w:tcW w:w="442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3419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工作、语义、情景、程序性记忆最小生产闭环。</w:t>
            </w:r>
          </w:p>
        </w:tc>
      </w:tr>
      <w:tr w:rsidR="00A12BDC" w:rsidRPr="00016D19" w14:paraId="70422C2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0BE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多场景能力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6C30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充电运营逻辑分散在代码中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484A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</w:rPr>
              <w:t>charging_ops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7"/>
              </w:rPr>
              <w:t>场景包成为平台扩展模板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>。</w:t>
            </w:r>
          </w:p>
        </w:tc>
      </w:tr>
      <w:tr w:rsidR="00A12BDC" w:rsidRPr="00016D19" w14:paraId="0EEB688F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5799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部署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655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本地开发 Compose</w:t>
            </w:r>
          </w:p>
        </w:tc>
        <w:tc>
          <w:tcPr>
            <w:tcW w:w="442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87F6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私有化 RC：TLS、密钥、监控、备份恢复、</w:t>
            </w: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升级回滚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。</w:t>
            </w:r>
          </w:p>
        </w:tc>
      </w:tr>
    </w:tbl>
    <w:p w14:paraId="7816F1E4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234A9DA8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0.1 下一阶段的八项最高优先级</w:t>
      </w:r>
    </w:p>
    <w:p w14:paraId="4C85EABF" w14:textId="167DDD1A" w:rsidR="008009A7" w:rsidRDefault="008009A7" w:rsidP="008009A7">
      <w:pPr>
        <w:pStyle w:val="a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所有的业务测试数据，或者正式的业务数据要先存在数据库，然后通过前端调用使用。对于目前缺失的数据也是需要先基于真实的业务情况模拟后，存在数据库中，然后通过前端调用</w:t>
      </w:r>
      <w:r w:rsidR="00DB5BBD">
        <w:rPr>
          <w:rFonts w:ascii="宋体" w:eastAsia="宋体" w:hAnsi="宋体" w:cs="宋体" w:hint="eastAsia"/>
          <w:lang w:eastAsia="zh-CN"/>
        </w:rPr>
        <w:t>（整个项目开发过程中需要全程满足的要求）</w:t>
      </w:r>
    </w:p>
    <w:p w14:paraId="488B905B" w14:textId="77777777" w:rsidR="008009A7" w:rsidRDefault="008009A7" w:rsidP="008009A7">
      <w:pPr>
        <w:pStyle w:val="a"/>
      </w:pPr>
      <w:proofErr w:type="spellStart"/>
      <w:r>
        <w:rPr>
          <w:rStyle w:val="af8"/>
        </w:rPr>
        <w:t>chatBI</w:t>
      </w:r>
      <w:r>
        <w:t>-</w:t>
      </w:r>
      <w:r>
        <w:rPr>
          <w:rFonts w:ascii="宋体" w:eastAsia="宋体" w:hAnsi="宋体" w:cs="宋体" w:hint="eastAsia"/>
        </w:rPr>
        <w:t>数据库连接信息</w:t>
      </w:r>
      <w:proofErr w:type="spellEnd"/>
      <w:r>
        <w:rPr>
          <w:rFonts w:ascii="宋体" w:eastAsia="宋体" w:hAnsi="宋体" w:cs="宋体" w:hint="eastAsia"/>
        </w:rPr>
        <w:t>：</w:t>
      </w:r>
      <w:r>
        <w:br/>
        <w:t>navicat://conn.pgsql?Conn.Host=localhost&amp;Conn.InitialDatabase=postgres&amp;Conn.Name=chatBI&amp;Conn.Port=5432&amp;Conn.UseHTTP=false&amp;Conn.UseSSH=false&amp;Conn.UseSSL=false&amp;Conn.Username=postgres</w:t>
      </w:r>
      <w:r>
        <w:br/>
      </w:r>
      <w:r>
        <w:rPr>
          <w:rFonts w:ascii="宋体" w:eastAsia="宋体" w:hAnsi="宋体" w:cs="宋体" w:hint="eastAsia"/>
        </w:rPr>
        <w:t>密码：</w:t>
      </w:r>
      <w:r>
        <w:t>wyg@48920</w:t>
      </w:r>
    </w:p>
    <w:p w14:paraId="2D2DCD46" w14:textId="77777777" w:rsidR="008009A7" w:rsidRPr="008E0419" w:rsidRDefault="008009A7" w:rsidP="008009A7">
      <w:pPr>
        <w:pStyle w:val="a"/>
        <w:rPr>
          <w:rStyle w:val="af8"/>
          <w:b w:val="0"/>
          <w:bCs w:val="0"/>
        </w:rPr>
      </w:pPr>
      <w:proofErr w:type="spellStart"/>
      <w:r>
        <w:rPr>
          <w:rStyle w:val="af8"/>
        </w:rPr>
        <w:t>chatBI</w:t>
      </w:r>
      <w:r>
        <w:t>-mysql-</w:t>
      </w:r>
      <w:r>
        <w:rPr>
          <w:rFonts w:ascii="宋体" w:eastAsia="宋体" w:hAnsi="宋体" w:cs="宋体" w:hint="eastAsia"/>
        </w:rPr>
        <w:t>数据库连接信息</w:t>
      </w:r>
      <w:proofErr w:type="spellEnd"/>
      <w:r>
        <w:br/>
        <w:t>navicat://conn.mysql?Conn.Host=localhost&amp;Conn.Name=chatBI-1&amp;Conn.Port=3306&amp;Conn.UseHTTP=false&amp;Conn.UseSSH=false&amp;Conn.UseSSL=false&amp;Conn.UseSocketFile=false&amp;Conn.Username=root</w:t>
      </w:r>
      <w:r>
        <w:br/>
      </w:r>
      <w:r>
        <w:rPr>
          <w:rFonts w:ascii="宋体" w:eastAsia="宋体" w:hAnsi="宋体" w:cs="宋体" w:hint="eastAsia"/>
        </w:rPr>
        <w:t>密码：</w:t>
      </w:r>
      <w:r>
        <w:rPr>
          <w:rStyle w:val="af8"/>
        </w:rPr>
        <w:t>wyg48920</w:t>
      </w:r>
    </w:p>
    <w:p w14:paraId="27E35D0A" w14:textId="03152BB2" w:rsidR="00BD5D32" w:rsidRPr="00BD5D32" w:rsidRDefault="00ED3630" w:rsidP="008E0419">
      <w:pPr>
        <w:pStyle w:val="a"/>
        <w:rPr>
          <w:rFonts w:ascii="Calibri" w:eastAsia="宋体" w:hAnsi="Calibri"/>
        </w:rPr>
      </w:pPr>
      <w:r>
        <w:rPr>
          <w:rFonts w:ascii="宋体" w:eastAsia="宋体" w:hAnsi="宋体" w:hint="eastAsia"/>
          <w:lang w:eastAsia="zh-CN"/>
        </w:rPr>
        <w:t>复用</w:t>
      </w:r>
      <w:proofErr w:type="spellStart"/>
      <w:r w:rsidR="00BD5D32" w:rsidRPr="00016D19">
        <w:rPr>
          <w:rFonts w:ascii="宋体" w:eastAsia="宋体" w:hAnsi="宋体"/>
          <w:lang w:eastAsia="zh-CN"/>
        </w:rPr>
        <w:t>SQLBot</w:t>
      </w:r>
      <w:proofErr w:type="spellEnd"/>
      <w:r w:rsidR="00BD5D32" w:rsidRPr="00BD5D32">
        <w:rPr>
          <w:rFonts w:ascii="Calibri" w:eastAsia="宋体" w:hAnsi="Calibri"/>
        </w:rPr>
        <w:t xml:space="preserve"> </w:t>
      </w:r>
      <w:r w:rsidR="00BD5D32">
        <w:rPr>
          <w:rFonts w:ascii="Calibri" w:eastAsia="宋体" w:hAnsi="Calibri" w:hint="eastAsia"/>
          <w:lang w:eastAsia="zh-CN"/>
        </w:rPr>
        <w:t>开源地址：</w:t>
      </w:r>
      <w:hyperlink r:id="rId8" w:history="1">
        <w:r w:rsidR="00BD5D32" w:rsidRPr="00BD5D32">
          <w:rPr>
            <w:rStyle w:val="affa"/>
            <w:rFonts w:ascii="Calibri" w:eastAsia="宋体" w:hAnsi="Calibri"/>
          </w:rPr>
          <w:t xml:space="preserve">GitHub - dataease/SQLBot: </w:t>
        </w:r>
        <w:r w:rsidR="00BD5D32" w:rsidRPr="00BD5D32">
          <w:rPr>
            <w:rStyle w:val="affa"/>
            <w:rFonts w:ascii="Segoe UI Emoji" w:eastAsia="宋体" w:hAnsi="Segoe UI Emoji" w:cs="Segoe UI Emoji"/>
          </w:rPr>
          <w:t>🔥</w:t>
        </w:r>
        <w:r w:rsidR="00BD5D32" w:rsidRPr="00BD5D32">
          <w:rPr>
            <w:rStyle w:val="affa"/>
            <w:rFonts w:ascii="Calibri" w:eastAsia="宋体" w:hAnsi="Calibri"/>
          </w:rPr>
          <w:t xml:space="preserve"> </w:t>
        </w:r>
        <w:r w:rsidR="00BD5D32" w:rsidRPr="00BD5D32">
          <w:rPr>
            <w:rStyle w:val="affa"/>
            <w:rFonts w:ascii="Calibri" w:eastAsia="宋体" w:hAnsi="Calibri"/>
          </w:rPr>
          <w:t>基于大模型和</w:t>
        </w:r>
        <w:r w:rsidR="00BD5D32" w:rsidRPr="00BD5D32">
          <w:rPr>
            <w:rStyle w:val="affa"/>
            <w:rFonts w:ascii="Calibri" w:eastAsia="宋体" w:hAnsi="Calibri"/>
          </w:rPr>
          <w:t xml:space="preserve"> RAG </w:t>
        </w:r>
        <w:r w:rsidR="00BD5D32" w:rsidRPr="00BD5D32">
          <w:rPr>
            <w:rStyle w:val="affa"/>
            <w:rFonts w:ascii="Calibri" w:eastAsia="宋体" w:hAnsi="Calibri"/>
          </w:rPr>
          <w:t>的智能问数系统，对话式数据分析神器。</w:t>
        </w:r>
        <w:r w:rsidR="00BD5D32" w:rsidRPr="00BD5D32">
          <w:rPr>
            <w:rStyle w:val="affa"/>
            <w:rFonts w:ascii="Calibri" w:eastAsia="宋体" w:hAnsi="Calibri"/>
          </w:rPr>
          <w:t>Text-to-SQL Generation via LLMs using RAG. · GitHub</w:t>
        </w:r>
      </w:hyperlink>
    </w:p>
    <w:p w14:paraId="6F8300F6" w14:textId="70632DDD" w:rsidR="008E0419" w:rsidRPr="008E0419" w:rsidRDefault="008E0419" w:rsidP="008E0419">
      <w:pPr>
        <w:pStyle w:val="a"/>
        <w:rPr>
          <w:rFonts w:ascii="Calibri" w:eastAsia="宋体" w:hAnsi="Calibri" w:hint="eastAsia"/>
        </w:rPr>
      </w:pPr>
      <w:r>
        <w:rPr>
          <w:rFonts w:ascii="Calibri" w:hAnsi="Calibri"/>
          <w:shd w:val="clear" w:color="auto" w:fill="00B0F0"/>
        </w:rPr>
        <w:t xml:space="preserve">API </w:t>
      </w:r>
      <w:r>
        <w:rPr>
          <w:rFonts w:hint="eastAsia"/>
          <w:shd w:val="clear" w:color="auto" w:fill="00B0F0"/>
        </w:rPr>
        <w:t>key</w:t>
      </w:r>
      <w:r>
        <w:rPr>
          <w:rFonts w:hint="eastAsia"/>
        </w:rPr>
        <w:t>-260727</w:t>
      </w:r>
    </w:p>
    <w:p w14:paraId="1B2461AD" w14:textId="3728E930" w:rsidR="008E0419" w:rsidRDefault="008E0419" w:rsidP="008E0419">
      <w:pPr>
        <w:pStyle w:val="a"/>
        <w:tabs>
          <w:tab w:val="clear" w:pos="360"/>
          <w:tab w:val="num" w:pos="990"/>
        </w:tabs>
        <w:ind w:leftChars="300" w:left="990"/>
      </w:pPr>
      <w:r>
        <w:t>260727-kimi-2.6</w:t>
      </w:r>
      <w:r>
        <w:rPr>
          <w:rFonts w:eastAsia="宋体" w:hint="eastAsia"/>
          <w:lang w:eastAsia="zh-CN"/>
        </w:rPr>
        <w:t>：</w:t>
      </w:r>
      <w:r>
        <w:t>sk-cmeXdRj0Uq6RqBFpP5HaakACf7C4DSouw1Kpm9SzsqREHMd0</w:t>
      </w:r>
    </w:p>
    <w:p w14:paraId="439E513F" w14:textId="0DF12A26" w:rsidR="008E0419" w:rsidRDefault="008E0419" w:rsidP="008E0419">
      <w:pPr>
        <w:pStyle w:val="a"/>
        <w:tabs>
          <w:tab w:val="clear" w:pos="360"/>
          <w:tab w:val="num" w:pos="990"/>
        </w:tabs>
        <w:ind w:leftChars="300" w:left="990"/>
      </w:pPr>
      <w:r>
        <w:t> 260727-MiMo-V2.5</w:t>
      </w:r>
      <w:r w:rsidRPr="008E0419">
        <w:rPr>
          <w:rFonts w:eastAsia="宋体" w:hint="eastAsia"/>
          <w:lang w:eastAsia="zh-CN"/>
        </w:rPr>
        <w:t>：</w:t>
      </w:r>
      <w:r>
        <w:t>sk-ctolvl6qbxlotz2r08dpzsn0jwprlz5d1io6f3h313yfr0ft</w:t>
      </w:r>
    </w:p>
    <w:p w14:paraId="7456E3CA" w14:textId="3F1DA9DC" w:rsidR="008E0419" w:rsidRDefault="008E0419" w:rsidP="008E0419">
      <w:pPr>
        <w:pStyle w:val="a"/>
        <w:tabs>
          <w:tab w:val="clear" w:pos="360"/>
          <w:tab w:val="num" w:pos="990"/>
        </w:tabs>
        <w:ind w:leftChars="300" w:left="990"/>
        <w:rPr>
          <w:rFonts w:hint="eastAsia"/>
        </w:rPr>
      </w:pPr>
      <w:r>
        <w:t> 260727-DeepSeek V4-Flash</w:t>
      </w:r>
      <w:r w:rsidRPr="008E0419">
        <w:rPr>
          <w:rFonts w:eastAsia="宋体" w:hint="eastAsia"/>
          <w:lang w:eastAsia="zh-CN"/>
        </w:rPr>
        <w:t>：</w:t>
      </w:r>
      <w:r>
        <w:t>sk-1b989379182f47e78949a377ed6f1fcc</w:t>
      </w:r>
    </w:p>
    <w:p w14:paraId="07A49F2D" w14:textId="77777777" w:rsidR="008009A7" w:rsidRDefault="008009A7" w:rsidP="008009A7">
      <w:pPr>
        <w:pStyle w:val="a"/>
        <w:numPr>
          <w:ilvl w:val="0"/>
          <w:numId w:val="0"/>
        </w:numPr>
        <w:spacing w:after="40"/>
        <w:ind w:left="360"/>
        <w:rPr>
          <w:rFonts w:ascii="宋体" w:eastAsia="宋体" w:hAnsi="宋体" w:hint="eastAsia"/>
          <w:lang w:eastAsia="zh-CN"/>
        </w:rPr>
      </w:pPr>
    </w:p>
    <w:p w14:paraId="0A9698DC" w14:textId="50979683" w:rsidR="00D61585" w:rsidRPr="00D61585" w:rsidRDefault="00D61585" w:rsidP="00D61585">
      <w:pPr>
        <w:pStyle w:val="a"/>
        <w:spacing w:after="4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项目的</w:t>
      </w:r>
      <w:r w:rsidRPr="00D61585">
        <w:rPr>
          <w:rFonts w:ascii="宋体" w:eastAsia="宋体" w:hAnsi="宋体"/>
          <w:lang w:eastAsia="zh-CN"/>
        </w:rPr>
        <w:t>备份或者上传</w:t>
      </w:r>
      <w:proofErr w:type="spellStart"/>
      <w:r w:rsidRPr="00D61585">
        <w:rPr>
          <w:rFonts w:ascii="宋体" w:eastAsia="宋体" w:hAnsi="宋体"/>
          <w:lang w:eastAsia="zh-CN"/>
        </w:rPr>
        <w:t>github</w:t>
      </w:r>
      <w:proofErr w:type="spellEnd"/>
      <w:r>
        <w:rPr>
          <w:rFonts w:ascii="宋体" w:eastAsia="宋体" w:hAnsi="宋体" w:hint="eastAsia"/>
          <w:lang w:eastAsia="zh-CN"/>
        </w:rPr>
        <w:t>的</w:t>
      </w:r>
      <w:r w:rsidRPr="00D61585">
        <w:rPr>
          <w:rFonts w:ascii="宋体" w:eastAsia="宋体" w:hAnsi="宋体"/>
          <w:lang w:eastAsia="zh-CN"/>
        </w:rPr>
        <w:t>地址：https://github.com/wyg916/new-energy-biz-analytics.git</w:t>
      </w:r>
    </w:p>
    <w:p w14:paraId="008F0A2E" w14:textId="4707AD62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封存并同步 d6dcb230 事实基线，修正文档、迁移脚本和测试入口，建立可恢复的起点。</w:t>
      </w:r>
    </w:p>
    <w:p w14:paraId="0A863984" w14:textId="77777777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删除数据接入静默 fallback、未标注 Mock 和无依据经营数字，确保页面不再“失败后看起来仍成功”。</w:t>
      </w:r>
    </w:p>
    <w:p w14:paraId="5A593646" w14:textId="77777777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实现数据集不可变版本、审批、正式发布、语义层原子激活与回滚，解决 P0.5 </w:t>
      </w:r>
      <w:proofErr w:type="gramStart"/>
      <w:r w:rsidRPr="00016D19">
        <w:rPr>
          <w:rFonts w:ascii="宋体" w:eastAsia="宋体" w:hAnsi="宋体"/>
          <w:lang w:eastAsia="zh-CN"/>
        </w:rPr>
        <w:t>最</w:t>
      </w:r>
      <w:proofErr w:type="gramEnd"/>
      <w:r w:rsidRPr="00016D19">
        <w:rPr>
          <w:rFonts w:ascii="宋体" w:eastAsia="宋体" w:hAnsi="宋体"/>
          <w:lang w:eastAsia="zh-CN"/>
        </w:rPr>
        <w:t>核心阻塞。</w:t>
      </w:r>
    </w:p>
    <w:p w14:paraId="2B83FF0C" w14:textId="77777777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抽取 </w:t>
      </w:r>
      <w:proofErr w:type="spellStart"/>
      <w:r w:rsidRPr="00016D19">
        <w:rPr>
          <w:rFonts w:ascii="宋体" w:eastAsia="宋体" w:hAnsi="宋体"/>
          <w:lang w:eastAsia="zh-CN"/>
        </w:rPr>
        <w:t>charging_ops</w:t>
      </w:r>
      <w:proofErr w:type="spellEnd"/>
      <w:r w:rsidRPr="00016D19">
        <w:rPr>
          <w:rFonts w:ascii="宋体" w:eastAsia="宋体" w:hAnsi="宋体"/>
          <w:lang w:eastAsia="zh-CN"/>
        </w:rPr>
        <w:t xml:space="preserve"> 场景包，15 项指标、维度、术语、权限、SQL 示例、诊断和报告全部从场景配置加载。</w:t>
      </w:r>
    </w:p>
    <w:p w14:paraId="01DC48D4" w14:textId="77777777" w:rsidR="00A12BDC" w:rsidRPr="00016D19" w:rsidRDefault="00000000">
      <w:pPr>
        <w:pStyle w:val="a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保留现有确定性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ChatBI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为核心主路径，建立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QueryEngine</w:t>
      </w:r>
      <w:proofErr w:type="spellEnd"/>
      <w:r w:rsidRPr="00016D19">
        <w:rPr>
          <w:rFonts w:ascii="宋体" w:eastAsia="宋体" w:hAnsi="宋体"/>
        </w:rPr>
        <w:t xml:space="preserve"> 接口和 SQLBot Adapter，先 Shadow 再 Canary。</w:t>
      </w:r>
    </w:p>
    <w:p w14:paraId="7AE29BD8" w14:textId="77777777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建设项目二自有 RAG，而不是依赖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内部术语库替代企业知识库。</w:t>
      </w:r>
    </w:p>
    <w:p w14:paraId="62819B77" w14:textId="77777777" w:rsidR="00A12BDC" w:rsidRPr="00016D19" w:rsidRDefault="00000000">
      <w:pPr>
        <w:pStyle w:val="a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在现有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session_state</w:t>
      </w:r>
      <w:proofErr w:type="spellEnd"/>
      <w:r w:rsidRPr="00016D19">
        <w:rPr>
          <w:rFonts w:ascii="宋体" w:eastAsia="宋体" w:hAnsi="宋体"/>
        </w:rPr>
        <w:t xml:space="preserve"> 与 </w:t>
      </w:r>
      <w:proofErr w:type="spellStart"/>
      <w:r w:rsidRPr="00016D19">
        <w:rPr>
          <w:rFonts w:ascii="宋体" w:eastAsia="宋体" w:hAnsi="宋体"/>
        </w:rPr>
        <w:t>analysis_run</w:t>
      </w:r>
      <w:proofErr w:type="spellEnd"/>
      <w:r w:rsidRPr="00016D19">
        <w:rPr>
          <w:rFonts w:ascii="宋体" w:eastAsia="宋体" w:hAnsi="宋体"/>
        </w:rPr>
        <w:t xml:space="preserve"> 上增量建设 Memory，先工作记忆、情景记忆和 5 个程序性 Skill。</w:t>
      </w:r>
    </w:p>
    <w:p w14:paraId="213607AA" w14:textId="77777777" w:rsidR="00A12BDC" w:rsidRPr="00016D19" w:rsidRDefault="00000000">
      <w:pPr>
        <w:pStyle w:val="a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用统一黄金集、安全测试、E2E、DQ、迁移、性能、备份恢复和冷安装证据决定是否准入下一阶段。</w:t>
      </w:r>
    </w:p>
    <w:p w14:paraId="30D0B9A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0.2 </w:t>
      </w:r>
      <w:proofErr w:type="spellStart"/>
      <w:r w:rsidRPr="00016D19">
        <w:rPr>
          <w:rFonts w:ascii="宋体" w:eastAsia="宋体" w:hAnsi="宋体"/>
        </w:rPr>
        <w:t>不应采用的路线</w:t>
      </w:r>
      <w:proofErr w:type="spellEnd"/>
    </w:p>
    <w:p w14:paraId="526F4503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删除现有 ChatBI，全部改成 SQLBot。这样会丢失已经验证的 Query Plan、权限交集、参数化 SQL、Query Guard 和 Answer Guard。</w:t>
      </w:r>
    </w:p>
    <w:p w14:paraId="11B75BE9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把 SQLBot、RAG、Memory 分别做成三个独立前端或孤立产品。用户只应使用项目二自有 UI，所有能力由 Orchestrator 调度。</w:t>
      </w:r>
    </w:p>
    <w:p w14:paraId="424DA8A0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在 P0.5 数据发布未闭环之前接入真实企业数据。当前“发布”只改状态，尚不能证明正式指标消费已切换。</w:t>
      </w:r>
    </w:p>
    <w:p w14:paraId="384AD7B2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  <w:lang w:eastAsia="zh-CN"/>
        </w:rPr>
        <w:t>为了“通用性”同时开发多个行业。</w:t>
      </w:r>
      <w:proofErr w:type="spellStart"/>
      <w:r w:rsidRPr="00016D19">
        <w:rPr>
          <w:rFonts w:ascii="宋体" w:eastAsia="宋体" w:hAnsi="宋体"/>
        </w:rPr>
        <w:t>应先把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charging_ops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抽象成可复用模板，再复制到第二个场景验证抽象</w:t>
      </w:r>
      <w:proofErr w:type="spellEnd"/>
      <w:r w:rsidRPr="00016D19">
        <w:rPr>
          <w:rFonts w:ascii="宋体" w:eastAsia="宋体" w:hAnsi="宋体"/>
        </w:rPr>
        <w:t>。</w:t>
      </w:r>
    </w:p>
    <w:p w14:paraId="2A418BC7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只依赖提示</w:t>
      </w:r>
      <w:proofErr w:type="gramStart"/>
      <w:r w:rsidRPr="00016D19">
        <w:rPr>
          <w:rFonts w:ascii="宋体" w:eastAsia="宋体" w:hAnsi="宋体"/>
          <w:lang w:eastAsia="zh-CN"/>
        </w:rPr>
        <w:t>词保证</w:t>
      </w:r>
      <w:proofErr w:type="gramEnd"/>
      <w:r w:rsidRPr="00016D19">
        <w:rPr>
          <w:rFonts w:ascii="宋体" w:eastAsia="宋体" w:hAnsi="宋体"/>
          <w:lang w:eastAsia="zh-CN"/>
        </w:rPr>
        <w:t xml:space="preserve"> SQL 与数据安全。必须由只读角色、视图、RLS、AST、白名单、超时和审计共同防护。</w:t>
      </w:r>
    </w:p>
    <w:p w14:paraId="2F9C090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直接修改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Logo 或把其源码混入项目</w:t>
      </w:r>
      <w:proofErr w:type="gramStart"/>
      <w:r w:rsidRPr="00016D19">
        <w:rPr>
          <w:rFonts w:ascii="宋体" w:eastAsia="宋体" w:hAnsi="宋体"/>
          <w:lang w:eastAsia="zh-CN"/>
        </w:rPr>
        <w:t>二闭源仓库</w:t>
      </w:r>
      <w:proofErr w:type="gramEnd"/>
      <w:r w:rsidRPr="00016D19">
        <w:rPr>
          <w:rFonts w:ascii="宋体" w:eastAsia="宋体" w:hAnsi="宋体"/>
          <w:lang w:eastAsia="zh-CN"/>
        </w:rPr>
        <w:t>。应保持</w:t>
      </w:r>
      <w:proofErr w:type="gramStart"/>
      <w:r w:rsidRPr="00016D19">
        <w:rPr>
          <w:rFonts w:ascii="宋体" w:eastAsia="宋体" w:hAnsi="宋体"/>
          <w:lang w:eastAsia="zh-CN"/>
        </w:rPr>
        <w:t>独立服务</w:t>
      </w:r>
      <w:proofErr w:type="gramEnd"/>
      <w:r w:rsidRPr="00016D19">
        <w:rPr>
          <w:rFonts w:ascii="宋体" w:eastAsia="宋体" w:hAnsi="宋体"/>
          <w:lang w:eastAsia="zh-CN"/>
        </w:rPr>
        <w:t>与许可证边界。</w:t>
      </w:r>
    </w:p>
    <w:p w14:paraId="1013A3DF" w14:textId="77777777" w:rsidR="00A12BDC" w:rsidRPr="00016D19" w:rsidRDefault="00000000">
      <w:pPr>
        <w:pStyle w:val="SmallNote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  <w:color w:val="777777"/>
        </w:rPr>
        <w:t>资料依据：当前完成度与风险来自</w:t>
      </w:r>
      <w:proofErr w:type="spellEnd"/>
      <w:r w:rsidRPr="00016D19">
        <w:rPr>
          <w:rFonts w:ascii="宋体" w:eastAsia="宋体" w:hAnsi="宋体"/>
          <w:color w:val="777777"/>
        </w:rPr>
        <w:t xml:space="preserve"> S1；RAG/Memory </w:t>
      </w:r>
      <w:proofErr w:type="spellStart"/>
      <w:r w:rsidRPr="00016D19">
        <w:rPr>
          <w:rFonts w:ascii="宋体" w:eastAsia="宋体" w:hAnsi="宋体"/>
          <w:color w:val="777777"/>
        </w:rPr>
        <w:t>职责边界来自</w:t>
      </w:r>
      <w:proofErr w:type="spellEnd"/>
      <w:r w:rsidRPr="00016D19">
        <w:rPr>
          <w:rFonts w:ascii="宋体" w:eastAsia="宋体" w:hAnsi="宋体"/>
          <w:color w:val="777777"/>
        </w:rPr>
        <w:t xml:space="preserve"> S2/S3；SQLBot 边界来自 S4。</w:t>
      </w:r>
    </w:p>
    <w:p w14:paraId="5C825051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>1. 当前项目状态与真实差距</w:t>
      </w:r>
    </w:p>
    <w:p w14:paraId="0E501702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5B1F8A8E" wp14:editId="6413479E">
            <wp:extent cx="6126480" cy="322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urrent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6A90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1-1 当前已验证的项目架构与未闭环位置</w:t>
      </w:r>
    </w:p>
    <w:p w14:paraId="65F7F10C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1.1 当前产品定位</w:t>
      </w:r>
    </w:p>
    <w:p w14:paraId="73E75849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项目</w:t>
      </w:r>
      <w:proofErr w:type="gramStart"/>
      <w:r w:rsidRPr="00016D19">
        <w:rPr>
          <w:rFonts w:ascii="宋体" w:eastAsia="宋体" w:hAnsi="宋体"/>
          <w:lang w:eastAsia="zh-CN"/>
        </w:rPr>
        <w:t>二当前</w:t>
      </w:r>
      <w:proofErr w:type="gramEnd"/>
      <w:r w:rsidRPr="00016D19">
        <w:rPr>
          <w:rFonts w:ascii="宋体" w:eastAsia="宋体" w:hAnsi="宋体"/>
          <w:lang w:eastAsia="zh-CN"/>
        </w:rPr>
        <w:t>是面向新能源充电运营的 AI 增强经营分析平台，目标用户包括经营负责人、区域运营经理和数据分析/管理员。系统重点解决指标口径不一、经营变化难定位、</w:t>
      </w:r>
      <w:proofErr w:type="gramStart"/>
      <w:r w:rsidRPr="00016D19">
        <w:rPr>
          <w:rFonts w:ascii="宋体" w:eastAsia="宋体" w:hAnsi="宋体"/>
          <w:lang w:eastAsia="zh-CN"/>
        </w:rPr>
        <w:t>自然语言问数不可</w:t>
      </w:r>
      <w:proofErr w:type="gramEnd"/>
      <w:r w:rsidRPr="00016D19">
        <w:rPr>
          <w:rFonts w:ascii="宋体" w:eastAsia="宋体" w:hAnsi="宋体"/>
          <w:lang w:eastAsia="zh-CN"/>
        </w:rPr>
        <w:t>控、权限与证据不足、报告结果不可追溯等问题。</w:t>
      </w:r>
    </w:p>
    <w:p w14:paraId="0D32DD30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当前不是通用聊天机器人、自由 SQL 平台或多 Agent 自主系统；AI 边界主要是中文确定性规则解析，不是开放域 LLM。当前所有业务结果基于固定种子模拟数据，不能表述为真实企业收益或生产验证。</w:t>
      </w:r>
    </w:p>
    <w:p w14:paraId="735C26DE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1.2 </w:t>
      </w:r>
      <w:proofErr w:type="spellStart"/>
      <w:r w:rsidRPr="00016D19">
        <w:rPr>
          <w:rFonts w:ascii="宋体" w:eastAsia="宋体" w:hAnsi="宋体"/>
        </w:rPr>
        <w:t>已完成、部分完成与未完成能力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18"/>
        <w:gridCol w:w="3685"/>
        <w:gridCol w:w="1417"/>
      </w:tblGrid>
      <w:tr w:rsidR="00A12BDC" w:rsidRPr="00016D19" w14:paraId="64E9BD6E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4C07D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模块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D579E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已确认能力</w:t>
            </w:r>
          </w:p>
        </w:tc>
        <w:tc>
          <w:tcPr>
            <w:tcW w:w="368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B17E1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主要缺口</w:t>
            </w:r>
          </w:p>
        </w:tc>
        <w:tc>
          <w:tcPr>
            <w:tcW w:w="141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3FDC0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判定</w:t>
            </w:r>
          </w:p>
        </w:tc>
      </w:tr>
      <w:tr w:rsidR="00A12BDC" w:rsidRPr="00016D19" w14:paraId="2DA96305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515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认证/RBAC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9A8D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三角色、区域范围、401/403、审计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EB3B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生产认证、限流、锁定、刷新/撤销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25AF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Alpha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已验证</w:t>
            </w:r>
            <w:proofErr w:type="spellEnd"/>
          </w:p>
        </w:tc>
      </w:tr>
      <w:tr w:rsidR="00A12BDC" w:rsidRPr="00016D19" w14:paraId="2A59A139" w14:textId="77777777">
        <w:trPr>
          <w:cantSplit/>
          <w:jc w:val="center"/>
        </w:trPr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878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指标与驾驶舱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D57F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15 项指标、趋势、场站、设备、收入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435A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场景包、指标治理审批、性能优化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5E3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核心完成</w:t>
            </w:r>
            <w:proofErr w:type="spellEnd"/>
          </w:p>
        </w:tc>
      </w:tr>
      <w:tr w:rsidR="00A12BDC" w:rsidRPr="00016D19" w14:paraId="1C2B2DF6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AC14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ChatBI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A14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Plan、Compiler、Guard、Executor、Answer Guard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BB8E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规则覆盖有限、DB 账号非最小只读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FBF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核心完成</w:t>
            </w:r>
            <w:proofErr w:type="spellEnd"/>
          </w:p>
        </w:tc>
      </w:tr>
      <w:tr w:rsidR="00A12BDC" w:rsidRPr="00016D19" w14:paraId="2DD05522" w14:textId="77777777">
        <w:trPr>
          <w:cantSplit/>
          <w:jc w:val="center"/>
        </w:trPr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EEEF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诊断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4C5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同比环比、贡献拆解、残差对账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C00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预警实体、处理流程、负责人和历史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5DA9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部分完成</w:t>
            </w:r>
            <w:proofErr w:type="spellEnd"/>
          </w:p>
        </w:tc>
      </w:tr>
      <w:tr w:rsidR="00A12BDC" w:rsidRPr="00016D19" w14:paraId="2509EAD8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D7B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报告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548B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即时草稿、MD/CSV 导出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35CC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版本、历史、订阅、分享、行动闭环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B6F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部分完成</w:t>
            </w:r>
            <w:proofErr w:type="spellEnd"/>
          </w:p>
        </w:tc>
      </w:tr>
      <w:tr w:rsidR="00A12BDC" w:rsidRPr="00016D19" w14:paraId="74D04F7E" w14:textId="77777777">
        <w:trPr>
          <w:cantSplit/>
          <w:jc w:val="center"/>
        </w:trPr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323D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数据接入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612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暂存、DQ、提交、审批、发布状态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690B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正式事实/语义层激活、映射版本、场景包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A1A5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关键未闭环</w:t>
            </w:r>
            <w:proofErr w:type="spellEnd"/>
          </w:p>
        </w:tc>
      </w:tr>
      <w:tr w:rsidR="00A12BDC" w:rsidRPr="00016D19" w14:paraId="0715A818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68C4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会话记忆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09B9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session_state、TTL、analysis_run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CFBC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Redis 工作态、情景/程序性记忆、清理调度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466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部分完成</w:t>
            </w:r>
            <w:proofErr w:type="spellEnd"/>
          </w:p>
        </w:tc>
      </w:tr>
      <w:tr w:rsidR="00A12BDC" w:rsidRPr="00016D19" w14:paraId="665B6E51" w14:textId="77777777">
        <w:trPr>
          <w:cantSplit/>
          <w:jc w:val="center"/>
        </w:trPr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E4ED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前端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4BD0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11 页成功路径可达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33E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假按钮、假流程、any、死代码、组件测试不足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7B22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展示强于交互</w:t>
            </w:r>
            <w:proofErr w:type="spellEnd"/>
          </w:p>
        </w:tc>
      </w:tr>
      <w:tr w:rsidR="00A12BDC" w:rsidRPr="00016D19" w14:paraId="645B6B55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410E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部署运维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A962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本地 Compose 可运行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8DF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TLS、监控、备份恢复、CI/CD、冷安装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2C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未达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RC</w:t>
            </w:r>
          </w:p>
        </w:tc>
      </w:tr>
    </w:tbl>
    <w:p w14:paraId="223199E9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63EA470D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1.3 最高风险清单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3118"/>
        <w:gridCol w:w="3402"/>
      </w:tblGrid>
      <w:tr w:rsidR="00A12BDC" w:rsidRPr="00016D19" w14:paraId="330B91D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B49B8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风险</w:t>
            </w:r>
          </w:p>
        </w:tc>
        <w:tc>
          <w:tcPr>
            <w:tcW w:w="102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BF9A22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严重度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88C92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直接影响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994C2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必须措施</w:t>
            </w:r>
          </w:p>
        </w:tc>
      </w:tr>
      <w:tr w:rsidR="00A12BDC" w:rsidRPr="00016D19" w14:paraId="64FB2B2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5DF5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接入发布不进入正式数据层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69D7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高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4D92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页面显示发布成功，但经营指标来源不变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294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实现不可变版本、正式发布、原子激活和回滚。</w:t>
            </w:r>
          </w:p>
        </w:tc>
      </w:tr>
      <w:tr w:rsidR="00A12BDC" w:rsidRPr="00016D19" w14:paraId="5B07D637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492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接入失败静默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fallback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80F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高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2E2B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用户将原 dashboard 数据误认作新接入结果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075E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错误时阻塞，不展示替代业务数据。</w:t>
            </w:r>
          </w:p>
        </w:tc>
      </w:tr>
      <w:tr w:rsidR="00A12BDC" w:rsidRPr="00016D19" w14:paraId="74241C9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1D7C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真数据与假流程混用</w:t>
            </w:r>
            <w:proofErr w:type="spellEnd"/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F679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高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639E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演示和验收误判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9E0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实体化或删除/禁用/明确标注。</w:t>
            </w:r>
          </w:p>
        </w:tc>
      </w:tr>
      <w:tr w:rsidR="00A12BDC" w:rsidRPr="00016D19" w14:paraId="0C2240F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55E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生产默认口令可启动</w:t>
            </w:r>
            <w:proofErr w:type="spellEnd"/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D5E0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高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DCCE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弱配置进入生产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9710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生产 fail-closed，默认密码/密钥/开发账号全部拒绝。</w:t>
            </w:r>
          </w:p>
        </w:tc>
      </w:tr>
      <w:tr w:rsidR="00A12BDC" w:rsidRPr="00016D19" w14:paraId="18D46DA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1E2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ChatBI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DB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账号可写</w:t>
            </w:r>
            <w:proofErr w:type="spellEnd"/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DDB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中高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6A22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Guard 被突破后无数据库最后防线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7CB0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建立独立只读角色和语义视图。</w:t>
            </w:r>
          </w:p>
        </w:tc>
      </w:tr>
      <w:tr w:rsidR="00A12BDC" w:rsidRPr="00016D19" w14:paraId="65169656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ED27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全量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E2E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漂移</w:t>
            </w:r>
            <w:proofErr w:type="spellEnd"/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E022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中高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5EFA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无法自动证明当前 UI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D72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清理旧 spec，测试与截图证据分离。</w:t>
            </w:r>
          </w:p>
        </w:tc>
      </w:tr>
      <w:tr w:rsidR="00A12BDC" w:rsidRPr="00016D19" w14:paraId="37CC797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25BE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未推送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11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个提交</w:t>
            </w:r>
            <w:proofErr w:type="spellEnd"/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C6DA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中高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79D7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远端不能恢复最新基线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03D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复核后推送，不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force push。</w:t>
            </w:r>
          </w:p>
        </w:tc>
      </w:tr>
      <w:tr w:rsidR="00A12BDC" w:rsidRPr="00016D19" w14:paraId="1F507E29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C8C7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无监控与恢复演练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5A0F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生产高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C5D7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故障不可发现、数据不可恢复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9D01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P0.6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完成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metrics/trace/backup/restore。</w:t>
            </w:r>
          </w:p>
        </w:tc>
      </w:tr>
    </w:tbl>
    <w:p w14:paraId="6E04BE23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46FF3D59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1.4 当前值得保留的核心资产</w:t>
      </w:r>
    </w:p>
    <w:p w14:paraId="48E16A4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15 项受控经营指标及数据库计算逻辑。</w:t>
      </w:r>
    </w:p>
    <w:p w14:paraId="0AB6212C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版本化</w:t>
      </w:r>
      <w:proofErr w:type="spellEnd"/>
      <w:r w:rsidRPr="00016D19">
        <w:rPr>
          <w:rFonts w:ascii="宋体" w:eastAsia="宋体" w:hAnsi="宋体"/>
        </w:rPr>
        <w:t xml:space="preserve"> Query </w:t>
      </w:r>
      <w:proofErr w:type="spellStart"/>
      <w:r w:rsidRPr="00016D19">
        <w:rPr>
          <w:rFonts w:ascii="宋体" w:eastAsia="宋体" w:hAnsi="宋体"/>
        </w:rPr>
        <w:t>Plan、确定性参数化</w:t>
      </w:r>
      <w:proofErr w:type="spellEnd"/>
      <w:r w:rsidRPr="00016D19">
        <w:rPr>
          <w:rFonts w:ascii="宋体" w:eastAsia="宋体" w:hAnsi="宋体"/>
        </w:rPr>
        <w:t xml:space="preserve"> SQL 编译器和 sqlglot Query Guard。</w:t>
      </w:r>
    </w:p>
    <w:p w14:paraId="08235B7F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权限范围与场站范围交集、区域用户 403 负向验证。</w:t>
      </w:r>
    </w:p>
    <w:p w14:paraId="4F79C7B1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Answer </w:t>
      </w:r>
      <w:proofErr w:type="spellStart"/>
      <w:r w:rsidRPr="00016D19">
        <w:rPr>
          <w:rFonts w:ascii="宋体" w:eastAsia="宋体" w:hAnsi="宋体"/>
        </w:rPr>
        <w:t>Guard、analysis_run、证据元数据和结构化会话状态</w:t>
      </w:r>
      <w:proofErr w:type="spellEnd"/>
      <w:r w:rsidRPr="00016D19">
        <w:rPr>
          <w:rFonts w:ascii="宋体" w:eastAsia="宋体" w:hAnsi="宋体"/>
        </w:rPr>
        <w:t>。</w:t>
      </w:r>
    </w:p>
    <w:p w14:paraId="0DEE9FC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同比/环比、贡献拆解、同群诊断和残差对账。</w:t>
      </w:r>
    </w:p>
    <w:p w14:paraId="1673696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固定模拟数据、DQ-001—DQ-020、0001—0005 </w:t>
      </w:r>
      <w:proofErr w:type="gramStart"/>
      <w:r w:rsidRPr="00016D19">
        <w:rPr>
          <w:rFonts w:ascii="宋体" w:eastAsia="宋体" w:hAnsi="宋体"/>
          <w:lang w:eastAsia="zh-CN"/>
        </w:rPr>
        <w:t>可回滚迁移</w:t>
      </w:r>
      <w:proofErr w:type="gramEnd"/>
      <w:r w:rsidRPr="00016D19">
        <w:rPr>
          <w:rFonts w:ascii="宋体" w:eastAsia="宋体" w:hAnsi="宋体"/>
          <w:lang w:eastAsia="zh-CN"/>
        </w:rPr>
        <w:t>。</w:t>
      </w:r>
    </w:p>
    <w:p w14:paraId="649FA0C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已经成型的 11 </w:t>
      </w:r>
      <w:proofErr w:type="gramStart"/>
      <w:r w:rsidRPr="00016D19">
        <w:rPr>
          <w:rFonts w:ascii="宋体" w:eastAsia="宋体" w:hAnsi="宋体"/>
          <w:lang w:eastAsia="zh-CN"/>
        </w:rPr>
        <w:t>个</w:t>
      </w:r>
      <w:proofErr w:type="gramEnd"/>
      <w:r w:rsidRPr="00016D19">
        <w:rPr>
          <w:rFonts w:ascii="宋体" w:eastAsia="宋体" w:hAnsi="宋体"/>
          <w:lang w:eastAsia="zh-CN"/>
        </w:rPr>
        <w:t>产品页面和统一产品 Shell。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02BF1B8F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C65911"/>
              <w:bottom w:val="nil"/>
              <w:right w:val="nil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7147B" w14:textId="77777777" w:rsidR="00A12BDC" w:rsidRPr="00016D19" w:rsidRDefault="00000000">
            <w:pPr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C65911"/>
              </w:rPr>
              <w:t>重构底线</w:t>
            </w:r>
            <w:proofErr w:type="spellEnd"/>
          </w:p>
          <w:p w14:paraId="6E09A30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20"/>
              </w:rPr>
              <w:t>任何后续优化不得以“引入 SQLBot、RAG 或 Memory”为理由破坏上述已验证资产。新能力必须通过接口适配、Shadow、Canary 和回归对账增量接入。</w:t>
            </w:r>
          </w:p>
        </w:tc>
      </w:tr>
    </w:tbl>
    <w:p w14:paraId="7890E76E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6A0B66CA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777777"/>
          <w:lang w:eastAsia="zh-CN"/>
        </w:rPr>
        <w:t>资料依据：本章全部当前事实来自 S1。</w:t>
      </w:r>
    </w:p>
    <w:p w14:paraId="52733FA7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2. 目标产品定位与范围冻结</w:t>
      </w:r>
    </w:p>
    <w:p w14:paraId="2A5DD591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2.1 </w:t>
      </w:r>
      <w:proofErr w:type="spellStart"/>
      <w:r w:rsidRPr="00016D19">
        <w:rPr>
          <w:rFonts w:ascii="宋体" w:eastAsia="宋体" w:hAnsi="宋体"/>
        </w:rPr>
        <w:t>正式产品定义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1BD1E28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6E4BA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1F4E79"/>
                <w:lang w:eastAsia="zh-CN"/>
              </w:rPr>
              <w:t>目标定位</w:t>
            </w:r>
          </w:p>
          <w:p w14:paraId="0B11B79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>项目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二最终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>应成为“以企业指标语义层为核心、支持受控自然语言问数、经营诊断、企业知识问答、连续分析记忆和报告闭环的多场景智能经营分析平台”。</w:t>
            </w:r>
            <w:proofErr w:type="spellStart"/>
            <w:r w:rsidRPr="00016D19">
              <w:rPr>
                <w:rFonts w:ascii="宋体" w:eastAsia="宋体" w:hAnsi="宋体"/>
                <w:sz w:val="20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20"/>
              </w:rPr>
              <w:t>是其中一个可插拔</w:t>
            </w:r>
            <w:proofErr w:type="spellEnd"/>
            <w:r w:rsidRPr="00016D19">
              <w:rPr>
                <w:rFonts w:ascii="宋体" w:eastAsia="宋体" w:hAnsi="宋体"/>
                <w:sz w:val="20"/>
              </w:rPr>
              <w:t xml:space="preserve"> NL2SQL </w:t>
            </w:r>
            <w:proofErr w:type="spellStart"/>
            <w:r w:rsidRPr="00016D19">
              <w:rPr>
                <w:rFonts w:ascii="宋体" w:eastAsia="宋体" w:hAnsi="宋体"/>
                <w:sz w:val="20"/>
              </w:rPr>
              <w:t>引擎，不是项目二本体</w:t>
            </w:r>
            <w:proofErr w:type="spellEnd"/>
            <w:r w:rsidRPr="00016D19">
              <w:rPr>
                <w:rFonts w:ascii="宋体" w:eastAsia="宋体" w:hAnsi="宋体"/>
                <w:sz w:val="20"/>
              </w:rPr>
              <w:t>。</w:t>
            </w:r>
          </w:p>
        </w:tc>
      </w:tr>
    </w:tbl>
    <w:p w14:paraId="0F3AB981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5AEB3C97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产品对外价值应从“能聊天、能写 SQL”升级为“能在权限和口径约束下，把自然语言问题转换为可信数据事实，结合制度与历史经验形成可追溯经营洞察，并支持持续追问、复盘和报告沉淀”。</w:t>
      </w:r>
    </w:p>
    <w:p w14:paraId="0D804593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2.2 </w:t>
      </w:r>
      <w:proofErr w:type="spellStart"/>
      <w:r w:rsidRPr="00016D19">
        <w:rPr>
          <w:rFonts w:ascii="宋体" w:eastAsia="宋体" w:hAnsi="宋体"/>
        </w:rPr>
        <w:t>三层产品目标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4082"/>
        <w:gridCol w:w="2268"/>
      </w:tblGrid>
      <w:tr w:rsidR="00A12BDC" w:rsidRPr="00016D19" w14:paraId="12063433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F9CE4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目标层级</w:t>
            </w:r>
          </w:p>
        </w:tc>
        <w:tc>
          <w:tcPr>
            <w:tcW w:w="192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6B444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目标状态</w:t>
            </w:r>
          </w:p>
        </w:tc>
        <w:tc>
          <w:tcPr>
            <w:tcW w:w="408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26FA0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必须具备</w:t>
            </w:r>
          </w:p>
        </w:tc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53057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不宣称</w:t>
            </w:r>
          </w:p>
        </w:tc>
      </w:tr>
      <w:tr w:rsidR="00A12BDC" w:rsidRPr="00016D19" w14:paraId="1509172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D4D5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近期：求职演示 Beta 候选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BC62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20 个工作日压缩主线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DF36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核心链路真实、无静默 fallback、SQLBot Shadow、RAG/Memory 最小闭环、自动证据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F8E7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不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宣称真实企业生产上线。</w:t>
            </w:r>
          </w:p>
        </w:tc>
      </w:tr>
      <w:tr w:rsidR="00A12BDC" w:rsidRPr="00016D19" w14:paraId="4D07E905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9847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中期：私有化</w:t>
            </w:r>
            <w:proofErr w:type="spellEnd"/>
            <w:r w:rsidRPr="00016D19">
              <w:rPr>
                <w:rFonts w:ascii="宋体" w:eastAsia="宋体" w:hAnsi="宋体"/>
                <w:b/>
                <w:sz w:val="17"/>
              </w:rPr>
              <w:t xml:space="preserve"> RC</w:t>
            </w:r>
          </w:p>
        </w:tc>
        <w:tc>
          <w:tcPr>
            <w:tcW w:w="192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C830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约 6—10 周</w:t>
            </w:r>
          </w:p>
        </w:tc>
        <w:tc>
          <w:tcPr>
            <w:tcW w:w="408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B98A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真实数据样例、TLS、备份恢复、监控、CI/CD、冷安装、</w:t>
            </w: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升级回滚</w:t>
            </w:r>
            <w:proofErr w:type="gramEnd"/>
          </w:p>
        </w:tc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C3B3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不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宣称大规模并发和跨企业长期运行。</w:t>
            </w:r>
          </w:p>
        </w:tc>
      </w:tr>
      <w:tr w:rsidR="00A12BDC" w:rsidRPr="00016D19" w14:paraId="4CBC947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3485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长期：企业生产版</w:t>
            </w:r>
            <w:proofErr w:type="spellEnd"/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A54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真实客户 PoC 后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622A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多租户、SLO、容量、合</w:t>
            </w: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规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、运维、</w:t>
            </w: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真实业务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验收和持续评估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1F0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不以本地模拟测试代替客户验收。</w:t>
            </w:r>
          </w:p>
        </w:tc>
      </w:tr>
    </w:tbl>
    <w:p w14:paraId="79980D77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59497A93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2.3 多场景通用性的正确实现</w:t>
      </w:r>
    </w:p>
    <w:p w14:paraId="72F04C6A" w14:textId="77777777" w:rsidR="00A12BDC" w:rsidRPr="00016D19" w:rsidRDefault="00000000">
      <w:pPr>
        <w:rPr>
          <w:rFonts w:ascii="宋体" w:eastAsia="宋体" w:hAnsi="宋体"/>
        </w:rPr>
      </w:pPr>
      <w:r w:rsidRPr="00016D19">
        <w:rPr>
          <w:rFonts w:ascii="宋体" w:eastAsia="宋体" w:hAnsi="宋体"/>
          <w:lang w:eastAsia="zh-CN"/>
        </w:rPr>
        <w:t>通用性不等于让大模型随意查询任意表，而是把每个行业的指标、维度、术语、权限、SQL 示例、诊断流程、知识库和回答风格封装为可版本化的场景包。</w:t>
      </w:r>
      <w:proofErr w:type="spellStart"/>
      <w:r w:rsidRPr="00016D19">
        <w:rPr>
          <w:rFonts w:ascii="宋体" w:eastAsia="宋体" w:hAnsi="宋体"/>
        </w:rPr>
        <w:t>第一套场景包必须是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charging_ops；只有当第二个场景不修改平台核心代码即可加载，才能证明抽象有效</w:t>
      </w:r>
      <w:proofErr w:type="spellEnd"/>
      <w:r w:rsidRPr="00016D19">
        <w:rPr>
          <w:rFonts w:ascii="宋体" w:eastAsia="宋体" w:hAnsi="宋体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17EE89F8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77BF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scenarios/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└─ charging_ops/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manifest.yaml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metrics.yaml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dimensions.yaml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terminology.yaml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sql_examples.yaml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permissions.yaml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diagnostics.yaml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reports.yaml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├─ response_profiles.yaml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└─ knowledge_manifest.yaml</w:t>
            </w:r>
          </w:p>
        </w:tc>
      </w:tr>
    </w:tbl>
    <w:p w14:paraId="352FAFAF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4535"/>
      </w:tblGrid>
      <w:tr w:rsidR="00A12BDC" w:rsidRPr="00016D19" w14:paraId="09D40AEF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73961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场景包内容</w:t>
            </w:r>
          </w:p>
        </w:tc>
        <w:tc>
          <w:tcPr>
            <w:tcW w:w="351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515E5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charging_ops 示例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9E4BF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平台用途</w:t>
            </w:r>
          </w:p>
        </w:tc>
      </w:tr>
      <w:tr w:rsidR="00A12BDC" w:rsidRPr="00016D19" w14:paraId="628F005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4370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指标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F2CC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收入、订单、充电量、毛利、利用率、故障率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6B5F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统一语义解析、查询、看板和报告。</w:t>
            </w:r>
          </w:p>
        </w:tc>
      </w:tr>
      <w:tr w:rsidR="00A12BDC" w:rsidRPr="00016D19" w14:paraId="7CB0B692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C29D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lastRenderedPageBreak/>
              <w:t>维度</w:t>
            </w:r>
            <w:proofErr w:type="spellEnd"/>
          </w:p>
        </w:tc>
        <w:tc>
          <w:tcPr>
            <w:tcW w:w="351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E3E6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区域、城市、场站、运营商、设备、日期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DB83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控制可组合维度与下钻层级。</w:t>
            </w:r>
          </w:p>
        </w:tc>
      </w:tr>
      <w:tr w:rsidR="00A12BDC" w:rsidRPr="00016D19" w14:paraId="450FAD0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8FFC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术语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DE7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有效订单、度电收入、单枪利用率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A5F8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 xml:space="preserve">同步到语义层、RAG 与 </w:t>
            </w:r>
            <w:proofErr w:type="spellStart"/>
            <w:r w:rsidRPr="00016D19">
              <w:rPr>
                <w:rFonts w:ascii="宋体" w:eastAsia="宋体" w:hAnsi="宋体"/>
                <w:sz w:val="17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7"/>
                <w:lang w:eastAsia="zh-CN"/>
              </w:rPr>
              <w:t xml:space="preserve"> 术语。</w:t>
            </w:r>
          </w:p>
        </w:tc>
      </w:tr>
      <w:tr w:rsidR="00A12BDC" w:rsidRPr="00016D19" w14:paraId="32987A43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D264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 xml:space="preserve">SQL </w:t>
            </w: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示例</w:t>
            </w:r>
            <w:proofErr w:type="spellEnd"/>
          </w:p>
        </w:tc>
        <w:tc>
          <w:tcPr>
            <w:tcW w:w="351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34C7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收入趋势、场站排名、异常下降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A1C3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</w:rPr>
              <w:t>作为确定性模板与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7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Few-shot </w:t>
            </w:r>
            <w:proofErr w:type="spellStart"/>
            <w:r w:rsidRPr="00016D19">
              <w:rPr>
                <w:rFonts w:ascii="宋体" w:eastAsia="宋体" w:hAnsi="宋体"/>
                <w:sz w:val="17"/>
              </w:rPr>
              <w:t>资产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>。</w:t>
            </w:r>
          </w:p>
        </w:tc>
      </w:tr>
      <w:tr w:rsidR="00A12BDC" w:rsidRPr="00016D19" w14:paraId="06E71C8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73CD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权限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628E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角色可见指标、区域范围、敏感字段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ADD4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路由前硬过滤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和数据库 RLS。</w:t>
            </w:r>
          </w:p>
        </w:tc>
      </w:tr>
      <w:tr w:rsidR="00A12BDC" w:rsidRPr="00016D19" w14:paraId="1385CF36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EEC1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流程</w:t>
            </w:r>
            <w:proofErr w:type="spellEnd"/>
          </w:p>
        </w:tc>
        <w:tc>
          <w:tcPr>
            <w:tcW w:w="351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4284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收入下降归因、毛利拆解、场站低效诊断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9809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</w:rPr>
              <w:t>程序性记忆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 xml:space="preserve"> / Skill。</w:t>
            </w:r>
          </w:p>
        </w:tc>
      </w:tr>
      <w:tr w:rsidR="00A12BDC" w:rsidRPr="00016D19" w14:paraId="4261FA2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AF54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回答风格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F7FA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管理层简报、分析师明细、运营行动建议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0F69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Response Composer。</w:t>
            </w:r>
          </w:p>
        </w:tc>
      </w:tr>
    </w:tbl>
    <w:p w14:paraId="43C622C0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232FFA4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2.4 明确非目标</w:t>
      </w:r>
    </w:p>
    <w:p w14:paraId="02A0C65E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不允许用户提交任意 SQL 并直接执行。</w:t>
      </w:r>
    </w:p>
    <w:p w14:paraId="6CE6B87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不建设无边界自主 Agent，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自动执行审批、发消息、修改数据等高风险动作。</w:t>
      </w:r>
    </w:p>
    <w:p w14:paraId="6A3EE560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不把所有聊天记录无差别写入长期记忆。</w:t>
      </w:r>
    </w:p>
    <w:p w14:paraId="09F27D4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不把 RAG 作为实时指标和精确聚合的事实源。</w:t>
      </w:r>
    </w:p>
    <w:p w14:paraId="36BDBC4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不把模型生成的原因推测表述为已证实因果。</w:t>
      </w:r>
    </w:p>
    <w:p w14:paraId="27EBD5D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不在求职版本中同时完成多个行业的全部业务页面。</w:t>
      </w:r>
    </w:p>
    <w:p w14:paraId="1D76825A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3. 目标总体架构与能力边界</w:t>
      </w:r>
    </w:p>
    <w:p w14:paraId="66737ED9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52AF7707" wp14:editId="1B6C1938">
            <wp:extent cx="6217319" cy="5144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rget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208" cy="514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47F6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3-1 项目</w:t>
      </w:r>
      <w:proofErr w:type="gramStart"/>
      <w:r w:rsidRPr="00016D19">
        <w:rPr>
          <w:rFonts w:ascii="宋体" w:eastAsia="宋体" w:hAnsi="宋体"/>
          <w:color w:val="666666"/>
          <w:sz w:val="18"/>
          <w:lang w:eastAsia="zh-CN"/>
        </w:rPr>
        <w:t>二目标</w:t>
      </w:r>
      <w:proofErr w:type="gramEnd"/>
      <w:r w:rsidRPr="00016D19">
        <w:rPr>
          <w:rFonts w:ascii="宋体" w:eastAsia="宋体" w:hAnsi="宋体"/>
          <w:color w:val="666666"/>
          <w:sz w:val="18"/>
          <w:lang w:eastAsia="zh-CN"/>
        </w:rPr>
        <w:t>总体架构：自有 UI、统一编排、双引擎、RAG、Memory 与治理</w:t>
      </w:r>
    </w:p>
    <w:p w14:paraId="72938F3E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3.1 </w:t>
      </w:r>
      <w:proofErr w:type="spellStart"/>
      <w:r w:rsidRPr="00016D19">
        <w:rPr>
          <w:rFonts w:ascii="宋体" w:eastAsia="宋体" w:hAnsi="宋体"/>
        </w:rPr>
        <w:t>模块职责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139"/>
        <w:gridCol w:w="3969"/>
      </w:tblGrid>
      <w:tr w:rsidR="00A12BDC" w:rsidRPr="00016D19" w14:paraId="502A0B44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EB268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模块</w:t>
            </w:r>
          </w:p>
        </w:tc>
        <w:tc>
          <w:tcPr>
            <w:tcW w:w="413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30C26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核心职责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9EFBA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禁止事项</w:t>
            </w:r>
          </w:p>
        </w:tc>
      </w:tr>
      <w:tr w:rsidR="00A12BDC" w:rsidRPr="00016D19" w14:paraId="7764DD86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F0D5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自有 UI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0849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统一交互、图表、证据、反馈、管理页面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AC28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不嵌入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用户端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UI，不直接持有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SQLBot 凭据。</w:t>
            </w:r>
          </w:p>
        </w:tc>
      </w:tr>
      <w:tr w:rsidR="00A12BDC" w:rsidRPr="00016D19" w14:paraId="191CDAA2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357E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Identity Context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F833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从认证生成 tenant/user/role/scenario/run 上下文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8E60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不接受前端或模型指定最终 tenant_id。</w:t>
            </w:r>
          </w:p>
        </w:tc>
      </w:tr>
      <w:tr w:rsidR="00A12BDC" w:rsidRPr="00016D19" w14:paraId="4735868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C2EA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Orchestrator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6802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意图、多任务 DAG、路由、失败与回退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0317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不把所有问题直接转发给单一模型。</w:t>
            </w:r>
          </w:p>
        </w:tc>
      </w:tr>
      <w:tr w:rsidR="00A12BDC" w:rsidRPr="00016D19" w14:paraId="18B45358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D82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Semantic Layer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F850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指标、维度、口径、关系、权限和版本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FE36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不以散落提示词或页面文案作为唯一事实源。</w:t>
            </w:r>
          </w:p>
        </w:tc>
      </w:tr>
      <w:tr w:rsidR="00A12BDC" w:rsidRPr="00016D19" w14:paraId="4A0243E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17C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Deterministic Engine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321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承载核心问题的稳定、低成本、安全路径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48AE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不因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接入而删除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46967312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4737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SQLBot Adapter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DDDE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调用 MCP、会话绑定、结果标准化、健康与熔断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648E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不让前端直接调用 MCP，不把内部返回结构扩散到业务层。</w:t>
            </w:r>
          </w:p>
        </w:tc>
      </w:tr>
      <w:tr w:rsidR="00A12BDC" w:rsidRPr="00016D19" w14:paraId="6554B64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94E2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Knowledge Service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74AF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文档生命周期、混合检索、引用与评估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ACB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不负责实时数值和事务一致性。</w:t>
            </w:r>
          </w:p>
        </w:tc>
      </w:tr>
      <w:tr w:rsidR="00A12BDC" w:rsidRPr="00016D19" w14:paraId="6265AAD2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2840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lastRenderedPageBreak/>
              <w:t>Memory Service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1165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状态、偏好、历史、流程和生命周期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371E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不保存所有原始对话，不由模型决定权限。</w:t>
            </w:r>
          </w:p>
        </w:tc>
      </w:tr>
      <w:tr w:rsidR="00A12BDC" w:rsidRPr="00016D19" w14:paraId="1E0DFE6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7167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Analysis Engine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523A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贡献、归因、异常、对账和置信度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58A7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不把相关性自动解释成因果。</w:t>
            </w:r>
          </w:p>
        </w:tc>
      </w:tr>
      <w:tr w:rsidR="00A12BDC" w:rsidRPr="00016D19" w14:paraId="3E1736A3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582F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Response Composer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E3DD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统一结构、风格、来源、图表和建议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EBA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不直接展示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原始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Markdown 作为最终答案。</w:t>
            </w:r>
          </w:p>
        </w:tc>
      </w:tr>
      <w:tr w:rsidR="00A12BDC" w:rsidRPr="00016D19" w14:paraId="6DEF846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D91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Evaluation/Observability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F307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黄金集、trace、审计、成本、Bad Case、回滚证据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8C5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不以截图或文件数替代业务正确性。</w:t>
            </w:r>
          </w:p>
        </w:tc>
      </w:tr>
    </w:tbl>
    <w:p w14:paraId="18B85617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72CB7A02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3.2 </w:t>
      </w:r>
      <w:proofErr w:type="spellStart"/>
      <w:r w:rsidRPr="00016D19">
        <w:rPr>
          <w:rFonts w:ascii="宋体" w:eastAsia="宋体" w:hAnsi="宋体"/>
        </w:rPr>
        <w:t>四类请求的标准路由</w:t>
      </w:r>
      <w:proofErr w:type="spellEnd"/>
    </w:p>
    <w:p w14:paraId="03148DC6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3EC34016" wp14:editId="4D55D1EC">
            <wp:extent cx="6216013" cy="188445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quest_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1" cy="188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9FE6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3-2 用户请求的多路由与结果融合流程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041"/>
        <w:gridCol w:w="3061"/>
        <w:gridCol w:w="2948"/>
      </w:tblGrid>
      <w:tr w:rsidR="00A12BDC" w:rsidRPr="00016D19" w14:paraId="5F5EBE2D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F6128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请求类型</w:t>
            </w:r>
            <w:proofErr w:type="spellEnd"/>
          </w:p>
        </w:tc>
        <w:tc>
          <w:tcPr>
            <w:tcW w:w="204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31729A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主路径</w:t>
            </w:r>
          </w:p>
        </w:tc>
        <w:tc>
          <w:tcPr>
            <w:tcW w:w="306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06423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示例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26B0F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结果要求</w:t>
            </w:r>
          </w:p>
        </w:tc>
      </w:tr>
      <w:tr w:rsidR="00A12BDC" w:rsidRPr="00016D19" w14:paraId="786F9DC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C02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核心精确问数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18E8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确定性引擎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5910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昨天收入、近 30 天订单趋势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BE8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参数化 SQL、口径、数据时间、来源。</w:t>
            </w:r>
          </w:p>
        </w:tc>
      </w:tr>
      <w:tr w:rsidR="00A12BDC" w:rsidRPr="00016D19" w14:paraId="2C43AE7D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4DFF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长尾探索问数</w:t>
            </w:r>
            <w:proofErr w:type="spellEnd"/>
          </w:p>
        </w:tc>
        <w:tc>
          <w:tcPr>
            <w:tcW w:w="204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1E11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SQLBot</w:t>
            </w:r>
          </w:p>
        </w:tc>
        <w:tc>
          <w:tcPr>
            <w:tcW w:w="306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57F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按新维度组合、多表长尾问题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9D31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SQL/结果经标准化，权限和安全边界明确。</w:t>
            </w:r>
          </w:p>
        </w:tc>
      </w:tr>
      <w:tr w:rsidR="00A12BDC" w:rsidRPr="00016D19" w14:paraId="668B2916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9AD6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企业知识问答</w:t>
            </w:r>
            <w:proofErr w:type="spellEnd"/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F1B6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RAG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AC1A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预警制度、指标定义、SOP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3832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答案必须带文档版本和引用。</w:t>
            </w:r>
          </w:p>
        </w:tc>
      </w:tr>
      <w:tr w:rsidR="00A12BDC" w:rsidRPr="00016D19" w14:paraId="3D1CADCA" w14:textId="77777777">
        <w:trPr>
          <w:cantSplit/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41A7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复合经营任务</w:t>
            </w:r>
            <w:proofErr w:type="spellEnd"/>
          </w:p>
        </w:tc>
        <w:tc>
          <w:tcPr>
            <w:tcW w:w="204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24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Procedure + SQL + RAG + Memory</w:t>
            </w:r>
          </w:p>
        </w:tc>
        <w:tc>
          <w:tcPr>
            <w:tcW w:w="306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7C24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收入为什么下降并按制度给建议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542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DAG、部分失败、事实/规则/推断分层。</w:t>
            </w:r>
          </w:p>
        </w:tc>
      </w:tr>
    </w:tbl>
    <w:p w14:paraId="1043E784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1815713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3.3 </w:t>
      </w:r>
      <w:proofErr w:type="spellStart"/>
      <w:r w:rsidRPr="00016D19">
        <w:rPr>
          <w:rFonts w:ascii="宋体" w:eastAsia="宋体" w:hAnsi="宋体"/>
        </w:rPr>
        <w:t>统一执行上下文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24EEBF80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4903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ExecutionContext {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request_id, trace_id, run_id,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tenant_id, workspace_id, user_id, roles,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scenario_id, datasource_scope,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conversation_id, locale,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data_classification,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model_policy, security_policy,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started_at, deadline_ms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}</w:t>
            </w:r>
          </w:p>
        </w:tc>
      </w:tr>
    </w:tbl>
    <w:p w14:paraId="763548F2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753C55A3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所有 API、RAG 检索、Memory 读写、SQL 查询、模型调用和报告生成都必须接收同</w:t>
      </w:r>
      <w:proofErr w:type="gramStart"/>
      <w:r w:rsidRPr="00016D19">
        <w:rPr>
          <w:rFonts w:ascii="宋体" w:eastAsia="宋体" w:hAnsi="宋体"/>
          <w:lang w:eastAsia="zh-CN"/>
        </w:rPr>
        <w:t>一执行</w:t>
      </w:r>
      <w:proofErr w:type="gramEnd"/>
      <w:r w:rsidRPr="00016D19">
        <w:rPr>
          <w:rFonts w:ascii="宋体" w:eastAsia="宋体" w:hAnsi="宋体"/>
          <w:lang w:eastAsia="zh-CN"/>
        </w:rPr>
        <w:t>上下文。任何后台异步任务只能使用事件中携带并经服务端校验的身份范围，不能在后台重新猜测租户或用户。</w:t>
      </w:r>
    </w:p>
    <w:p w14:paraId="26AE3372" w14:textId="77777777" w:rsidR="00A12BDC" w:rsidRPr="00016D19" w:rsidRDefault="00000000">
      <w:pPr>
        <w:pStyle w:val="SmallNote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  <w:color w:val="777777"/>
        </w:rPr>
        <w:t>资料依据：架构分层与</w:t>
      </w:r>
      <w:proofErr w:type="spellEnd"/>
      <w:r w:rsidRPr="00016D19">
        <w:rPr>
          <w:rFonts w:ascii="宋体" w:eastAsia="宋体" w:hAnsi="宋体"/>
          <w:color w:val="777777"/>
        </w:rPr>
        <w:t xml:space="preserve"> RAG/Tool/Memory </w:t>
      </w:r>
      <w:proofErr w:type="spellStart"/>
      <w:r w:rsidRPr="00016D19">
        <w:rPr>
          <w:rFonts w:ascii="宋体" w:eastAsia="宋体" w:hAnsi="宋体"/>
          <w:color w:val="777777"/>
        </w:rPr>
        <w:t>边界来自</w:t>
      </w:r>
      <w:proofErr w:type="spellEnd"/>
      <w:r w:rsidRPr="00016D19">
        <w:rPr>
          <w:rFonts w:ascii="宋体" w:eastAsia="宋体" w:hAnsi="宋体"/>
          <w:color w:val="777777"/>
        </w:rPr>
        <w:t xml:space="preserve"> S2；身份、作用域与全程追踪来自 S3。</w:t>
      </w:r>
    </w:p>
    <w:p w14:paraId="03F85F2E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>4. 硬约束、技术决策与版本边界</w:t>
      </w:r>
    </w:p>
    <w:p w14:paraId="6A68151D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4.1 项目硬约束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29"/>
        <w:gridCol w:w="2835"/>
      </w:tblGrid>
      <w:tr w:rsidR="00A12BDC" w:rsidRPr="00016D19" w14:paraId="475EABFF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FEFC9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约束</w:t>
            </w:r>
          </w:p>
        </w:tc>
        <w:tc>
          <w:tcPr>
            <w:tcW w:w="532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2CD46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执行要求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DDE31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验收方式</w:t>
            </w:r>
          </w:p>
        </w:tc>
      </w:tr>
      <w:tr w:rsidR="00A12BDC" w:rsidRPr="00016D19" w14:paraId="3EBFA7F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935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不推倒重做</w:t>
            </w:r>
          </w:p>
        </w:tc>
        <w:tc>
          <w:tcPr>
            <w:tcW w:w="53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E36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保留现有指标、Plan、Compiler、Guard、RBAC、诊断和报告服务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8819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原有黄金集和 15 指标结果 100% 对账。</w:t>
            </w:r>
          </w:p>
        </w:tc>
      </w:tr>
      <w:tr w:rsidR="00A12BDC" w:rsidRPr="00016D19" w14:paraId="068FB4BA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C689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数据库统一</w:t>
            </w:r>
            <w:proofErr w:type="spellEnd"/>
          </w:p>
        </w:tc>
        <w:tc>
          <w:tcPr>
            <w:tcW w:w="532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5D80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业务开发与测试使用既定 PostgreSQL 实例和 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postgres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数据库；通过 schema、事务和前缀隔离，不为阶段反复新建数据库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D569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迁移与测试报告列出实际 schema，结束后清理临时对象。</w:t>
            </w:r>
          </w:p>
        </w:tc>
      </w:tr>
      <w:tr w:rsidR="00A12BDC" w:rsidRPr="00016D19" w14:paraId="0EED1F7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4FD3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自有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UI</w:t>
            </w:r>
          </w:p>
        </w:tc>
        <w:tc>
          <w:tcPr>
            <w:tcW w:w="53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20E6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普通用户只访问项目二 UI；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8000 仅管理使用或内网禁用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04C5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浏览器网络请求不直接出现 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管理凭据。</w:t>
            </w:r>
          </w:p>
        </w:tc>
      </w:tr>
      <w:tr w:rsidR="00A12BDC" w:rsidRPr="00016D19" w14:paraId="0AEA8917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CCF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真实来源标识</w:t>
            </w:r>
            <w:proofErr w:type="spellEnd"/>
          </w:p>
        </w:tc>
        <w:tc>
          <w:tcPr>
            <w:tcW w:w="532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E97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所有页面明确模拟/真实、批次、数据时间、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run_id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和场景版本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A751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任何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fallback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不得冒充真实数据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68B8381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9DE6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逐阶段可回滚</w:t>
            </w:r>
          </w:p>
        </w:tc>
        <w:tc>
          <w:tcPr>
            <w:tcW w:w="53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5948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每个工作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包独立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提交、迁移可降级、配置可恢复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F854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使用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git </w:t>
            </w:r>
            <w:proofErr w:type="gramStart"/>
            <w:r w:rsidRPr="00016D19">
              <w:rPr>
                <w:rFonts w:ascii="宋体" w:eastAsia="宋体" w:hAnsi="宋体"/>
                <w:sz w:val="16"/>
              </w:rPr>
              <w:t>revert</w:t>
            </w:r>
            <w:proofErr w:type="gramEnd"/>
            <w:r w:rsidRPr="00016D19">
              <w:rPr>
                <w:rFonts w:ascii="宋体" w:eastAsia="宋体" w:hAnsi="宋体"/>
                <w:sz w:val="16"/>
              </w:rPr>
              <w:t xml:space="preserve"> 与 alembic downgrade，不使用 reset --hard。</w:t>
            </w:r>
          </w:p>
        </w:tc>
      </w:tr>
      <w:tr w:rsidR="00A12BDC" w:rsidRPr="00016D19" w14:paraId="4B5E0AB8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D125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安全默认</w:t>
            </w:r>
          </w:p>
        </w:tc>
        <w:tc>
          <w:tcPr>
            <w:tcW w:w="532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65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权限服务、语义层、数据库或策略服务异常时 fail-closed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6D6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负向测试证明不能因依赖失败而越权。</w:t>
            </w:r>
          </w:p>
        </w:tc>
      </w:tr>
    </w:tbl>
    <w:p w14:paraId="71CE09CF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85B49A8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4.2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许可证与隔离决策</w:t>
      </w:r>
    </w:p>
    <w:p w14:paraId="31256476" w14:textId="77777777" w:rsidR="00A12BDC" w:rsidRPr="00016D19" w:rsidRDefault="00000000">
      <w:pPr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</w:rPr>
        <w:t>SQLBot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官方许可证是</w:t>
      </w:r>
      <w:proofErr w:type="spellEnd"/>
      <w:r w:rsidRPr="00016D19">
        <w:rPr>
          <w:rFonts w:ascii="宋体" w:eastAsia="宋体" w:hAnsi="宋体"/>
        </w:rPr>
        <w:t xml:space="preserve"> FIT2CLOUD </w:t>
      </w:r>
      <w:proofErr w:type="gramStart"/>
      <w:r w:rsidRPr="00016D19">
        <w:rPr>
          <w:rFonts w:ascii="宋体" w:eastAsia="宋体" w:hAnsi="宋体"/>
        </w:rPr>
        <w:t>Open Source</w:t>
      </w:r>
      <w:proofErr w:type="gramEnd"/>
      <w:r w:rsidRPr="00016D19">
        <w:rPr>
          <w:rFonts w:ascii="宋体" w:eastAsia="宋体" w:hAnsi="宋体"/>
        </w:rPr>
        <w:t xml:space="preserve"> License，本质上基于 GPLv3 并增加限制：不得替换或修改 SQLBot Logo 与版权信息，基于源码的衍生作品需要履行 GPLv3 </w:t>
      </w:r>
      <w:proofErr w:type="spellStart"/>
      <w:r w:rsidRPr="00016D19">
        <w:rPr>
          <w:rFonts w:ascii="宋体" w:eastAsia="宋体" w:hAnsi="宋体"/>
        </w:rPr>
        <w:t>开源义务；商业授权需要联系版权方</w:t>
      </w:r>
      <w:proofErr w:type="spellEnd"/>
      <w:r w:rsidRPr="00016D19">
        <w:rPr>
          <w:rFonts w:ascii="宋体" w:eastAsia="宋体" w:hAnsi="宋体"/>
        </w:rPr>
        <w:t>。</w:t>
      </w:r>
      <w:r w:rsidRPr="00016D19">
        <w:rPr>
          <w:rFonts w:ascii="宋体" w:eastAsia="宋体" w:hAnsi="宋体"/>
          <w:lang w:eastAsia="zh-CN"/>
        </w:rPr>
        <w:t xml:space="preserve">项目二应将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作为独立容器和独立服务，通过 MCP/适配器通信，避免把源码直接混入项目二核心仓库。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587"/>
        <w:gridCol w:w="5386"/>
      </w:tblGrid>
      <w:tr w:rsidR="00A12BDC" w:rsidRPr="00016D19" w14:paraId="1027CBAC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8BBFB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做法</w:t>
            </w:r>
            <w:proofErr w:type="spellEnd"/>
          </w:p>
        </w:tc>
        <w:tc>
          <w:tcPr>
            <w:tcW w:w="158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466F7A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建议</w:t>
            </w:r>
          </w:p>
        </w:tc>
        <w:tc>
          <w:tcPr>
            <w:tcW w:w="538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2F644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理由</w:t>
            </w:r>
          </w:p>
        </w:tc>
      </w:tr>
      <w:tr w:rsidR="00A12BDC" w:rsidRPr="00016D19" w14:paraId="0A35004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D35F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独立部署原版/固定版本 SQLBot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C0C3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推荐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D586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许可证边界和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升级回滚最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清晰。</w:t>
            </w:r>
          </w:p>
        </w:tc>
      </w:tr>
      <w:tr w:rsidR="00A12BDC" w:rsidRPr="00016D19" w14:paraId="6996BEA9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922C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使用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MCP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复用能力，自有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UI 展示</w:t>
            </w:r>
          </w:p>
        </w:tc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7E47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推荐</w:t>
            </w:r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5721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不依赖 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前端，保留项目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二产品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体验。</w:t>
            </w:r>
          </w:p>
        </w:tc>
      </w:tr>
      <w:tr w:rsidR="00A12BDC" w:rsidRPr="00016D19" w14:paraId="73EC3C3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3F3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最小源码扩展生成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SQL-only Hook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F41C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条件允许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B417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需要独立 fork、保留标识、履行许可证义务并做安全审计。</w:t>
            </w:r>
          </w:p>
        </w:tc>
      </w:tr>
      <w:tr w:rsidR="00A12BDC" w:rsidRPr="00016D19" w14:paraId="143762EB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EE1B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删除 Logo、修改品牌、</w:t>
            </w:r>
            <w:proofErr w:type="gramStart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闭源分发</w:t>
            </w:r>
            <w:proofErr w:type="gramEnd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 xml:space="preserve"> 衍生代码</w:t>
            </w:r>
          </w:p>
        </w:tc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44A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禁止</w:t>
            </w:r>
            <w:proofErr w:type="spellEnd"/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4C1B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违反附加限制或存在明显许可证风险。</w:t>
            </w:r>
          </w:p>
        </w:tc>
      </w:tr>
      <w:tr w:rsidR="00A12BDC" w:rsidRPr="00016D19" w14:paraId="7B94821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A8D0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将项目</w:t>
            </w:r>
            <w:proofErr w:type="gramStart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二全部</w:t>
            </w:r>
            <w:proofErr w:type="gramEnd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 xml:space="preserve">代码放入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 xml:space="preserve"> 仓库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09C6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不推荐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265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升级困难、核心价值与许可证边界混乱。</w:t>
            </w:r>
          </w:p>
        </w:tc>
      </w:tr>
    </w:tbl>
    <w:p w14:paraId="0B4F85D3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6ED72D57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C00000"/>
              <w:bottom w:val="nil"/>
              <w:right w:val="nil"/>
            </w:tcBorders>
            <w:shd w:val="clear" w:color="auto" w:fill="F4CC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D9EA3" w14:textId="77777777" w:rsidR="00A12BDC" w:rsidRPr="00016D19" w:rsidRDefault="00000000">
            <w:pPr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C00000"/>
              </w:rPr>
              <w:t>版本要求</w:t>
            </w:r>
            <w:proofErr w:type="spellEnd"/>
          </w:p>
          <w:p w14:paraId="5F4B826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</w:rPr>
              <w:t>截至 2026-07-29，SQLBot 官方更新日志列出 v1.10.0（2026-07-16）。</w:t>
            </w:r>
            <w:r w:rsidRPr="00016D19">
              <w:rPr>
                <w:rFonts w:ascii="宋体" w:eastAsia="宋体" w:hAnsi="宋体"/>
                <w:sz w:val="20"/>
                <w:lang w:eastAsia="zh-CN"/>
              </w:rPr>
              <w:t>该版本继续修复嵌入式、权限提升、行权限 SQL 注入、LLM 提示注入和跨工作空间访问等问题。接入必须锁定不低于 v1.10.0 的已发布镜像，并在升级前完成安全回归。</w:t>
            </w:r>
          </w:p>
        </w:tc>
      </w:tr>
    </w:tbl>
    <w:p w14:paraId="4FF36714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47C6498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4.3 </w:t>
      </w:r>
      <w:proofErr w:type="spellStart"/>
      <w:r w:rsidRPr="00016D19">
        <w:rPr>
          <w:rFonts w:ascii="宋体" w:eastAsia="宋体" w:hAnsi="宋体"/>
        </w:rPr>
        <w:t>社区版与自建能力边界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175"/>
        <w:gridCol w:w="4252"/>
      </w:tblGrid>
      <w:tr w:rsidR="00A12BDC" w:rsidRPr="00016D19" w14:paraId="74B5584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FE882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需求</w:t>
            </w:r>
          </w:p>
        </w:tc>
        <w:tc>
          <w:tcPr>
            <w:tcW w:w="317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BABD3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SQLBot 社区能力</w:t>
            </w:r>
          </w:p>
        </w:tc>
        <w:tc>
          <w:tcPr>
            <w:tcW w:w="425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F936B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项目二处理方式</w:t>
            </w:r>
          </w:p>
        </w:tc>
      </w:tr>
      <w:tr w:rsidR="00A12BDC" w:rsidRPr="00016D19" w14:paraId="194B9CD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9A75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NL2SQL 与</w:t>
            </w:r>
            <w:proofErr w:type="gramStart"/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多轮问数</w:t>
            </w:r>
            <w:proofErr w:type="gramEnd"/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589F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可复用</w:t>
            </w:r>
            <w:proofErr w:type="spellEnd"/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04E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通过 MCP Adapter 接入。</w:t>
            </w:r>
          </w:p>
        </w:tc>
      </w:tr>
      <w:tr w:rsidR="00A12BDC" w:rsidRPr="00016D19" w14:paraId="233DCB05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B18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术语、SQL 示例、工作空间、行列权限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74DD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可作为辅助</w:t>
            </w:r>
            <w:proofErr w:type="spellEnd"/>
          </w:p>
        </w:tc>
        <w:tc>
          <w:tcPr>
            <w:tcW w:w="425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1B58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项目二语义层为唯一事实源，自动同步派生配置。</w:t>
            </w:r>
          </w:p>
        </w:tc>
      </w:tr>
      <w:tr w:rsidR="00A12BDC" w:rsidRPr="00016D19" w14:paraId="6303DDB3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2438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自定义最终回答风格</w:t>
            </w:r>
            <w:proofErr w:type="spellEnd"/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55B2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不应依赖 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原生输出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8B9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项目二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Response Composer。</w:t>
            </w:r>
          </w:p>
        </w:tc>
      </w:tr>
      <w:tr w:rsidR="00A12BDC" w:rsidRPr="00016D19" w14:paraId="3158CEE0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D09C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自定义提示词管理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B4E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官方文档标记为 X-Pack 能力</w:t>
            </w:r>
          </w:p>
        </w:tc>
        <w:tc>
          <w:tcPr>
            <w:tcW w:w="425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851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不作为社区版前提，项目二自建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Prompt/Response Profile。</w:t>
            </w:r>
          </w:p>
        </w:tc>
      </w:tr>
      <w:tr w:rsidR="00A12BDC" w:rsidRPr="00016D19" w14:paraId="3152289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233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企业级操作日志、SSO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5E06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部分属于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X-Pack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E7C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项目二自建审计与认证，不依赖商业模块。</w:t>
            </w:r>
          </w:p>
        </w:tc>
      </w:tr>
      <w:tr w:rsidR="00A12BDC" w:rsidRPr="00016D19" w14:paraId="1E804EAE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B2A0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企业知识库</w:t>
            </w:r>
            <w:proofErr w:type="spellEnd"/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72E5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SQLBot 内部 RAG 主要服务 Text-to-SQL</w:t>
            </w:r>
          </w:p>
        </w:tc>
        <w:tc>
          <w:tcPr>
            <w:tcW w:w="425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9D8D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项目二独立建设 Knowledge Service。</w:t>
            </w:r>
          </w:p>
        </w:tc>
      </w:tr>
      <w:tr w:rsidR="00A12BDC" w:rsidRPr="00016D19" w14:paraId="2B0BD66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20E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长期记忆与程序性 Skill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5565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非 SQLBot 核心边界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F2CF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项目二 Memory Service。</w:t>
            </w:r>
          </w:p>
        </w:tc>
      </w:tr>
    </w:tbl>
    <w:p w14:paraId="002CA70E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4C1166B4" w14:textId="77777777" w:rsidR="00A12BDC" w:rsidRPr="00016D19" w:rsidRDefault="00000000">
      <w:pPr>
        <w:pStyle w:val="SmallNote"/>
        <w:rPr>
          <w:rFonts w:ascii="宋体" w:eastAsia="宋体" w:hAnsi="宋体"/>
        </w:rPr>
      </w:pPr>
      <w:r w:rsidRPr="00016D19">
        <w:rPr>
          <w:rFonts w:ascii="宋体" w:eastAsia="宋体" w:hAnsi="宋体"/>
          <w:color w:val="777777"/>
        </w:rPr>
        <w:t>资料依据：SQLBot 许可证、MCP、社区/X-Pack 与 v1.10.0 更新内容来自 S4。</w:t>
      </w:r>
    </w:p>
    <w:p w14:paraId="529DDE15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>5. 分阶段实施路线总览</w:t>
      </w:r>
    </w:p>
    <w:p w14:paraId="0D5DB9ED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002A0FAE" wp14:editId="68A8368A">
            <wp:extent cx="6217920" cy="33352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20day_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3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AF5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 xml:space="preserve">图 5-1 20 </w:t>
      </w:r>
      <w:proofErr w:type="gramStart"/>
      <w:r w:rsidRPr="00016D19">
        <w:rPr>
          <w:rFonts w:ascii="宋体" w:eastAsia="宋体" w:hAnsi="宋体"/>
          <w:color w:val="666666"/>
          <w:sz w:val="18"/>
          <w:lang w:eastAsia="zh-CN"/>
        </w:rPr>
        <w:t>个</w:t>
      </w:r>
      <w:proofErr w:type="gramEnd"/>
      <w:r w:rsidRPr="00016D19">
        <w:rPr>
          <w:rFonts w:ascii="宋体" w:eastAsia="宋体" w:hAnsi="宋体"/>
          <w:color w:val="666666"/>
          <w:sz w:val="18"/>
          <w:lang w:eastAsia="zh-CN"/>
        </w:rPr>
        <w:t>工作日压缩主线（求职展示优先，不等同企业生产周期）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73E15966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C65911"/>
              <w:bottom w:val="nil"/>
              <w:right w:val="nil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3FC3E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C65911"/>
                <w:lang w:eastAsia="zh-CN"/>
              </w:rPr>
              <w:t>工期判断</w:t>
            </w:r>
          </w:p>
          <w:p w14:paraId="4890BE4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20 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个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工作日可以完成“核心真实性修复 +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charging_ops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场景包 +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Shadow + RAG/Memory 最小闭环 + 演示证据”，但难以同时完成完整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生产级多租户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>、真实客户接入、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大规模压测和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>长期运维验证。企业级 RC 建议在该版本后继续投入 4—8 周。</w:t>
            </w:r>
          </w:p>
        </w:tc>
      </w:tr>
    </w:tbl>
    <w:p w14:paraId="272F9E8F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020"/>
        <w:gridCol w:w="2835"/>
        <w:gridCol w:w="2551"/>
        <w:gridCol w:w="2665"/>
      </w:tblGrid>
      <w:tr w:rsidR="00A12BDC" w:rsidRPr="00016D19" w14:paraId="3512604B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E29B3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阶段</w:t>
            </w:r>
            <w:proofErr w:type="spellEnd"/>
          </w:p>
        </w:tc>
        <w:tc>
          <w:tcPr>
            <w:tcW w:w="102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69102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建议工期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9C8D9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目标</w:t>
            </w:r>
          </w:p>
        </w:tc>
        <w:tc>
          <w:tcPr>
            <w:tcW w:w="255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F0BE42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准入条件</w:t>
            </w:r>
          </w:p>
        </w:tc>
        <w:tc>
          <w:tcPr>
            <w:tcW w:w="266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BFD31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阶段输出</w:t>
            </w:r>
          </w:p>
        </w:tc>
      </w:tr>
      <w:tr w:rsidR="00A12BDC" w:rsidRPr="00016D19" w14:paraId="272E28E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4DA8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0A9F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2 天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432C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封存基线、修复真实性与弱配置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DE1C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当前工作区和提交复核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5A2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可恢复基线、P0 风险清零。</w:t>
            </w:r>
          </w:p>
        </w:tc>
      </w:tr>
      <w:tr w:rsidR="00A12BDC" w:rsidRPr="00016D19" w14:paraId="777EB862" w14:textId="77777777">
        <w:trPr>
          <w:cantSplit/>
          <w:jc w:val="center"/>
        </w:trPr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3789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P1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5F07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4 天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6637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数据发布闭环 + charging_ops 场景包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9C9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P0 PASS</w:t>
            </w:r>
          </w:p>
        </w:tc>
        <w:tc>
          <w:tcPr>
            <w:tcW w:w="266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17C6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P0.5 正式完成证据。</w:t>
            </w:r>
          </w:p>
        </w:tc>
      </w:tr>
      <w:tr w:rsidR="00A12BDC" w:rsidRPr="00016D19" w14:paraId="7A96DF6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48B8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751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3 天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BD20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平台接口与前后端契约重构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4E6A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 xml:space="preserve">P1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数据合同冻结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1708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QueryEngine/Scenario/统一 DTO。</w:t>
            </w:r>
          </w:p>
        </w:tc>
      </w:tr>
      <w:tr w:rsidR="00A12BDC" w:rsidRPr="00016D19" w14:paraId="38A278DD" w14:textId="77777777">
        <w:trPr>
          <w:cantSplit/>
          <w:jc w:val="center"/>
        </w:trPr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575F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P3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C699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3 天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C8BC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SQLBot 独立部署与双引擎 Shadow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C9D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只读视图与安全策略就绪</w:t>
            </w:r>
          </w:p>
        </w:tc>
        <w:tc>
          <w:tcPr>
            <w:tcW w:w="266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AB72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Adapter、双跑评测、Canary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决策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082C798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39A9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F5B3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3 天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A3EB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RAG 最小生产闭环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3E89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知识域和权限冻结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FA07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知识上传、检索、引用、评测。</w:t>
            </w:r>
          </w:p>
        </w:tc>
      </w:tr>
      <w:tr w:rsidR="00A12BDC" w:rsidRPr="00016D19" w14:paraId="3460EA6F" w14:textId="77777777">
        <w:trPr>
          <w:cantSplit/>
          <w:jc w:val="center"/>
        </w:trPr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30F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P5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7714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2 天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1144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Memory / Skill 最小闭环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286E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统一 run/context 就绪</w:t>
            </w:r>
          </w:p>
        </w:tc>
        <w:tc>
          <w:tcPr>
            <w:tcW w:w="266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F54B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 xml:space="preserve">工作/情景记忆、5 </w:t>
            </w: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个</w:t>
            </w:r>
            <w:proofErr w:type="gramEnd"/>
            <w:r w:rsidRPr="00016D19">
              <w:rPr>
                <w:rFonts w:ascii="宋体" w:eastAsia="宋体" w:hAnsi="宋体"/>
                <w:sz w:val="15"/>
                <w:lang w:eastAsia="zh-CN"/>
              </w:rPr>
              <w:t>程序流程。</w:t>
            </w:r>
          </w:p>
        </w:tc>
      </w:tr>
      <w:tr w:rsidR="00A12BDC" w:rsidRPr="00016D19" w14:paraId="1C299CBE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7FE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CFFF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2 天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4215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真实业务</w:t>
            </w:r>
            <w:proofErr w:type="gramEnd"/>
            <w:r w:rsidRPr="00016D19">
              <w:rPr>
                <w:rFonts w:ascii="宋体" w:eastAsia="宋体" w:hAnsi="宋体"/>
                <w:sz w:val="15"/>
                <w:lang w:eastAsia="zh-CN"/>
              </w:rPr>
              <w:t>闭环与安全稳定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FB71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核心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AI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能力可回归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F8E7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预警/报告实体化或收缩，观测与备份。</w:t>
            </w:r>
          </w:p>
        </w:tc>
      </w:tr>
      <w:tr w:rsidR="00A12BDC" w:rsidRPr="00016D19" w14:paraId="05CBD800" w14:textId="77777777">
        <w:trPr>
          <w:cantSplit/>
          <w:jc w:val="center"/>
        </w:trPr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ED4E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P7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A7E6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1 天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2E9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RC 证据与面试演示包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C6C5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全量门禁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PASS</w:t>
            </w:r>
          </w:p>
        </w:tc>
        <w:tc>
          <w:tcPr>
            <w:tcW w:w="266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62D7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冷启动、演示脚本、架构与指标证据。</w:t>
            </w:r>
          </w:p>
        </w:tc>
      </w:tr>
    </w:tbl>
    <w:p w14:paraId="782A2554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3E7039A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5.1 </w:t>
      </w:r>
      <w:proofErr w:type="spellStart"/>
      <w:r w:rsidRPr="00016D19">
        <w:rPr>
          <w:rFonts w:ascii="宋体" w:eastAsia="宋体" w:hAnsi="宋体"/>
        </w:rPr>
        <w:t>阶段门禁统一规则</w:t>
      </w:r>
      <w:proofErr w:type="spellEnd"/>
    </w:p>
    <w:p w14:paraId="5081D6A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  <w:b/>
          <w:lang w:eastAsia="zh-CN"/>
        </w:rPr>
        <w:t>DoR</w:t>
      </w:r>
      <w:proofErr w:type="spellEnd"/>
      <w:r w:rsidRPr="00016D19">
        <w:rPr>
          <w:rFonts w:ascii="宋体" w:eastAsia="宋体" w:hAnsi="宋体"/>
          <w:b/>
          <w:lang w:eastAsia="zh-CN"/>
        </w:rPr>
        <w:t>：</w:t>
      </w:r>
      <w:r w:rsidRPr="00016D19">
        <w:rPr>
          <w:rFonts w:ascii="宋体" w:eastAsia="宋体" w:hAnsi="宋体"/>
          <w:lang w:eastAsia="zh-CN"/>
        </w:rPr>
        <w:t>输入、范围、数据合同、迁移方案、</w:t>
      </w:r>
      <w:proofErr w:type="gramStart"/>
      <w:r w:rsidRPr="00016D19">
        <w:rPr>
          <w:rFonts w:ascii="宋体" w:eastAsia="宋体" w:hAnsi="宋体"/>
          <w:lang w:eastAsia="zh-CN"/>
        </w:rPr>
        <w:t>回滚方案</w:t>
      </w:r>
      <w:proofErr w:type="gramEnd"/>
      <w:r w:rsidRPr="00016D19">
        <w:rPr>
          <w:rFonts w:ascii="宋体" w:eastAsia="宋体" w:hAnsi="宋体"/>
          <w:lang w:eastAsia="zh-CN"/>
        </w:rPr>
        <w:t>、测试集和责任人已明确。</w:t>
      </w:r>
    </w:p>
    <w:p w14:paraId="2013B45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lang w:eastAsia="zh-CN"/>
        </w:rPr>
        <w:lastRenderedPageBreak/>
        <w:t>开发：</w:t>
      </w:r>
      <w:r w:rsidRPr="00016D19">
        <w:rPr>
          <w:rFonts w:ascii="宋体" w:eastAsia="宋体" w:hAnsi="宋体"/>
          <w:lang w:eastAsia="zh-CN"/>
        </w:rPr>
        <w:t>只修改冻结范围；任何新依赖、数据库对象和 API 都有版本与审计。</w:t>
      </w:r>
    </w:p>
    <w:p w14:paraId="2EFAE70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lang w:eastAsia="zh-CN"/>
        </w:rPr>
        <w:t>自测：</w:t>
      </w:r>
      <w:r w:rsidRPr="00016D19">
        <w:rPr>
          <w:rFonts w:ascii="宋体" w:eastAsia="宋体" w:hAnsi="宋体"/>
          <w:lang w:eastAsia="zh-CN"/>
        </w:rPr>
        <w:t>单元、集成、负向、安全、迁移、前端构建和页面错误路径均有证据。</w:t>
      </w:r>
    </w:p>
    <w:p w14:paraId="6A7E5E9F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lang w:eastAsia="zh-CN"/>
        </w:rPr>
        <w:t>验收：</w:t>
      </w:r>
      <w:r w:rsidRPr="00016D19">
        <w:rPr>
          <w:rFonts w:ascii="宋体" w:eastAsia="宋体" w:hAnsi="宋体"/>
          <w:lang w:eastAsia="zh-CN"/>
        </w:rPr>
        <w:t>业务结果、权限、来源、性能、可观测性和</w:t>
      </w:r>
      <w:proofErr w:type="gramStart"/>
      <w:r w:rsidRPr="00016D19">
        <w:rPr>
          <w:rFonts w:ascii="宋体" w:eastAsia="宋体" w:hAnsi="宋体"/>
          <w:lang w:eastAsia="zh-CN"/>
        </w:rPr>
        <w:t>回滚分别</w:t>
      </w:r>
      <w:proofErr w:type="gramEnd"/>
      <w:r w:rsidRPr="00016D19">
        <w:rPr>
          <w:rFonts w:ascii="宋体" w:eastAsia="宋体" w:hAnsi="宋体"/>
          <w:lang w:eastAsia="zh-CN"/>
        </w:rPr>
        <w:t>通过。</w:t>
      </w:r>
    </w:p>
    <w:p w14:paraId="0D00DA7F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lang w:eastAsia="zh-CN"/>
        </w:rPr>
        <w:t>提交：</w:t>
      </w:r>
      <w:r w:rsidRPr="00016D19">
        <w:rPr>
          <w:rFonts w:ascii="宋体" w:eastAsia="宋体" w:hAnsi="宋体"/>
          <w:lang w:eastAsia="zh-CN"/>
        </w:rPr>
        <w:t>工作</w:t>
      </w:r>
      <w:proofErr w:type="gramStart"/>
      <w:r w:rsidRPr="00016D19">
        <w:rPr>
          <w:rFonts w:ascii="宋体" w:eastAsia="宋体" w:hAnsi="宋体"/>
          <w:lang w:eastAsia="zh-CN"/>
        </w:rPr>
        <w:t>包独立</w:t>
      </w:r>
      <w:proofErr w:type="gramEnd"/>
      <w:r w:rsidRPr="00016D19">
        <w:rPr>
          <w:rFonts w:ascii="宋体" w:eastAsia="宋体" w:hAnsi="宋体"/>
          <w:lang w:eastAsia="zh-CN"/>
        </w:rPr>
        <w:t xml:space="preserve"> commit；更新事实基线、决策日志、证据索引和残余风险。</w:t>
      </w:r>
    </w:p>
    <w:p w14:paraId="74CB00B7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lang w:eastAsia="zh-CN"/>
        </w:rPr>
        <w:t>准入：</w:t>
      </w:r>
      <w:r w:rsidRPr="00016D19">
        <w:rPr>
          <w:rFonts w:ascii="宋体" w:eastAsia="宋体" w:hAnsi="宋体"/>
          <w:lang w:eastAsia="zh-CN"/>
        </w:rPr>
        <w:t>本阶段未 PASS 时，不允许开始依赖它的下一阶段。</w:t>
      </w:r>
    </w:p>
    <w:p w14:paraId="2AE770BB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6. P0：基线封存、真实性与安全阻塞修复</w:t>
      </w:r>
    </w:p>
    <w:p w14:paraId="0BDC8057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6.1 阶段目标</w:t>
      </w:r>
    </w:p>
    <w:p w14:paraId="25344B3F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把 d6dcb230 变成远端可恢复、文档一致、测试可复现的唯一事实基线；清除会导致用户误判的 fallback、假流程与</w:t>
      </w:r>
      <w:proofErr w:type="gramStart"/>
      <w:r w:rsidRPr="00016D19">
        <w:rPr>
          <w:rFonts w:ascii="宋体" w:eastAsia="宋体" w:hAnsi="宋体"/>
          <w:lang w:eastAsia="zh-CN"/>
        </w:rPr>
        <w:t>弱生产</w:t>
      </w:r>
      <w:proofErr w:type="gramEnd"/>
      <w:r w:rsidRPr="00016D19">
        <w:rPr>
          <w:rFonts w:ascii="宋体" w:eastAsia="宋体" w:hAnsi="宋体"/>
          <w:lang w:eastAsia="zh-CN"/>
        </w:rPr>
        <w:t>配置，为后续数据闭环和 AI 集成建立可靠起点。</w:t>
      </w:r>
    </w:p>
    <w:p w14:paraId="623767DB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6.2 </w:t>
      </w:r>
      <w:proofErr w:type="spellStart"/>
      <w:r w:rsidRPr="00016D19">
        <w:rPr>
          <w:rFonts w:ascii="宋体" w:eastAsia="宋体" w:hAnsi="宋体"/>
        </w:rPr>
        <w:t>工作包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4025"/>
        <w:gridCol w:w="2438"/>
        <w:gridCol w:w="2948"/>
      </w:tblGrid>
      <w:tr w:rsidR="00A12BDC" w:rsidRPr="00016D19" w14:paraId="193B64CA" w14:textId="77777777">
        <w:trPr>
          <w:cantSplit/>
          <w:tblHeader/>
          <w:jc w:val="center"/>
        </w:trPr>
        <w:tc>
          <w:tcPr>
            <w:tcW w:w="90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9830B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编号</w:t>
            </w:r>
          </w:p>
        </w:tc>
        <w:tc>
          <w:tcPr>
            <w:tcW w:w="402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910B5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任务</w:t>
            </w:r>
          </w:p>
        </w:tc>
        <w:tc>
          <w:tcPr>
            <w:tcW w:w="243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6CA09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主要位置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5969C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验收</w:t>
            </w:r>
          </w:p>
        </w:tc>
      </w:tr>
      <w:tr w:rsidR="00A12BDC" w:rsidRPr="00016D19" w14:paraId="0370762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6521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P0-01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89C8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复核并推送 d6dcb230；保留 ahead 11 的历史，不 force push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A45F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Git / 远端分支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A8A1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远端可 checkout，工作区干净，可 git revert。</w:t>
            </w:r>
          </w:p>
        </w:tc>
      </w:tr>
      <w:tr w:rsidR="00A12BDC" w:rsidRPr="00016D19" w14:paraId="2FB26561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F82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P0-02</w:t>
            </w:r>
          </w:p>
        </w:tc>
        <w:tc>
          <w:tcPr>
            <w:tcW w:w="402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BD48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修复 Alembic 验证脚本 0004 硬编码为当前 head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5A81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scripts / alembic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D90A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空 schema 升级→降级→再升级 PASS。</w:t>
            </w:r>
          </w:p>
        </w:tc>
      </w:tr>
      <w:tr w:rsidR="00A12BDC" w:rsidRPr="00016D19" w14:paraId="654CCDFE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7FB8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P0-03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83F5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修复 README 演示账号、测试数量、启动与数据标识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3687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README / docs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A7D7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文档账号可登录，命令与代码一致。</w:t>
            </w:r>
          </w:p>
        </w:tc>
      </w:tr>
      <w:tr w:rsidR="00A12BDC" w:rsidRPr="00016D19" w14:paraId="253ADDE1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824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P0-04</w:t>
            </w:r>
          </w:p>
        </w:tc>
        <w:tc>
          <w:tcPr>
            <w:tcW w:w="402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DEB6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production fail-closed：默认 DB 口令、开发密钥、自动演示账号、development Compose 全部拒绝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CDA2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core/settings / compose / tests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A278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弱配置负向测试 100% 拒绝。</w:t>
            </w:r>
          </w:p>
        </w:tc>
      </w:tr>
      <w:tr w:rsidR="00A12BDC" w:rsidRPr="00016D19" w14:paraId="3B3E379B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EBBE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P0-05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865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删除 MappingPage 静默 fallback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41C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frontend mapping / API state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AFD9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接口失败只显示 Error/Blocked + trace_id。</w:t>
            </w:r>
          </w:p>
        </w:tc>
      </w:tr>
      <w:tr w:rsidR="00A12BDC" w:rsidRPr="00016D19" w14:paraId="116940A7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81B4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P0-06</w:t>
            </w:r>
          </w:p>
        </w:tc>
        <w:tc>
          <w:tcPr>
            <w:tcW w:w="402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BA18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清理无依据节省金额、静态负责人、报告历史、通知等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81F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margin / alerts / reports / header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F83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实体化、明确 Mock 或删除；不得伪装真实。</w:t>
            </w:r>
          </w:p>
        </w:tc>
      </w:tr>
      <w:tr w:rsidR="00A12BDC" w:rsidRPr="00016D19" w14:paraId="0F723510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1F9C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P0-07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CFC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修复全量 Playwright，功能测试与截图证据分离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A337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frontend/e2e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5754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测试无写回副作用，当前导航与状态通过。</w:t>
            </w:r>
          </w:p>
        </w:tc>
      </w:tr>
      <w:tr w:rsidR="00A12BDC" w:rsidRPr="00016D19" w14:paraId="1449211B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66E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P0-08</w:t>
            </w:r>
          </w:p>
        </w:tc>
        <w:tc>
          <w:tcPr>
            <w:tcW w:w="402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84D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强制所有页面显示数据分类、批次、更新时间和来源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9909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前后端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metadata</w:t>
            </w:r>
          </w:p>
        </w:tc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D711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模拟数据中文强标识，接口失败不降级冒充。</w:t>
            </w:r>
          </w:p>
        </w:tc>
      </w:tr>
    </w:tbl>
    <w:p w14:paraId="5487CBCB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78A2136B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6.3 P0 </w:t>
      </w:r>
      <w:proofErr w:type="spellStart"/>
      <w:r w:rsidRPr="00016D19">
        <w:rPr>
          <w:rFonts w:ascii="宋体" w:eastAsia="宋体" w:hAnsi="宋体"/>
        </w:rPr>
        <w:t>验收门禁</w:t>
      </w:r>
      <w:proofErr w:type="spellEnd"/>
    </w:p>
    <w:p w14:paraId="7CCFE68E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Git 远端包含当前基线，工作区干净，</w:t>
      </w:r>
      <w:proofErr w:type="gramStart"/>
      <w:r w:rsidRPr="00016D19">
        <w:rPr>
          <w:rFonts w:ascii="宋体" w:eastAsia="宋体" w:hAnsi="宋体"/>
          <w:lang w:eastAsia="zh-CN"/>
        </w:rPr>
        <w:t>无未解释</w:t>
      </w:r>
      <w:proofErr w:type="gramEnd"/>
      <w:r w:rsidRPr="00016D19">
        <w:rPr>
          <w:rFonts w:ascii="宋体" w:eastAsia="宋体" w:hAnsi="宋体"/>
          <w:lang w:eastAsia="zh-CN"/>
        </w:rPr>
        <w:t>文件。</w:t>
      </w:r>
    </w:p>
    <w:p w14:paraId="4ECCCAFF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后端 45/45 基线、前端 build、</w:t>
      </w:r>
      <w:proofErr w:type="spellStart"/>
      <w:r w:rsidRPr="00016D19">
        <w:rPr>
          <w:rFonts w:ascii="宋体" w:eastAsia="宋体" w:hAnsi="宋体"/>
          <w:lang w:eastAsia="zh-CN"/>
        </w:rPr>
        <w:t>Vitest</w:t>
      </w:r>
      <w:proofErr w:type="spellEnd"/>
      <w:r w:rsidRPr="00016D19">
        <w:rPr>
          <w:rFonts w:ascii="宋体" w:eastAsia="宋体" w:hAnsi="宋体"/>
          <w:lang w:eastAsia="zh-CN"/>
        </w:rPr>
        <w:t>、当前 E2E、安全测试、DQ 和迁移循环统一通过。</w:t>
      </w:r>
    </w:p>
    <w:p w14:paraId="21948AC1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生产弱配置无法启动；开发账号和模拟</w:t>
      </w:r>
      <w:proofErr w:type="spellEnd"/>
      <w:r w:rsidRPr="00016D19">
        <w:rPr>
          <w:rFonts w:ascii="宋体" w:eastAsia="宋体" w:hAnsi="宋体"/>
        </w:rPr>
        <w:t xml:space="preserve"> seed </w:t>
      </w:r>
      <w:proofErr w:type="spellStart"/>
      <w:r w:rsidRPr="00016D19">
        <w:rPr>
          <w:rFonts w:ascii="宋体" w:eastAsia="宋体" w:hAnsi="宋体"/>
        </w:rPr>
        <w:t>不会在</w:t>
      </w:r>
      <w:proofErr w:type="spellEnd"/>
      <w:r w:rsidRPr="00016D19">
        <w:rPr>
          <w:rFonts w:ascii="宋体" w:eastAsia="宋体" w:hAnsi="宋体"/>
        </w:rPr>
        <w:t xml:space="preserve"> production 自动创建。</w:t>
      </w:r>
    </w:p>
    <w:p w14:paraId="5A9BDA17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任一接入 API 失败后，页面不显示 dashboard 替代数据。</w:t>
      </w:r>
    </w:p>
    <w:p w14:paraId="280A853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所有可见 Mock 有清晰标签或被删除；</w:t>
      </w:r>
      <w:proofErr w:type="gramStart"/>
      <w:r w:rsidRPr="00016D19">
        <w:rPr>
          <w:rFonts w:ascii="宋体" w:eastAsia="宋体" w:hAnsi="宋体"/>
          <w:lang w:eastAsia="zh-CN"/>
        </w:rPr>
        <w:t>无未批准</w:t>
      </w:r>
      <w:proofErr w:type="gramEnd"/>
      <w:r w:rsidRPr="00016D19">
        <w:rPr>
          <w:rFonts w:ascii="宋体" w:eastAsia="宋体" w:hAnsi="宋体"/>
          <w:lang w:eastAsia="zh-CN"/>
        </w:rPr>
        <w:t>经营金额。</w:t>
      </w:r>
    </w:p>
    <w:p w14:paraId="36A649AE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形成《P0 事实基线与风险关闭报告》。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07FA8835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666666"/>
              <w:bottom w:val="nil"/>
              <w:right w:val="nil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56DDB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b/>
                <w:color w:val="666666"/>
                <w:lang w:eastAsia="zh-CN"/>
              </w:rPr>
              <w:t>回滚策略</w:t>
            </w:r>
            <w:proofErr w:type="gramEnd"/>
          </w:p>
          <w:p w14:paraId="623435A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>每类修复独立提交。出现回归时使用 git revert；迁移脚本只在隔离 schema 验证，不修改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正式业务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>事实；不得删除数据库卷或审计记录。</w:t>
            </w:r>
          </w:p>
        </w:tc>
      </w:tr>
    </w:tbl>
    <w:p w14:paraId="31481280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34FA89A6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 xml:space="preserve">7. P1：数据发布闭环与 </w:t>
      </w:r>
      <w:proofErr w:type="spellStart"/>
      <w:r w:rsidRPr="00016D19">
        <w:rPr>
          <w:rFonts w:ascii="宋体" w:eastAsia="宋体" w:hAnsi="宋体"/>
          <w:lang w:eastAsia="zh-CN"/>
        </w:rPr>
        <w:t>charging_ops</w:t>
      </w:r>
      <w:proofErr w:type="spellEnd"/>
      <w:r w:rsidRPr="00016D19">
        <w:rPr>
          <w:rFonts w:ascii="宋体" w:eastAsia="宋体" w:hAnsi="宋体"/>
          <w:lang w:eastAsia="zh-CN"/>
        </w:rPr>
        <w:t xml:space="preserve"> 场景包</w:t>
      </w:r>
    </w:p>
    <w:p w14:paraId="0A7F7448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7.1 为什么这是下一阶段主线</w:t>
      </w:r>
    </w:p>
    <w:p w14:paraId="569CB2DD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当前最严重的产品真实性缺口是“发布只改治理状态，不改变经营指标来源”。在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>、RAG 和 Memory 接入之前，必须先建立正式数据版本和语义层激活，否则所有智能能力都可能基于错误或未生效的数据源工作。</w:t>
      </w:r>
    </w:p>
    <w:p w14:paraId="5486B7C7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18412C0C" wp14:editId="149B6926">
            <wp:extent cx="6215061" cy="20673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ta_publ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0738" cy="20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31EC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7-1 数据接入、审批、正式发布、激活</w:t>
      </w:r>
      <w:proofErr w:type="gramStart"/>
      <w:r w:rsidRPr="00016D19">
        <w:rPr>
          <w:rFonts w:ascii="宋体" w:eastAsia="宋体" w:hAnsi="宋体"/>
          <w:color w:val="666666"/>
          <w:sz w:val="18"/>
          <w:lang w:eastAsia="zh-CN"/>
        </w:rPr>
        <w:t>与回滚状态机</w:t>
      </w:r>
      <w:proofErr w:type="gramEnd"/>
    </w:p>
    <w:p w14:paraId="2C990267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7.2 </w:t>
      </w:r>
      <w:proofErr w:type="spellStart"/>
      <w:r w:rsidRPr="00016D19">
        <w:rPr>
          <w:rFonts w:ascii="宋体" w:eastAsia="宋体" w:hAnsi="宋体"/>
        </w:rPr>
        <w:t>数据发布设计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706"/>
        <w:gridCol w:w="2891"/>
      </w:tblGrid>
      <w:tr w:rsidR="00A12BDC" w:rsidRPr="00016D19" w14:paraId="7DBFCA01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FDF0D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对象</w:t>
            </w:r>
          </w:p>
        </w:tc>
        <w:tc>
          <w:tcPr>
            <w:tcW w:w="470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0CAC7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建议关键字段</w:t>
            </w:r>
          </w:p>
        </w:tc>
        <w:tc>
          <w:tcPr>
            <w:tcW w:w="289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41149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职责</w:t>
            </w:r>
          </w:p>
        </w:tc>
      </w:tr>
      <w:tr w:rsidR="00A12BDC" w:rsidRPr="00016D19" w14:paraId="25FE0EA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590C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data_source_connection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1263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id, tenant, type, encrypted_config, status, last_test_at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3339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保存连接元数据，不把密钥返回前端。</w:t>
            </w:r>
          </w:p>
        </w:tc>
      </w:tr>
      <w:tr w:rsidR="00A12BDC" w:rsidRPr="00016D19" w14:paraId="004A2E00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3FED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dataset_definition</w:t>
            </w:r>
            <w:proofErr w:type="spellEnd"/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5765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id, scenario_id, target_contract, owner, status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9024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逻辑数据集定义。</w:t>
            </w:r>
          </w:p>
        </w:tc>
      </w:tr>
      <w:tr w:rsidR="00A12BDC" w:rsidRPr="00016D19" w14:paraId="6AB2F46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6A4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dataset_version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1DD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version_id, dataset_id, source_batch, schema_hash, status, immutable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0AD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不可变批准版本。</w:t>
            </w:r>
          </w:p>
        </w:tc>
      </w:tr>
      <w:tr w:rsidR="00A12BDC" w:rsidRPr="00016D19" w14:paraId="0E35F68E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62D5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mapping_version</w:t>
            </w:r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39D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mapping_id, dataset_version, field_map, transform_rules, hash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3DC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字段映射与转换版本。</w:t>
            </w:r>
          </w:p>
        </w:tc>
      </w:tr>
      <w:tr w:rsidR="00A12BDC" w:rsidRPr="00016D19" w14:paraId="547F340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0515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ingestion_run</w:t>
            </w:r>
            <w:proofErr w:type="spellEnd"/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D79C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run_id, source, started/ended, counts, error, trace_id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6AFB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一次接入执行。</w:t>
            </w:r>
          </w:p>
        </w:tc>
      </w:tr>
      <w:tr w:rsidR="00A12BDC" w:rsidRPr="00016D19" w14:paraId="7264D8A3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BCD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quality_result</w:t>
            </w:r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13D7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run_id, rule_id, severity, actual, threshold, evidence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6AE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DQ 证据。</w:t>
            </w:r>
          </w:p>
        </w:tc>
      </w:tr>
      <w:tr w:rsidR="00A12BDC" w:rsidRPr="00016D19" w14:paraId="7CCD6B2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D25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release_record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C0C8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release_id, dataset_version, approved_by, published_at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932C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正式发布记录。</w:t>
            </w:r>
          </w:p>
        </w:tc>
      </w:tr>
      <w:tr w:rsidR="00A12BDC" w:rsidRPr="00016D19" w14:paraId="3E26272F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E0B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semantic_activation</w:t>
            </w:r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01BD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scenario, active_version, previous_version, transaction_id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9588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语义层原子切换和回滚。</w:t>
            </w:r>
          </w:p>
        </w:tc>
      </w:tr>
    </w:tbl>
    <w:p w14:paraId="58B9FE61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7260B3F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7.3 </w:t>
      </w:r>
      <w:proofErr w:type="spellStart"/>
      <w:r w:rsidRPr="00016D19">
        <w:rPr>
          <w:rFonts w:ascii="宋体" w:eastAsia="宋体" w:hAnsi="宋体"/>
        </w:rPr>
        <w:t>原子激活事务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005B0BCD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40330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BEGIN;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1. 锁定 scenario_id / dataset_id 当前激活记录；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2. 校验 dataset_version = APPROVED 且 DQ 门禁通过；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3. 生成或替换正式事实/语义视图版本；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4. 运行 15 项指标对账与最小烟测；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5. 写入 semantic_activation，新版本 ACTIVE，旧版本 SUPERSEDED；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6. 写入 audit_log / release_record / trace；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COMMIT；任一步失败则 ROLLBACK。</w:t>
            </w:r>
          </w:p>
        </w:tc>
      </w:tr>
    </w:tbl>
    <w:p w14:paraId="3FE07644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2125E16C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7.4 charging_ops 场景包落地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75"/>
      </w:tblGrid>
      <w:tr w:rsidR="00A12BDC" w:rsidRPr="00016D19" w14:paraId="75B6C5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45A3D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子任务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AAF3A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输出</w:t>
            </w:r>
          </w:p>
        </w:tc>
        <w:tc>
          <w:tcPr>
            <w:tcW w:w="317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5310C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验收</w:t>
            </w:r>
          </w:p>
        </w:tc>
      </w:tr>
      <w:tr w:rsidR="00A12BDC" w:rsidRPr="00016D19" w14:paraId="02DD4BD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C31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指标迁移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6D88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15 项指标 YAML/DB 版本、公式、单位、粒度、过滤和 owner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C895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迁移前后全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量结果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完全一致。</w:t>
            </w:r>
          </w:p>
        </w:tc>
      </w:tr>
      <w:tr w:rsidR="00A12BDC" w:rsidRPr="00016D19" w14:paraId="2382861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30F0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维度与关系</w:t>
            </w:r>
            <w:proofErr w:type="spellEnd"/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3976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区域→城市→场站→设备层级、允许组合和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主外键</w:t>
            </w:r>
            <w:proofErr w:type="gramEnd"/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3DC2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非法维度组合在路由前被拒绝。</w:t>
            </w:r>
          </w:p>
        </w:tc>
      </w:tr>
      <w:tr w:rsidR="00A12BDC" w:rsidRPr="00016D19" w14:paraId="64C6921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DD3E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术语与同义词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61DD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收入、有效订单、度电毛利、利用率等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3259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可同步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RAG 与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086AD79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01E1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SQL 示例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FB4C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至少 50 条标准问题—Plan—SQL—结果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7B86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黄金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集执行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准确率达门槛。</w:t>
            </w:r>
          </w:p>
        </w:tc>
      </w:tr>
      <w:tr w:rsidR="00A12BDC" w:rsidRPr="00016D19" w14:paraId="2A39DC6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C580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诊断流程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C3A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收入/订单/毛利/场站/设备 5 类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7AF3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每个流程有输入、步骤、校验、失败处理。</w:t>
            </w:r>
          </w:p>
        </w:tc>
      </w:tr>
      <w:tr w:rsidR="00A12BDC" w:rsidRPr="00016D19" w14:paraId="6450306B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9F65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报告模板</w:t>
            </w:r>
            <w:proofErr w:type="spellEnd"/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C896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管理层周报、区域复盘、异常专题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07E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引用真实结果，不包含静态负责人和日期。</w:t>
            </w:r>
          </w:p>
        </w:tc>
      </w:tr>
      <w:tr w:rsidR="00A12BDC" w:rsidRPr="00016D19" w14:paraId="75AF808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E557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知识清单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23D0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指标、数据字典、预警制度、SOP、案例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B29C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为 P4 RAG 提供初始知识资产。</w:t>
            </w:r>
          </w:p>
        </w:tc>
      </w:tr>
    </w:tbl>
    <w:p w14:paraId="68E299D3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58342B5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7.5 P1 </w:t>
      </w:r>
      <w:proofErr w:type="spellStart"/>
      <w:r w:rsidRPr="00016D19">
        <w:rPr>
          <w:rFonts w:ascii="宋体" w:eastAsia="宋体" w:hAnsi="宋体"/>
        </w:rPr>
        <w:t>验收门禁</w:t>
      </w:r>
      <w:proofErr w:type="spellEnd"/>
    </w:p>
    <w:p w14:paraId="646E78F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两个文件样例（CSV、Excel）和一个本地 PostgreSQL 样</w:t>
      </w:r>
      <w:proofErr w:type="gramStart"/>
      <w:r w:rsidRPr="00016D19">
        <w:rPr>
          <w:rFonts w:ascii="宋体" w:eastAsia="宋体" w:hAnsi="宋体"/>
          <w:lang w:eastAsia="zh-CN"/>
        </w:rPr>
        <w:t>例完成</w:t>
      </w:r>
      <w:proofErr w:type="gramEnd"/>
      <w:r w:rsidRPr="00016D19">
        <w:rPr>
          <w:rFonts w:ascii="宋体" w:eastAsia="宋体" w:hAnsi="宋体"/>
          <w:lang w:eastAsia="zh-CN"/>
        </w:rPr>
        <w:t>字段发现、映射、DQ、审批、发布和激活。</w:t>
      </w:r>
    </w:p>
    <w:p w14:paraId="7D23CB4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失败批次、未批准版本和被拒绝版本不会影响当前 ACTIVE 数据。</w:t>
      </w:r>
    </w:p>
    <w:p w14:paraId="613A9FC3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发布前后 15 项指标结果、记录数、维度覆盖和时间范围都有对账证据。</w:t>
      </w:r>
    </w:p>
    <w:p w14:paraId="210FD99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旧版本可一键</w:t>
      </w:r>
      <w:proofErr w:type="gramStart"/>
      <w:r w:rsidRPr="00016D19">
        <w:rPr>
          <w:rFonts w:ascii="宋体" w:eastAsia="宋体" w:hAnsi="宋体"/>
          <w:lang w:eastAsia="zh-CN"/>
        </w:rPr>
        <w:t>回滚并恢复相同指标</w:t>
      </w:r>
      <w:proofErr w:type="gramEnd"/>
      <w:r w:rsidRPr="00016D19">
        <w:rPr>
          <w:rFonts w:ascii="宋体" w:eastAsia="宋体" w:hAnsi="宋体"/>
          <w:lang w:eastAsia="zh-CN"/>
        </w:rPr>
        <w:t>结果。</w:t>
      </w:r>
    </w:p>
    <w:p w14:paraId="781ABF28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P0 </w:t>
      </w:r>
      <w:proofErr w:type="spellStart"/>
      <w:r w:rsidRPr="00016D19">
        <w:rPr>
          <w:rFonts w:ascii="宋体" w:eastAsia="宋体" w:hAnsi="宋体"/>
        </w:rPr>
        <w:t>冻结范围只保留</w:t>
      </w:r>
      <w:proofErr w:type="spellEnd"/>
      <w:r w:rsidRPr="00016D19">
        <w:rPr>
          <w:rFonts w:ascii="宋体" w:eastAsia="宋体" w:hAnsi="宋体"/>
        </w:rPr>
        <w:t xml:space="preserve"> CSV/Excel/</w:t>
      </w:r>
      <w:proofErr w:type="spellStart"/>
      <w:r w:rsidRPr="00016D19">
        <w:rPr>
          <w:rFonts w:ascii="宋体" w:eastAsia="宋体" w:hAnsi="宋体"/>
        </w:rPr>
        <w:t>PostgreSQL；MySQL</w:t>
      </w:r>
      <w:proofErr w:type="spellEnd"/>
      <w:r w:rsidRPr="00016D19">
        <w:rPr>
          <w:rFonts w:ascii="宋体" w:eastAsia="宋体" w:hAnsi="宋体"/>
        </w:rPr>
        <w:t xml:space="preserve">/REST </w:t>
      </w:r>
      <w:proofErr w:type="spellStart"/>
      <w:r w:rsidRPr="00016D19">
        <w:rPr>
          <w:rFonts w:ascii="宋体" w:eastAsia="宋体" w:hAnsi="宋体"/>
        </w:rPr>
        <w:t>移至后续</w:t>
      </w:r>
      <w:proofErr w:type="spellEnd"/>
      <w:r w:rsidRPr="00016D19">
        <w:rPr>
          <w:rFonts w:ascii="宋体" w:eastAsia="宋体" w:hAnsi="宋体"/>
        </w:rPr>
        <w:t xml:space="preserve"> Backlog 或正式变更范围。</w:t>
      </w:r>
    </w:p>
    <w:p w14:paraId="35244ACE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形成《V2-P0.5 数据接入与 charging_ops 场景包验收报告》。</w:t>
      </w:r>
    </w:p>
    <w:p w14:paraId="4C56A29E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8. P2：平台化重构、契约与前端工程治理</w:t>
      </w:r>
    </w:p>
    <w:p w14:paraId="32A962D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8.1 </w:t>
      </w:r>
      <w:proofErr w:type="spellStart"/>
      <w:r w:rsidRPr="00016D19">
        <w:rPr>
          <w:rFonts w:ascii="宋体" w:eastAsia="宋体" w:hAnsi="宋体"/>
        </w:rPr>
        <w:t>后端平台接口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72E59E78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0901E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class QueryEngine(Protocol):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name: str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supports(self, request, context) -&gt; SupportDecision: ...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plan(self, request, context) -&gt; QueryPlan: ...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execute(self, plan, context) -&gt; QueryResult: ...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class KnowledgeProvider(Protocol):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retrieve(self, query, context) -&gt; list[Evidence]: ...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class MemoryProvider(Protocol):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load_context(self, context) -&gt; MemoryContext: ...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async def record_run(self, run, context) -&gt; None: ...</w:t>
            </w:r>
          </w:p>
        </w:tc>
      </w:tr>
    </w:tbl>
    <w:p w14:paraId="6DFD5E0C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2C0DE753" w14:textId="77777777" w:rsidR="00A12BDC" w:rsidRPr="00016D19" w:rsidRDefault="00000000">
      <w:pPr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当前 `backend/app/chatbi/` 继续作为确定性引擎实现；新增 Orchestrator 和 Engine Router，而不是修改所有现有服务。统一领域协议隔离第三方和内部实现，避免 SQLBot 返回字段、RAG 向量库结构或 Memory 表结构直接暴露给前端。</w:t>
      </w:r>
    </w:p>
    <w:p w14:paraId="2C702376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8.2 统一 Chat API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432E3E3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D2435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POST /api/v2/chat/query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{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"conversation_id": "conv_xxx",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"scenario_id": "charging_ops",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"question": "最近30天收入为什么下降？",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"filters": {"region": ["华东"]},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"response_profile": "executive_brief"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}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Response {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"run_id": "run_xxx",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"route": {"intent":"diagnosis", "engine":"deterministic|sqlbot|hybrid"},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"answer": {"summary":"...", "sections": [...]},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"data": {"columns": [...], "rows": [...]},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"chart": {"type":"line", "option": {...}},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"sql": {"visible": false, "fingerprint":"..."},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"evidence": [...],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"metadata": {"source":"simulated", "data_time":"...", "scenario_version":"..."},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"warnings": [],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"trace_id": "trace_xxx"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}</w:t>
            </w:r>
          </w:p>
        </w:tc>
      </w:tr>
    </w:tbl>
    <w:p w14:paraId="6F5D651C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6CFCE7B8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8.3 前端重构任务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4139"/>
      </w:tblGrid>
      <w:tr w:rsidR="00A12BDC" w:rsidRPr="00016D19" w14:paraId="68491591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52641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任务</w:t>
            </w:r>
          </w:p>
        </w:tc>
        <w:tc>
          <w:tcPr>
            <w:tcW w:w="368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D7D0D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现状问题</w:t>
            </w:r>
          </w:p>
        </w:tc>
        <w:tc>
          <w:tcPr>
            <w:tcW w:w="413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74220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改造结果</w:t>
            </w:r>
          </w:p>
        </w:tc>
      </w:tr>
      <w:tr w:rsidR="00A12BDC" w:rsidRPr="00016D19" w14:paraId="507F412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D45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拆分 overview.tsx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DDFD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单文件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承载 Shell 与多数页面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A4E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按 pages/components/hooks/services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拆分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63F62051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340D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删除 main.tsx 旧 App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B89D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完整旧版死代码保留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E21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入口只挂载 ProductApp，历史代码归档。</w:t>
            </w:r>
          </w:p>
        </w:tc>
      </w:tr>
      <w:tr w:rsidR="00A12BDC" w:rsidRPr="00016D19" w14:paraId="57B77BF9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29C9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lastRenderedPageBreak/>
              <w:t>OpenAPI 类型生成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2C8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fetch + any，字段漂移运行时发现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825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自动生成 DTO 与 API client，CI 检测契约变化。</w:t>
            </w:r>
          </w:p>
        </w:tc>
      </w:tr>
      <w:tr w:rsidR="00A12BDC" w:rsidRPr="00016D19" w14:paraId="1CC83E96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BE6C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统一七态</w:t>
            </w:r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730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Loading/Empty/Error/Stale/Success/Unauthorized/Forbidden 不一致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B9D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页面使用统一状态组件和错误码。</w:t>
            </w:r>
          </w:p>
        </w:tc>
      </w:tr>
      <w:tr w:rsidR="00A12BDC" w:rsidRPr="00016D19" w14:paraId="664D0AC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B82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真实交互治理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FB8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按钮、筛选、分享、收藏无动作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1C7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实现、禁用并解释，或从 UI 删除。</w:t>
            </w:r>
          </w:p>
        </w:tc>
      </w:tr>
      <w:tr w:rsidR="00A12BDC" w:rsidRPr="00016D19" w14:paraId="2AAF4C72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420D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安全会话</w:t>
            </w:r>
            <w:proofErr w:type="spellEnd"/>
          </w:p>
        </w:tc>
        <w:tc>
          <w:tcPr>
            <w:tcW w:w="368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C545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Token 在 localStorage</w:t>
            </w:r>
          </w:p>
        </w:tc>
        <w:tc>
          <w:tcPr>
            <w:tcW w:w="41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D241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RC 阶段评估 HttpOnly Cookie/BFF。</w:t>
            </w:r>
          </w:p>
        </w:tc>
      </w:tr>
      <w:tr w:rsidR="00A12BDC" w:rsidRPr="00016D19" w14:paraId="13A187F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4781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组件测试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F2F6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仅 3 个格式工具测试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9FBE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核心页面、权限、错误、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空态和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交互测试。</w:t>
            </w:r>
          </w:p>
        </w:tc>
      </w:tr>
    </w:tbl>
    <w:p w14:paraId="36E9C74D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418FB422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8.4 P2 </w:t>
      </w:r>
      <w:proofErr w:type="spellStart"/>
      <w:r w:rsidRPr="00016D19">
        <w:rPr>
          <w:rFonts w:ascii="宋体" w:eastAsia="宋体" w:hAnsi="宋体"/>
        </w:rPr>
        <w:t>验收门禁</w:t>
      </w:r>
      <w:proofErr w:type="spellEnd"/>
    </w:p>
    <w:p w14:paraId="40FE4A0D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确定性引擎通过 QueryEngine 接口运行，原有 15 指标与 ChatBI 黄金集结果不变。</w:t>
      </w:r>
    </w:p>
    <w:p w14:paraId="766BBC6C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前端关键链路不再使用 `any`，OpenAPI 变更能在 CI 中阻断。</w:t>
      </w:r>
    </w:p>
    <w:p w14:paraId="1E286410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页面错误、空态、403、过期 Token 和服务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可用均有组件与 E2E 覆盖。</w:t>
      </w:r>
    </w:p>
    <w:p w14:paraId="0E9371C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所有可见按钮有真实行为或明确禁用原因。</w:t>
      </w:r>
    </w:p>
    <w:p w14:paraId="4980F9C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目录结构、ADR、接口合同和迁移说明同步更新。</w:t>
      </w:r>
    </w:p>
    <w:p w14:paraId="73FBCF6A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9. P3：SQLBot </w:t>
      </w:r>
      <w:proofErr w:type="spellStart"/>
      <w:r w:rsidRPr="00016D19">
        <w:rPr>
          <w:rFonts w:ascii="宋体" w:eastAsia="宋体" w:hAnsi="宋体"/>
        </w:rPr>
        <w:t>双引擎集成方案（保留自有</w:t>
      </w:r>
      <w:proofErr w:type="spellEnd"/>
      <w:r w:rsidRPr="00016D19">
        <w:rPr>
          <w:rFonts w:ascii="宋体" w:eastAsia="宋体" w:hAnsi="宋体"/>
        </w:rPr>
        <w:t xml:space="preserve"> UI）</w:t>
      </w:r>
    </w:p>
    <w:p w14:paraId="1E50FA37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123A9AB2" wp14:editId="7BF5FCCA">
            <wp:extent cx="6217920" cy="21786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qlbot_dual_eng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2854" cy="21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C841" w14:textId="77777777" w:rsidR="00A12BDC" w:rsidRPr="00016D19" w:rsidRDefault="00000000">
      <w:pPr>
        <w:spacing w:after="140"/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color w:val="666666"/>
          <w:sz w:val="18"/>
        </w:rPr>
        <w:t>图 9-1 SQLBot 作为第二引擎的 Shadow → Canary → Stable 集成路线</w:t>
      </w:r>
    </w:p>
    <w:p w14:paraId="2A5E28E7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9.1 集成原则</w:t>
      </w:r>
    </w:p>
    <w:p w14:paraId="7953DDB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普通用户</w:t>
      </w:r>
      <w:proofErr w:type="gramStart"/>
      <w:r w:rsidRPr="00016D19">
        <w:rPr>
          <w:rFonts w:ascii="宋体" w:eastAsia="宋体" w:hAnsi="宋体"/>
          <w:lang w:eastAsia="zh-CN"/>
        </w:rPr>
        <w:t>不访问</w:t>
      </w:r>
      <w:proofErr w:type="gramEnd"/>
      <w:r w:rsidRPr="00016D19">
        <w:rPr>
          <w:rFonts w:ascii="宋体" w:eastAsia="宋体" w:hAnsi="宋体"/>
          <w:lang w:eastAsia="zh-CN"/>
        </w:rPr>
        <w:t xml:space="preserve">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UI；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8000 仅用于受控管理，MCP 8001 仅内网开放。</w:t>
      </w:r>
    </w:p>
    <w:p w14:paraId="216E81DD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项目二前端只调用项目二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API，SQLBot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Token、账号和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chat_id</w:t>
      </w:r>
      <w:proofErr w:type="spellEnd"/>
      <w:r w:rsidRPr="00016D19">
        <w:rPr>
          <w:rFonts w:ascii="宋体" w:eastAsia="宋体" w:hAnsi="宋体"/>
        </w:rPr>
        <w:t xml:space="preserve"> 均保存在后端。</w:t>
      </w:r>
    </w:p>
    <w:p w14:paraId="2778CBD6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项目二使用 `return_img=false` 获取数据，图表统一由自有 ECharts 组件生成。</w:t>
      </w:r>
    </w:p>
    <w:p w14:paraId="60308E55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同一项目二 conversation_id 绑定独立 SQLBot chat_id；不得使用全局共享对话。</w:t>
      </w:r>
    </w:p>
    <w:p w14:paraId="41D1388F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确定性引擎默认处理核心指标，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初期只 Shadow 双跑，不直接影响用户答案。</w:t>
      </w:r>
    </w:p>
    <w:p w14:paraId="12738C16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SQLBot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返回必须标准化为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QueryResult；最终文本由</w:t>
      </w:r>
      <w:proofErr w:type="spellEnd"/>
      <w:r w:rsidRPr="00016D19">
        <w:rPr>
          <w:rFonts w:ascii="宋体" w:eastAsia="宋体" w:hAnsi="宋体"/>
        </w:rPr>
        <w:t xml:space="preserve"> Response Composer 生成。</w:t>
      </w:r>
    </w:p>
    <w:p w14:paraId="75D1DC1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9.2 SQLBot Adapter 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F5CC55E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45B3C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backend/app/adapters/sqlbot/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client.py              # MCP SSE 客户端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contracts.py           # SQLBotSession / SQLBotRawResult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├─ session_manager.py     # conversation_id </w:t>
            </w:r>
            <w:r w:rsidRPr="00016D19">
              <w:rPr>
                <w:rFonts w:ascii="Times New Roman" w:eastAsia="宋体" w:hAnsi="Times New Roman" w:cs="Times New Roman"/>
                <w:color w:val="24292F"/>
                <w:sz w:val="16"/>
              </w:rPr>
              <w:t>↔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t xml:space="preserve"> chat_id/token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 w:cs="宋体" w:hint="eastAsia"/>
                <w:color w:val="24292F"/>
                <w:sz w:val="16"/>
              </w:rPr>
              <w:t>├─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t xml:space="preserve"> request_mapper.py      # 标准问题 → mcp_question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response_parser.py     # SQL/columns/rows/error 标准化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health.py              # 版本、健康、连接池与熔断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security.py            # 数据源/工作空间/用户绑定校验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└─ metrics.py             # 延迟、失败率、token、结果差异</w:t>
            </w:r>
          </w:p>
        </w:tc>
      </w:tr>
    </w:tbl>
    <w:p w14:paraId="350C864F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3C895267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9.3 MCP 会话管理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12BDC" w:rsidRPr="00016D19" w14:paraId="242B238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2AFAC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规则</w:t>
            </w:r>
          </w:p>
        </w:tc>
        <w:tc>
          <w:tcPr>
            <w:tcW w:w="737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E2A6F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要求</w:t>
            </w:r>
          </w:p>
        </w:tc>
      </w:tr>
      <w:tr w:rsidR="00A12BDC" w:rsidRPr="00016D19" w14:paraId="67EA1AE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E997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初始化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1E5D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每个项目二会话首次需要 SQLBot 时调用一次 mcp_start。</w:t>
            </w:r>
          </w:p>
        </w:tc>
      </w:tr>
      <w:tr w:rsidR="00A12BDC" w:rsidRPr="00016D19" w14:paraId="48BEC932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EE8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缓存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80D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缓存 access_token、chat_id、oid、datasource_id、版本和过期时间。</w:t>
            </w:r>
          </w:p>
        </w:tc>
      </w:tr>
      <w:tr w:rsidR="00A12BDC" w:rsidRPr="00016D19" w14:paraId="02A98F9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695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隔离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C0BB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缓存键至少包含 tenant_id、user_id、scenario_id、conversation_id。</w:t>
            </w:r>
          </w:p>
        </w:tc>
      </w:tr>
      <w:tr w:rsidR="00A12BDC" w:rsidRPr="00016D19" w14:paraId="265B017F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861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切换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F736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 xml:space="preserve">场景、工作空间或数据源变化时创建新 </w:t>
            </w:r>
            <w:proofErr w:type="spellStart"/>
            <w:r w:rsidRPr="00016D19">
              <w:rPr>
                <w:rFonts w:ascii="宋体" w:eastAsia="宋体" w:hAnsi="宋体"/>
                <w:sz w:val="17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7"/>
                <w:lang w:eastAsia="zh-CN"/>
              </w:rPr>
              <w:t xml:space="preserve"> 会话。</w:t>
            </w:r>
          </w:p>
        </w:tc>
      </w:tr>
      <w:tr w:rsidR="00A12BDC" w:rsidRPr="00016D19" w14:paraId="2F5464F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53F2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lastRenderedPageBreak/>
              <w:t>失效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38E3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Token 失效只允许自动重新初始化一次，避免无限重试。</w:t>
            </w:r>
          </w:p>
        </w:tc>
      </w:tr>
      <w:tr w:rsidR="00A12BDC" w:rsidRPr="00016D19" w14:paraId="3B3F6043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166E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审计</w:t>
            </w:r>
            <w:proofErr w:type="spellEnd"/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4FD8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记录 mcp_start/mcp_question 的 trace、耗时、状态和 SQL 指纹，不记录明文密码。</w:t>
            </w:r>
          </w:p>
        </w:tc>
      </w:tr>
    </w:tbl>
    <w:p w14:paraId="095CCEF9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487CD7C2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9.4 双引擎路由策略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969"/>
      </w:tblGrid>
      <w:tr w:rsidR="00A12BDC" w:rsidRPr="00016D19" w14:paraId="44D9A6F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6E1B3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条件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181DB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确定性引擎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381F6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SQLBot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18FE1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处理</w:t>
            </w:r>
          </w:p>
        </w:tc>
      </w:tr>
      <w:tr w:rsidR="00A12BDC" w:rsidRPr="00016D19" w14:paraId="5713DF9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7BC1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核心 15 指标 + 已支持维度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38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高优先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273A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Shadow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C5C7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确定性结果直接返回，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用于对账。</w:t>
            </w:r>
          </w:p>
        </w:tc>
      </w:tr>
      <w:tr w:rsidR="00A12BDC" w:rsidRPr="00016D19" w14:paraId="29EAB8F5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4F9E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自由表达但可解析为已有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Plan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AAD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主路径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D11F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Shadow/备用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6AB6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Plan 置信度高则不切换。</w:t>
            </w:r>
          </w:p>
        </w:tc>
      </w:tr>
      <w:tr w:rsidR="00A12BDC" w:rsidRPr="00016D19" w14:paraId="05026C5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6525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复杂多表、长尾维度组合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9EF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不支持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83F4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Canary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00AF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仅在允许表、允许角色、低风险数据域执行。</w:t>
            </w:r>
          </w:p>
        </w:tc>
      </w:tr>
      <w:tr w:rsidR="00A12BDC" w:rsidRPr="00016D19" w14:paraId="0EF42786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3D0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敏感字段或跨区域请求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9970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拒绝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2CA3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禁止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3A8E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权限路由前拦截，不交给模型。</w:t>
            </w:r>
          </w:p>
        </w:tc>
      </w:tr>
      <w:tr w:rsidR="00A12BDC" w:rsidRPr="00016D19" w14:paraId="54DDBEF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D059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高成本或大范围查询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C376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模板/异步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C06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限制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4D5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要求缩小范围或转异步任务。</w:t>
            </w:r>
          </w:p>
        </w:tc>
      </w:tr>
      <w:tr w:rsidR="00A12BDC" w:rsidRPr="00016D19" w14:paraId="7F240C4F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525E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异常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C3D5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降级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A7A2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熔断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85C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返回确定性支持范围或明确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不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可用。</w:t>
            </w:r>
          </w:p>
        </w:tc>
      </w:tr>
    </w:tbl>
    <w:p w14:paraId="24F932C1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71CD9ED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9.5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数据安全</w:t>
      </w:r>
    </w:p>
    <w:p w14:paraId="78E11B55" w14:textId="77777777" w:rsidR="00A12BDC" w:rsidRPr="00016D19" w:rsidRDefault="00000000">
      <w:pPr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的公开 MCP `</w:t>
      </w:r>
      <w:proofErr w:type="spellStart"/>
      <w:r w:rsidRPr="00016D19">
        <w:rPr>
          <w:rFonts w:ascii="宋体" w:eastAsia="宋体" w:hAnsi="宋体"/>
          <w:lang w:eastAsia="zh-CN"/>
        </w:rPr>
        <w:t>mcp_question</w:t>
      </w:r>
      <w:proofErr w:type="spellEnd"/>
      <w:r w:rsidRPr="00016D19">
        <w:rPr>
          <w:rFonts w:ascii="宋体" w:eastAsia="宋体" w:hAnsi="宋体"/>
          <w:lang w:eastAsia="zh-CN"/>
        </w:rPr>
        <w:t>` 会生成并执行 SQL 后返回结果，项目</w:t>
      </w:r>
      <w:proofErr w:type="gramStart"/>
      <w:r w:rsidRPr="00016D19">
        <w:rPr>
          <w:rFonts w:ascii="宋体" w:eastAsia="宋体" w:hAnsi="宋体"/>
          <w:lang w:eastAsia="zh-CN"/>
        </w:rPr>
        <w:t>二无法</w:t>
      </w:r>
      <w:proofErr w:type="gramEnd"/>
      <w:r w:rsidRPr="00016D19">
        <w:rPr>
          <w:rFonts w:ascii="宋体" w:eastAsia="宋体" w:hAnsi="宋体"/>
          <w:lang w:eastAsia="zh-CN"/>
        </w:rPr>
        <w:t xml:space="preserve">天然在执行前拿到 SQL 完成二次拦截。因此社区版第一阶段必须把数据库权限当作最后防线，而不能只依赖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内部安全机制。</w:t>
      </w:r>
    </w:p>
    <w:p w14:paraId="6EE27B98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独立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服务账号，禁止使用项目二 API 的可写数据库账户。</w:t>
      </w:r>
    </w:p>
    <w:p w14:paraId="01AC6FD5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仅授予</w:t>
      </w:r>
      <w:proofErr w:type="spellEnd"/>
      <w:r w:rsidRPr="00016D19">
        <w:rPr>
          <w:rFonts w:ascii="宋体" w:eastAsia="宋体" w:hAnsi="宋体"/>
        </w:rPr>
        <w:t xml:space="preserve"> `</w:t>
      </w:r>
      <w:proofErr w:type="spellStart"/>
      <w:r w:rsidRPr="00016D19">
        <w:rPr>
          <w:rFonts w:ascii="宋体" w:eastAsia="宋体" w:hAnsi="宋体"/>
        </w:rPr>
        <w:t>semantic_views</w:t>
      </w:r>
      <w:proofErr w:type="spellEnd"/>
      <w:r w:rsidRPr="00016D19">
        <w:rPr>
          <w:rFonts w:ascii="宋体" w:eastAsia="宋体" w:hAnsi="宋体"/>
        </w:rPr>
        <w:t xml:space="preserve">` </w:t>
      </w:r>
      <w:proofErr w:type="spellStart"/>
      <w:r w:rsidRPr="00016D19">
        <w:rPr>
          <w:rFonts w:ascii="宋体" w:eastAsia="宋体" w:hAnsi="宋体"/>
        </w:rPr>
        <w:t>或经批准</w:t>
      </w:r>
      <w:proofErr w:type="spellEnd"/>
      <w:r w:rsidRPr="00016D19">
        <w:rPr>
          <w:rFonts w:ascii="宋体" w:eastAsia="宋体" w:hAnsi="宋体"/>
        </w:rPr>
        <w:t xml:space="preserve"> ADS 表的 SELECT 权限。</w:t>
      </w:r>
    </w:p>
    <w:p w14:paraId="4F4AEA5C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启用 PostgreSQL 只读事务、statement_timeout、RLS、连接数和资源限制。</w:t>
      </w:r>
    </w:p>
    <w:p w14:paraId="080DBD2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禁用或不暴露不需要的 Excel 上传、文件解析和外部访问入口；容器仅允许访问必要数据库与模型网关。</w:t>
      </w:r>
    </w:p>
    <w:p w14:paraId="121EDAC3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术语库、SQL 示例和模型配置均视为可影响执行的高风险配置，必须有审批、版本和安全扫描。</w:t>
      </w:r>
    </w:p>
    <w:p w14:paraId="44BB30E6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SQLBot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升级必须先在隔离环境重跑</w:t>
      </w:r>
      <w:proofErr w:type="spellEnd"/>
      <w:r w:rsidRPr="00016D19">
        <w:rPr>
          <w:rFonts w:ascii="宋体" w:eastAsia="宋体" w:hAnsi="宋体"/>
        </w:rPr>
        <w:t xml:space="preserve"> Prompt </w:t>
      </w:r>
      <w:proofErr w:type="spellStart"/>
      <w:r w:rsidRPr="00016D19">
        <w:rPr>
          <w:rFonts w:ascii="宋体" w:eastAsia="宋体" w:hAnsi="宋体"/>
        </w:rPr>
        <w:t>Injection、SQL</w:t>
      </w:r>
      <w:proofErr w:type="spellEnd"/>
      <w:r w:rsidRPr="00016D19">
        <w:rPr>
          <w:rFonts w:ascii="宋体" w:eastAsia="宋体" w:hAnsi="宋体"/>
        </w:rPr>
        <w:t xml:space="preserve"> 注入、跨工作空间和权限回归。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5834CD78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C65911"/>
              <w:bottom w:val="nil"/>
              <w:right w:val="nil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FBB06" w14:textId="77777777" w:rsidR="00A12BDC" w:rsidRPr="00016D19" w:rsidRDefault="00000000">
            <w:pPr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C65911"/>
              </w:rPr>
              <w:t>生产强化方向</w:t>
            </w:r>
          </w:p>
          <w:p w14:paraId="79C6BC5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>长期最安全的方式是扩展“仅生成 SQL”接口，让 SQL 先进</w:t>
            </w:r>
            <w:proofErr w:type="gramStart"/>
            <w:r w:rsidRPr="00016D19">
              <w:rPr>
                <w:rFonts w:ascii="宋体" w:eastAsia="宋体" w:hAnsi="宋体"/>
                <w:sz w:val="20"/>
                <w:lang w:eastAsia="zh-CN"/>
              </w:rPr>
              <w:t>入项目</w:t>
            </w:r>
            <w:proofErr w:type="gram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二 SQL Policy Gateway，再由项目二只读执行服务运行。该扩展属于 </w:t>
            </w:r>
            <w:proofErr w:type="spellStart"/>
            <w:r w:rsidRPr="00016D19">
              <w:rPr>
                <w:rFonts w:ascii="宋体" w:eastAsia="宋体" w:hAnsi="宋体"/>
                <w:sz w:val="20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20"/>
                <w:lang w:eastAsia="zh-CN"/>
              </w:rPr>
              <w:t xml:space="preserve"> 源码二次开发，必须单独 fork、遵守许可证并维护升级补丁。</w:t>
            </w:r>
          </w:p>
        </w:tc>
      </w:tr>
    </w:tbl>
    <w:p w14:paraId="7CBB4956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37F952CB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9.6 Shadow 与 Canary 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A12BDC" w:rsidRPr="00016D19" w14:paraId="2E43B047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E9F49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指标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59EDB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Shadow 门槛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019F2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Canary 门槛</w:t>
            </w:r>
          </w:p>
        </w:tc>
      </w:tr>
      <w:tr w:rsidR="00A12BDC" w:rsidRPr="00016D19" w14:paraId="55B41835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591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执行准确率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4F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核心黄金集 ≥ 90%，不得低于确定性基线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9E50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目标长尾集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≥ 85%。</w:t>
            </w:r>
          </w:p>
        </w:tc>
      </w:tr>
      <w:tr w:rsidR="00A12BDC" w:rsidRPr="00016D19" w14:paraId="23ED14C4" w14:textId="77777777">
        <w:trPr>
          <w:cantSplit/>
          <w:jc w:val="center"/>
        </w:trPr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17AD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指标结果一致率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2CF9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与标准答案 ≥ 98%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B2B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≥ 95%，重大指标必须 100%。</w:t>
            </w:r>
          </w:p>
        </w:tc>
      </w:tr>
      <w:tr w:rsidR="00A12BDC" w:rsidRPr="00016D19" w14:paraId="531808D5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72B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越权/危险 SQL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7328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0 成功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C49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0 成功。</w:t>
            </w:r>
          </w:p>
        </w:tc>
      </w:tr>
      <w:tr w:rsidR="00A12BDC" w:rsidRPr="00016D19" w14:paraId="03079CED" w14:textId="77777777">
        <w:trPr>
          <w:cantSplit/>
          <w:jc w:val="center"/>
        </w:trPr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B8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P95 延迟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BB1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记录基线，不影响用户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990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建议 ≤ 12 秒，超时降级。</w:t>
            </w:r>
          </w:p>
        </w:tc>
      </w:tr>
      <w:tr w:rsidR="00A12BDC" w:rsidRPr="00016D19" w14:paraId="75362974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D03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lastRenderedPageBreak/>
              <w:t>失败率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0B17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≤ 5%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4218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≤ 3%。</w:t>
            </w:r>
          </w:p>
        </w:tc>
      </w:tr>
      <w:tr w:rsidR="00A12BDC" w:rsidRPr="00016D19" w14:paraId="06CA2B96" w14:textId="77777777">
        <w:trPr>
          <w:cantSplit/>
          <w:jc w:val="center"/>
        </w:trPr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12DF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来源与场景绑定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C587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100% 正确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500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100% 正确。</w:t>
            </w:r>
          </w:p>
        </w:tc>
      </w:tr>
      <w:tr w:rsidR="00A12BDC" w:rsidRPr="00016D19" w14:paraId="7CAD32B0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6C37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用户流量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083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0%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0B7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先 5%，再 20%，逐级放量。</w:t>
            </w:r>
          </w:p>
        </w:tc>
      </w:tr>
    </w:tbl>
    <w:p w14:paraId="1B7E954F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6232A57B" w14:textId="77777777" w:rsidR="00A12BDC" w:rsidRPr="00016D19" w:rsidRDefault="00000000">
      <w:pPr>
        <w:pStyle w:val="SmallNote"/>
        <w:rPr>
          <w:rFonts w:ascii="宋体" w:eastAsia="宋体" w:hAnsi="宋体"/>
        </w:rPr>
      </w:pPr>
      <w:r w:rsidRPr="00016D19">
        <w:rPr>
          <w:rFonts w:ascii="宋体" w:eastAsia="宋体" w:hAnsi="宋体"/>
          <w:color w:val="777777"/>
        </w:rPr>
        <w:t>资料依据：MCP 8001、mcp_start、mcp_question、chat_id 缓存和 return_img 参数来自 S4；安全门槛为项目建议。</w:t>
      </w:r>
    </w:p>
    <w:p w14:paraId="4C0338D9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10. P4：RAG 企业知识库最小生产闭环</w:t>
      </w:r>
    </w:p>
    <w:p w14:paraId="32A8BC84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498BC9CD" wp14:editId="71ADB53F">
            <wp:extent cx="6211953" cy="1375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ag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3604" cy="13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EC12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10-1 RAG 从知识准入到在线回答、反馈回流的生命周期</w:t>
      </w:r>
    </w:p>
    <w:p w14:paraId="6AF1396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10.1 </w:t>
      </w:r>
      <w:proofErr w:type="spellStart"/>
      <w:r w:rsidRPr="00016D19">
        <w:rPr>
          <w:rFonts w:ascii="宋体" w:eastAsia="宋体" w:hAnsi="宋体"/>
        </w:rPr>
        <w:t>第一批知识域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762"/>
        <w:gridCol w:w="2835"/>
      </w:tblGrid>
      <w:tr w:rsidR="00A12BDC" w:rsidRPr="00016D19" w14:paraId="06F3FEE0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339CC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知识域</w:t>
            </w:r>
          </w:p>
        </w:tc>
        <w:tc>
          <w:tcPr>
            <w:tcW w:w="476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12440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内容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C984B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主要入口</w:t>
            </w:r>
          </w:p>
        </w:tc>
      </w:tr>
      <w:tr w:rsidR="00A12BDC" w:rsidRPr="00016D19" w14:paraId="1B2A1A53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58DE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指标定义</w:t>
            </w:r>
          </w:p>
        </w:tc>
        <w:tc>
          <w:tcPr>
            <w:tcW w:w="47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2799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15 项指标公式、口径、过滤、单位、维度、owner、版本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798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指标详情、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ChatBI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口径解释。</w:t>
            </w:r>
          </w:p>
        </w:tc>
      </w:tr>
      <w:tr w:rsidR="00A12BDC" w:rsidRPr="00016D19" w14:paraId="518237E0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09E8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数据字典</w:t>
            </w:r>
            <w:proofErr w:type="spellEnd"/>
          </w:p>
        </w:tc>
        <w:tc>
          <w:tcPr>
            <w:tcW w:w="476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F23C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表、字段、关系、枚举、数据质量规则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C1E4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数据接入、分析依据。</w:t>
            </w:r>
          </w:p>
        </w:tc>
      </w:tr>
      <w:tr w:rsidR="00A12BDC" w:rsidRPr="00016D19" w14:paraId="36A380E6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65B0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经营制度</w:t>
            </w:r>
            <w:proofErr w:type="spellEnd"/>
          </w:p>
        </w:tc>
        <w:tc>
          <w:tcPr>
            <w:tcW w:w="47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E7E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预警分级、处理要求、审批与报告规范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13FA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经营预警、复合问答。</w:t>
            </w:r>
          </w:p>
        </w:tc>
      </w:tr>
      <w:tr w:rsidR="00A12BDC" w:rsidRPr="00016D19" w14:paraId="02FCF334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4B70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分析方法</w:t>
            </w:r>
            <w:proofErr w:type="spellEnd"/>
          </w:p>
        </w:tc>
        <w:tc>
          <w:tcPr>
            <w:tcW w:w="476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E0EE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同比环比、贡献、价格×数量、异常诊断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DECA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AI 经营分析、报告。</w:t>
            </w:r>
          </w:p>
        </w:tc>
      </w:tr>
      <w:tr w:rsidR="00A12BDC" w:rsidRPr="00016D19" w14:paraId="2D28390F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AC34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场站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设备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SOP</w:t>
            </w:r>
          </w:p>
        </w:tc>
        <w:tc>
          <w:tcPr>
            <w:tcW w:w="47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1FC7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低效场站、故障处理和运营动作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E6BB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场站、设备、预警建议。</w:t>
            </w:r>
          </w:p>
        </w:tc>
      </w:tr>
      <w:tr w:rsidR="00A12BDC" w:rsidRPr="00016D19" w14:paraId="08A8926C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1B08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历史案例</w:t>
            </w:r>
            <w:proofErr w:type="spellEnd"/>
          </w:p>
        </w:tc>
        <w:tc>
          <w:tcPr>
            <w:tcW w:w="476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91E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已验证的异常原因、证据和处理结果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FF07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相似案例、情景建议。</w:t>
            </w:r>
          </w:p>
        </w:tc>
      </w:tr>
      <w:tr w:rsidR="00A12BDC" w:rsidRPr="00016D19" w14:paraId="427607FC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5EB8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系统帮助</w:t>
            </w:r>
            <w:proofErr w:type="spellEnd"/>
          </w:p>
        </w:tc>
        <w:tc>
          <w:tcPr>
            <w:tcW w:w="47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8D5D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页面、权限、数据源、错误处理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278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用户帮助与管理员支持。</w:t>
            </w:r>
          </w:p>
        </w:tc>
      </w:tr>
    </w:tbl>
    <w:p w14:paraId="451D3353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C46DCC2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10.2 </w:t>
      </w:r>
      <w:proofErr w:type="spellStart"/>
      <w:r w:rsidRPr="00016D19">
        <w:rPr>
          <w:rFonts w:ascii="宋体" w:eastAsia="宋体" w:hAnsi="宋体"/>
        </w:rPr>
        <w:t>模块化单体实现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66B1B23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FBDA5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backend/app/knowledge/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domain.py            # document/version/chunk/asset/evidence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ingestion.py         # 上传、状态机、重试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parsers/             # docx/pdf/html/table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chunking.py          # 结构感知分块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indexer.py           # BM25/vector/fact index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retrieval.py         # 权限过滤、多路召回、融合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reranker.py          # 可插拔精排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citation.py          # 页码/段落/chunk 绑定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guardrails.py        # 注入、投毒、忠实度、拒答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evaluation.py        # 黄金集、指标、Bad Case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└─ api.py               # 管理与检索接口</w:t>
            </w:r>
          </w:p>
        </w:tc>
      </w:tr>
    </w:tbl>
    <w:p w14:paraId="15FCF066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239F3500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10.3 知识状态机与版本</w:t>
      </w:r>
    </w:p>
    <w:p w14:paraId="2DC10077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文档不得上传后立即全员可见。建议状态：UPLOADED → PARSING → PARSED → CHUNKED → INDEXING → VALIDATING → READY → PUBLISHED → SUPERSEDED/RETIRED；失败进入 FAILED 并记录可重试阶段、错误码、输入版本和日志。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520"/>
      </w:tblGrid>
      <w:tr w:rsidR="00A12BDC" w:rsidRPr="00016D19" w14:paraId="4231726D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3BA94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lastRenderedPageBreak/>
              <w:t>必须字段</w:t>
            </w:r>
            <w:proofErr w:type="spellEnd"/>
          </w:p>
        </w:tc>
        <w:tc>
          <w:tcPr>
            <w:tcW w:w="652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DAC12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A12BDC" w:rsidRPr="00016D19" w14:paraId="12A82107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F975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document_id / document_version_id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DB2F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逻辑文档与不可变版本分离。</w:t>
            </w:r>
          </w:p>
        </w:tc>
      </w:tr>
      <w:tr w:rsidR="00A12BDC" w:rsidRPr="00016D19" w14:paraId="0D3490B9" w14:textId="77777777">
        <w:trPr>
          <w:cantSplit/>
          <w:jc w:val="center"/>
        </w:trPr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7B4D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tenant_id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/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workspace_id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/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scenario_id</w:t>
            </w:r>
            <w:proofErr w:type="spellEnd"/>
          </w:p>
        </w:tc>
        <w:tc>
          <w:tcPr>
            <w:tcW w:w="6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E89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召回前硬过滤。</w:t>
            </w:r>
          </w:p>
        </w:tc>
      </w:tr>
      <w:tr w:rsidR="00A12BDC" w:rsidRPr="00016D19" w14:paraId="093121D6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0AE9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source_type / source_uri / content_hash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F9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来源、去重和回放。</w:t>
            </w:r>
          </w:p>
        </w:tc>
      </w:tr>
      <w:tr w:rsidR="00A12BDC" w:rsidRPr="00016D19" w14:paraId="2394049C" w14:textId="77777777">
        <w:trPr>
          <w:cantSplit/>
          <w:jc w:val="center"/>
        </w:trPr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BBCE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valid_from / valid_to</w:t>
            </w:r>
          </w:p>
        </w:tc>
        <w:tc>
          <w:tcPr>
            <w:tcW w:w="6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A993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现实有效期，旧制度不参与当前回答。</w:t>
            </w:r>
          </w:p>
        </w:tc>
      </w:tr>
      <w:tr w:rsidR="00A12BDC" w:rsidRPr="00016D19" w14:paraId="0BF3547F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1884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created_at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/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ingested_at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/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published_at</w:t>
            </w:r>
            <w:proofErr w:type="spellEnd"/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6AB3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系统时间与发布审计。</w:t>
            </w:r>
          </w:p>
        </w:tc>
      </w:tr>
      <w:tr w:rsidR="00A12BDC" w:rsidRPr="00016D19" w14:paraId="4E37B396" w14:textId="77777777">
        <w:trPr>
          <w:cantSplit/>
          <w:jc w:val="center"/>
        </w:trPr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D40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 xml:space="preserve">classification /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acl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/ owner</w:t>
            </w:r>
          </w:p>
        </w:tc>
        <w:tc>
          <w:tcPr>
            <w:tcW w:w="6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67C9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数据分级、权限和责任人。</w:t>
            </w:r>
          </w:p>
        </w:tc>
      </w:tr>
      <w:tr w:rsidR="00A12BDC" w:rsidRPr="00016D19" w14:paraId="0B17A1D0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16D0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parser/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chunker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>/embedding/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index_version</w:t>
            </w:r>
            <w:proofErr w:type="spellEnd"/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FFF0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每次回答可复现实验配置。</w:t>
            </w:r>
          </w:p>
        </w:tc>
      </w:tr>
      <w:tr w:rsidR="00A12BDC" w:rsidRPr="00016D19" w14:paraId="77EB9C9D" w14:textId="77777777">
        <w:trPr>
          <w:cantSplit/>
          <w:jc w:val="center"/>
        </w:trPr>
        <w:tc>
          <w:tcPr>
            <w:tcW w:w="294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75C1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page/section/offset/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asset_id</w:t>
            </w:r>
            <w:proofErr w:type="spellEnd"/>
          </w:p>
        </w:tc>
        <w:tc>
          <w:tcPr>
            <w:tcW w:w="652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59D2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Claim 级引用跳转。</w:t>
            </w:r>
          </w:p>
        </w:tc>
      </w:tr>
    </w:tbl>
    <w:p w14:paraId="24E42800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5FDF504E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10.4 检索与生成基线</w:t>
      </w:r>
    </w:p>
    <w:p w14:paraId="1518A50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召回：BM25 + 向量 + 元数据过滤；编号、字段名和错误码不能只靠向量。</w:t>
      </w:r>
    </w:p>
    <w:p w14:paraId="6D804F4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融合：RRF 或可解释分数融合；候选去重和章节多样性控制。</w:t>
      </w:r>
    </w:p>
    <w:p w14:paraId="6E6DCD59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精排：第一版使用可插拔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Reranker；资源不足时先规则</w:t>
      </w:r>
      <w:proofErr w:type="spellEnd"/>
      <w:r w:rsidRPr="00016D19">
        <w:rPr>
          <w:rFonts w:ascii="宋体" w:eastAsia="宋体" w:hAnsi="宋体"/>
        </w:rPr>
        <w:t xml:space="preserve">/Embedding </w:t>
      </w:r>
      <w:proofErr w:type="spellStart"/>
      <w:r w:rsidRPr="00016D19">
        <w:rPr>
          <w:rFonts w:ascii="宋体" w:eastAsia="宋体" w:hAnsi="宋体"/>
        </w:rPr>
        <w:t>分数</w:t>
      </w:r>
      <w:proofErr w:type="spellEnd"/>
      <w:r w:rsidRPr="00016D19">
        <w:rPr>
          <w:rFonts w:ascii="宋体" w:eastAsia="宋体" w:hAnsi="宋体"/>
        </w:rPr>
        <w:t>。</w:t>
      </w:r>
    </w:p>
    <w:p w14:paraId="056BD409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上下文：按问题复杂度分配 Evidence Budget，不固定写死 Top-K。</w:t>
      </w:r>
    </w:p>
    <w:p w14:paraId="14B204C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生成：系统约束、程序规则、数据事实、文档证据和用户输入分区组装。</w:t>
      </w:r>
    </w:p>
    <w:p w14:paraId="0C6D55C1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引用：每个关键</w:t>
      </w:r>
      <w:proofErr w:type="spellEnd"/>
      <w:r w:rsidRPr="00016D19">
        <w:rPr>
          <w:rFonts w:ascii="宋体" w:eastAsia="宋体" w:hAnsi="宋体"/>
        </w:rPr>
        <w:t xml:space="preserve"> Claim </w:t>
      </w:r>
      <w:proofErr w:type="spellStart"/>
      <w:r w:rsidRPr="00016D19">
        <w:rPr>
          <w:rFonts w:ascii="宋体" w:eastAsia="宋体" w:hAnsi="宋体"/>
        </w:rPr>
        <w:t>绑定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document_version、chunk、页码</w:t>
      </w:r>
      <w:proofErr w:type="spellEnd"/>
      <w:r w:rsidRPr="00016D19">
        <w:rPr>
          <w:rFonts w:ascii="宋体" w:eastAsia="宋体" w:hAnsi="宋体"/>
        </w:rPr>
        <w:t>/</w:t>
      </w:r>
      <w:proofErr w:type="spellStart"/>
      <w:r w:rsidRPr="00016D19">
        <w:rPr>
          <w:rFonts w:ascii="宋体" w:eastAsia="宋体" w:hAnsi="宋体"/>
        </w:rPr>
        <w:t>段落</w:t>
      </w:r>
      <w:proofErr w:type="spellEnd"/>
      <w:r w:rsidRPr="00016D19">
        <w:rPr>
          <w:rFonts w:ascii="宋体" w:eastAsia="宋体" w:hAnsi="宋体"/>
        </w:rPr>
        <w:t>。</w:t>
      </w:r>
    </w:p>
    <w:p w14:paraId="597F8755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拒答：证据不足、冲突、高风险或权限不确定时明确拒答。</w:t>
      </w:r>
    </w:p>
    <w:p w14:paraId="0C77A6E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10.5 RAG 与 SQL/Memory </w:t>
      </w:r>
      <w:proofErr w:type="spellStart"/>
      <w:r w:rsidRPr="00016D19">
        <w:rPr>
          <w:rFonts w:ascii="宋体" w:eastAsia="宋体" w:hAnsi="宋体"/>
        </w:rPr>
        <w:t>的组合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1247"/>
        <w:gridCol w:w="1701"/>
        <w:gridCol w:w="2835"/>
      </w:tblGrid>
      <w:tr w:rsidR="00A12BDC" w:rsidRPr="00016D19" w14:paraId="565D87C3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4A389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问题</w:t>
            </w:r>
          </w:p>
        </w:tc>
        <w:tc>
          <w:tcPr>
            <w:tcW w:w="124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69E8C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SQL/Tool</w:t>
            </w:r>
          </w:p>
        </w:tc>
        <w:tc>
          <w:tcPr>
            <w:tcW w:w="124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14C22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RAG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6A6A7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Memory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82B4C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最终处理</w:t>
            </w:r>
          </w:p>
        </w:tc>
      </w:tr>
      <w:tr w:rsidR="00A12BDC" w:rsidRPr="00016D19" w14:paraId="7A45025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E256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昨日收入是多少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809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EB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否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204E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会话筛选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232D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返回精确数值与来源。</w:t>
            </w:r>
          </w:p>
        </w:tc>
      </w:tr>
      <w:tr w:rsidR="00A12BDC" w:rsidRPr="00016D19" w14:paraId="2750239F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7080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有效订单如何定义</w:t>
            </w:r>
            <w:proofErr w:type="spellEnd"/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C320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否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86B4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814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用户偏好可选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3813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返回指标版本与引用。</w:t>
            </w:r>
          </w:p>
        </w:tc>
      </w:tr>
      <w:tr w:rsidR="00A12BDC" w:rsidRPr="00016D19" w14:paraId="786FF88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3570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继续按场站拆分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EF10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15D9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CDE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主：继承上轮上下文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20A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补全时间、区域和指标。</w:t>
            </w:r>
          </w:p>
        </w:tc>
      </w:tr>
      <w:tr w:rsidR="00A12BDC" w:rsidRPr="00016D19" w14:paraId="1C92042D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979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sz w:val="16"/>
                <w:lang w:eastAsia="zh-CN"/>
              </w:rPr>
              <w:t>收入下降并按制度给建议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EAD7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18E1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主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3E1D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上下文 + 程序</w:t>
            </w:r>
          </w:p>
        </w:tc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C44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多任务 DAG 融合。</w:t>
            </w:r>
          </w:p>
        </w:tc>
      </w:tr>
    </w:tbl>
    <w:p w14:paraId="28B6F0EA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0D450E3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10.6 RAG 评测门禁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A12BDC" w:rsidRPr="00016D19" w14:paraId="02FE5B80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3DFE5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层级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53EEB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指标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FA5792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第一阶段建议门槛</w:t>
            </w:r>
          </w:p>
        </w:tc>
      </w:tr>
      <w:tr w:rsidR="00A12BDC" w:rsidRPr="00016D19" w14:paraId="1FBA633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900B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解析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D1D5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可解析率、乱码率、表格完整度、引用可定位率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474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关键文档 100% 可定位；异常阻断发布。</w:t>
            </w:r>
          </w:p>
        </w:tc>
      </w:tr>
      <w:tr w:rsidR="00A12BDC" w:rsidRPr="00016D19" w14:paraId="40ED70F3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DB29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检索</w:t>
            </w:r>
            <w:proofErr w:type="spellEnd"/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A054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Recall@K、MRR、NDCG、Context Precision/Recall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86EC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黄金集 Recall@10 ≥ 90%。</w:t>
            </w:r>
          </w:p>
        </w:tc>
      </w:tr>
      <w:tr w:rsidR="00A12BDC" w:rsidRPr="00016D19" w14:paraId="369FCC8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2F2C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生成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36E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Faithfulness、引用正确率、拒答正确率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EEC6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关键 Claim 引用正确率 ≥ 95%。</w:t>
            </w:r>
          </w:p>
        </w:tc>
      </w:tr>
      <w:tr w:rsidR="00A12BDC" w:rsidRPr="00016D19" w14:paraId="7AB94D53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6888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lastRenderedPageBreak/>
              <w:t>权限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487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跨租户/越权召回率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5BC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0。</w:t>
            </w:r>
          </w:p>
        </w:tc>
      </w:tr>
      <w:tr w:rsidR="00A12BDC" w:rsidRPr="00016D19" w14:paraId="7789E92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852C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系统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D60C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P95 延迟、失败率、成本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7B2F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P95 ≤ 8 秒；失败可降级。</w:t>
            </w:r>
          </w:p>
        </w:tc>
      </w:tr>
      <w:tr w:rsidR="00A12BDC" w:rsidRPr="00016D19" w14:paraId="2001DAEC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1556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业务</w:t>
            </w:r>
            <w:proofErr w:type="spellEnd"/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361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人工通过率、问题解决率、Bad Case 关闭率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6233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内部评审通过率 ≥ 85%。</w:t>
            </w:r>
          </w:p>
        </w:tc>
      </w:tr>
    </w:tbl>
    <w:p w14:paraId="02385B1E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470C3709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777777"/>
          <w:lang w:eastAsia="zh-CN"/>
        </w:rPr>
        <w:t>资料依据：RAG 数据面/服务面/控制面、版本、权限、混合检索、引用和分层评估来自 S2；阈值为项目初始建议。</w:t>
      </w:r>
    </w:p>
    <w:p w14:paraId="3AA82366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>11. P5：Agent 记忆系统与程序性 Skill</w:t>
      </w:r>
    </w:p>
    <w:p w14:paraId="5F62C357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5DAA081C" wp14:editId="5F05F642">
            <wp:extent cx="6217920" cy="370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emory_lifecy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BECA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11-1 记忆识别、准入、使用、晋升与治理闭环</w:t>
      </w:r>
    </w:p>
    <w:p w14:paraId="17603196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11.1 </w:t>
      </w:r>
      <w:proofErr w:type="spellStart"/>
      <w:r w:rsidRPr="00016D19">
        <w:rPr>
          <w:rFonts w:ascii="宋体" w:eastAsia="宋体" w:hAnsi="宋体"/>
        </w:rPr>
        <w:t>当前能力的增量演进</w:t>
      </w:r>
      <w:proofErr w:type="spellEnd"/>
    </w:p>
    <w:p w14:paraId="605B180A" w14:textId="77777777" w:rsidR="00A12BDC" w:rsidRPr="00016D19" w:rsidRDefault="00000000">
      <w:pPr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项目已经有 session_state、ChatBI WorkingMemoryStore、TTL 字段和 analysis_run，不应重新建立孤立会话系统。第一步是统一执行上下文和作用域，再将现有表演进为五类记忆，而不是把所有历史消息向量化。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3969"/>
        <w:gridCol w:w="1814"/>
      </w:tblGrid>
      <w:tr w:rsidR="00A12BDC" w:rsidRPr="00016D19" w14:paraId="2971D44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B61B9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记忆类型</w:t>
            </w:r>
          </w:p>
        </w:tc>
        <w:tc>
          <w:tcPr>
            <w:tcW w:w="238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4D2F2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当前基础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17711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下一步实现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5B6657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默认存储</w:t>
            </w:r>
          </w:p>
        </w:tc>
      </w:tr>
      <w:tr w:rsidR="00A12BDC" w:rsidRPr="00016D19" w14:paraId="734088F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46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工作记忆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B61E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session_state、单进程状态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823F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Redis 状态机：筛选、时间、指标、DAG 节点、</w:t>
            </w:r>
            <w:proofErr w:type="spellStart"/>
            <w:r w:rsidRPr="00016D19">
              <w:rPr>
                <w:rFonts w:ascii="宋体" w:eastAsia="宋体" w:hAnsi="宋体"/>
                <w:sz w:val="16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6"/>
                <w:lang w:eastAsia="zh-CN"/>
              </w:rPr>
              <w:t xml:space="preserve"> 会话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808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Redis + PostgreSQL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快照</w:t>
            </w:r>
            <w:proofErr w:type="spellEnd"/>
          </w:p>
        </w:tc>
      </w:tr>
      <w:tr w:rsidR="00A12BDC" w:rsidRPr="00016D19" w14:paraId="0A2A06C6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24DE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语义记忆</w:t>
            </w:r>
          </w:p>
        </w:tc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48F4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指标和部分配置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9A59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用户稳定偏好、确认过的默认范围和回答风格</w:t>
            </w:r>
          </w:p>
        </w:tc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30D1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PostgreSQL +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可选索引</w:t>
            </w:r>
            <w:proofErr w:type="spellEnd"/>
          </w:p>
        </w:tc>
      </w:tr>
      <w:tr w:rsidR="00A12BDC" w:rsidRPr="00016D19" w14:paraId="4C72F95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27E2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情景记忆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D3AD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analysis_run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6F9D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问题、计划、工具、SQL、结果、证据、反馈、失败原因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B554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PostgreSQL +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对象存储</w:t>
            </w:r>
            <w:proofErr w:type="spellEnd"/>
          </w:p>
        </w:tc>
      </w:tr>
      <w:tr w:rsidR="00A12BDC" w:rsidRPr="00016D19" w14:paraId="63FA995D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3ED5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程序性记忆</w:t>
            </w:r>
          </w:p>
        </w:tc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637E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诊断与报告服务中的隐式流程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B12B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版本化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Procedure /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Skill、审核、Shadow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Canary、回滚</w:t>
            </w:r>
            <w:proofErr w:type="spellEnd"/>
          </w:p>
        </w:tc>
        <w:tc>
          <w:tcPr>
            <w:tcW w:w="181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933F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结构化规则仓库</w:t>
            </w:r>
          </w:p>
        </w:tc>
      </w:tr>
      <w:tr w:rsidR="00A12BDC" w:rsidRPr="00016D19" w14:paraId="7CDA7DF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A657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治理元记忆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2860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部分审计字段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8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来源、可信度、冲突、使用效果、TTL、删除、审批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E972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PostgreSQL</w:t>
            </w:r>
          </w:p>
        </w:tc>
      </w:tr>
    </w:tbl>
    <w:p w14:paraId="651FB77C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0CCEFDF8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11.2 作用域模型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A12BDC" w:rsidRPr="00016D19" w14:paraId="3B9FECC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F1D87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作用域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0AA1C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项目二用途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EE1B7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访问规则</w:t>
            </w:r>
          </w:p>
        </w:tc>
      </w:tr>
      <w:tr w:rsidR="00A12BDC" w:rsidRPr="00016D19" w14:paraId="2815446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BA4F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GLOBAL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4C90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平台公共说明、已审核通用分析方法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048C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所有租户只读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491B6B36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CEC4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TENANT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1D5C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企业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级指标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口径、制度、共享流程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3400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按租户角色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238B8AF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D25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WORKSPACE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DC6F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charging_ops 项目/业务域配置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5F10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空间成员与角色。</w:t>
            </w:r>
          </w:p>
        </w:tc>
      </w:tr>
      <w:tr w:rsidR="00A12BDC" w:rsidRPr="00016D19" w14:paraId="24B94515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E997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USER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165F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用户偏好、纠正、常用维度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2378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仅本人读写，管理员仅审计授权。</w:t>
            </w:r>
          </w:p>
        </w:tc>
      </w:tr>
      <w:tr w:rsidR="00A12BDC" w:rsidRPr="00016D19" w14:paraId="136FD46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C070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AGENT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66D8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特定分析 Agent 的流程与工具策略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5F4D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仅对应 Agent。</w:t>
            </w:r>
          </w:p>
        </w:tc>
      </w:tr>
      <w:tr w:rsidR="00A12BDC" w:rsidRPr="00016D19" w14:paraId="6C1B72F0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4082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SESSION</w:t>
            </w:r>
          </w:p>
        </w:tc>
        <w:tc>
          <w:tcPr>
            <w:tcW w:w="45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A65E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当前会话摘要与筛选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3908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仅当前会话。</w:t>
            </w:r>
          </w:p>
        </w:tc>
      </w:tr>
      <w:tr w:rsidR="00A12BDC" w:rsidRPr="00016D19" w14:paraId="60E6608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5455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RUN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2FB7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一次执行临时状态、证据和错误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505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仅关联运行与审计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0113034D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5172610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11.3 统一运行追踪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FF44B43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17BBA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request_id → trace_id → run_id → task_id → step_id → tool_call_id</w:t>
            </w:r>
          </w:p>
        </w:tc>
      </w:tr>
    </w:tbl>
    <w:p w14:paraId="69F8281F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702824D8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每个 SQL、RAG、模型、Memory、报告和导出步骤都必须挂在同一个 run 下。允许部分任务失败，但最终回答必须标识哪些</w:t>
      </w:r>
      <w:proofErr w:type="gramStart"/>
      <w:r w:rsidRPr="00016D19">
        <w:rPr>
          <w:rFonts w:ascii="宋体" w:eastAsia="宋体" w:hAnsi="宋体"/>
          <w:lang w:eastAsia="zh-CN"/>
        </w:rPr>
        <w:t>子任务</w:t>
      </w:r>
      <w:proofErr w:type="gramEnd"/>
      <w:r w:rsidRPr="00016D19">
        <w:rPr>
          <w:rFonts w:ascii="宋体" w:eastAsia="宋体" w:hAnsi="宋体"/>
          <w:lang w:eastAsia="zh-CN"/>
        </w:rPr>
        <w:t>成功、失败、跳过或被权限拒绝。</w:t>
      </w:r>
    </w:p>
    <w:p w14:paraId="4F1A6EC6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11.4 </w:t>
      </w:r>
      <w:proofErr w:type="spellStart"/>
      <w:r w:rsidRPr="00016D19">
        <w:rPr>
          <w:rFonts w:ascii="宋体" w:eastAsia="宋体" w:hAnsi="宋体"/>
        </w:rPr>
        <w:t>首批五个程序性</w:t>
      </w:r>
      <w:proofErr w:type="spellEnd"/>
      <w:r w:rsidRPr="00016D19">
        <w:rPr>
          <w:rFonts w:ascii="宋体" w:eastAsia="宋体" w:hAnsi="宋体"/>
        </w:rPr>
        <w:t xml:space="preserve"> Skill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4706"/>
        <w:gridCol w:w="2891"/>
      </w:tblGrid>
      <w:tr w:rsidR="00A12BDC" w:rsidRPr="00016D19" w14:paraId="4F2FB236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1888F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Skill</w:t>
            </w:r>
          </w:p>
        </w:tc>
        <w:tc>
          <w:tcPr>
            <w:tcW w:w="470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4AEF7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步骤摘要</w:t>
            </w:r>
          </w:p>
        </w:tc>
        <w:tc>
          <w:tcPr>
            <w:tcW w:w="289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D1F84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核心校验</w:t>
            </w:r>
          </w:p>
        </w:tc>
      </w:tr>
      <w:tr w:rsidR="00A12BDC" w:rsidRPr="00016D19" w14:paraId="0F0EB946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48E5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revenue_decline_diagnosis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9FC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趋势→同比环比→订单×客单价→区域→场站→负向贡献→制度建议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099F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贡献之和与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总变化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对账，时间口径一致。</w:t>
            </w:r>
          </w:p>
        </w:tc>
      </w:tr>
      <w:tr w:rsidR="00A12BDC" w:rsidRPr="00016D19" w14:paraId="6689165D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67C8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order_anomaly_analysis</w:t>
            </w:r>
            <w:proofErr w:type="spellEnd"/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5FE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订单趋势→取消/退款→用户/渠道/站点拆解→异常排序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FC30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订单状态与有效订单口径一致。</w:t>
            </w:r>
          </w:p>
        </w:tc>
      </w:tr>
      <w:tr w:rsidR="00A12BDC" w:rsidRPr="00016D19" w14:paraId="18C7203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BEA8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gross_margin_decomposition</w:t>
            </w:r>
            <w:proofErr w:type="spellEnd"/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19A8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收入→电费成本→服务成本→运营费用→度电毛利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2A8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桥接残差为 0 或在阈值内。</w:t>
            </w:r>
          </w:p>
        </w:tc>
      </w:tr>
      <w:tr w:rsidR="00A12BDC" w:rsidRPr="00016D19" w14:paraId="3D43541A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B26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station_efficiency_diagnosis</w:t>
            </w:r>
            <w:proofErr w:type="spellEnd"/>
          </w:p>
        </w:tc>
        <w:tc>
          <w:tcPr>
            <w:tcW w:w="470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8CE4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充电量、枪数、在线率、利用率、收入和同群比较</w:t>
            </w:r>
          </w:p>
        </w:tc>
        <w:tc>
          <w:tcPr>
            <w:tcW w:w="289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E22A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同群定义和评分规则版本化。</w:t>
            </w:r>
          </w:p>
        </w:tc>
      </w:tr>
      <w:tr w:rsidR="00A12BDC" w:rsidRPr="00016D19" w14:paraId="3BD76D2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E4C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operation_report_generation</w:t>
            </w:r>
            <w:proofErr w:type="spellEnd"/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892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选择周期→数据查询→异常→制度/案例→行动建议→人工确认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690A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每条结论有数据或文档证据。</w:t>
            </w:r>
          </w:p>
        </w:tc>
      </w:tr>
    </w:tbl>
    <w:p w14:paraId="5283EE0D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2A5043FD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11.5 </w:t>
      </w:r>
      <w:proofErr w:type="spellStart"/>
      <w:r w:rsidRPr="00016D19">
        <w:rPr>
          <w:rFonts w:ascii="宋体" w:eastAsia="宋体" w:hAnsi="宋体"/>
        </w:rPr>
        <w:t>记忆准入与生命周期</w:t>
      </w:r>
      <w:proofErr w:type="spellEnd"/>
    </w:p>
    <w:p w14:paraId="644CFD86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模型推断默认 T0，只能作为候选，不能成为业务事实。</w:t>
      </w:r>
    </w:p>
    <w:p w14:paraId="78A6FBD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用户明确确认可作为 T2 用户级事实，但仍需冲突检测。</w:t>
      </w:r>
    </w:p>
    <w:p w14:paraId="3918FC4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企业系统数据、正式文档和受控接口为 T3。</w:t>
      </w:r>
    </w:p>
    <w:p w14:paraId="0E92925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人工审核、测试通过并正式发布的程序规则为 T4，可参与行为控制。</w:t>
      </w:r>
    </w:p>
    <w:p w14:paraId="28052B6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工作记忆</w:t>
      </w:r>
      <w:proofErr w:type="gramStart"/>
      <w:r w:rsidRPr="00016D19">
        <w:rPr>
          <w:rFonts w:ascii="宋体" w:eastAsia="宋体" w:hAnsi="宋体"/>
          <w:lang w:eastAsia="zh-CN"/>
        </w:rPr>
        <w:t>分钟至</w:t>
      </w:r>
      <w:proofErr w:type="gramEnd"/>
      <w:r w:rsidRPr="00016D19">
        <w:rPr>
          <w:rFonts w:ascii="宋体" w:eastAsia="宋体" w:hAnsi="宋体"/>
          <w:lang w:eastAsia="zh-CN"/>
        </w:rPr>
        <w:t>天；情景记忆按价值衰减；程序性记忆长期但必须复核。</w:t>
      </w:r>
    </w:p>
    <w:p w14:paraId="695F352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proofErr w:type="gramStart"/>
      <w:r w:rsidRPr="00016D19">
        <w:rPr>
          <w:rFonts w:ascii="宋体" w:eastAsia="宋体" w:hAnsi="宋体"/>
          <w:lang w:eastAsia="zh-CN"/>
        </w:rPr>
        <w:t>先降权</w:t>
      </w:r>
      <w:proofErr w:type="gramEnd"/>
      <w:r w:rsidRPr="00016D19">
        <w:rPr>
          <w:rFonts w:ascii="宋体" w:eastAsia="宋体" w:hAnsi="宋体"/>
          <w:lang w:eastAsia="zh-CN"/>
        </w:rPr>
        <w:t>、归档，再删除；支持用户查看、纠正、软删除和按主体彻底删除。</w:t>
      </w:r>
    </w:p>
    <w:p w14:paraId="048638F7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自动反思只能生成候选流程，未经审核不得</w:t>
      </w:r>
      <w:proofErr w:type="spellEnd"/>
      <w:r w:rsidRPr="00016D19">
        <w:rPr>
          <w:rFonts w:ascii="宋体" w:eastAsia="宋体" w:hAnsi="宋体"/>
        </w:rPr>
        <w:t xml:space="preserve"> Active。</w:t>
      </w:r>
    </w:p>
    <w:p w14:paraId="2C44068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11.6 Memory 验收门禁</w:t>
      </w:r>
    </w:p>
    <w:p w14:paraId="48BAC4E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跨租户、跨用户、跨会话读取测试全部拒绝。</w:t>
      </w:r>
    </w:p>
    <w:p w14:paraId="4021A32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同会话追问能正确继承指标、时间、区域和场景；新会话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错误继承。</w:t>
      </w:r>
    </w:p>
    <w:p w14:paraId="657D981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删除用户记忆后，事实表、派生索引、缓存和对象存储均完成一致删除。</w:t>
      </w:r>
    </w:p>
    <w:p w14:paraId="1E41752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5 </w:t>
      </w:r>
      <w:proofErr w:type="gramStart"/>
      <w:r w:rsidRPr="00016D19">
        <w:rPr>
          <w:rFonts w:ascii="宋体" w:eastAsia="宋体" w:hAnsi="宋体"/>
          <w:lang w:eastAsia="zh-CN"/>
        </w:rPr>
        <w:t>个</w:t>
      </w:r>
      <w:proofErr w:type="gramEnd"/>
      <w:r w:rsidRPr="00016D19">
        <w:rPr>
          <w:rFonts w:ascii="宋体" w:eastAsia="宋体" w:hAnsi="宋体"/>
          <w:lang w:eastAsia="zh-CN"/>
        </w:rPr>
        <w:t xml:space="preserve"> Skill 均有版本、输入、步骤、校验、失败处理、审批和回滚。</w:t>
      </w:r>
    </w:p>
    <w:p w14:paraId="5038A3E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每次回答能够列出使用的记忆类型、版本和作用域。</w:t>
      </w:r>
    </w:p>
    <w:p w14:paraId="27F58282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777777"/>
          <w:lang w:eastAsia="zh-CN"/>
        </w:rPr>
        <w:t>资料依据：记忆分类、作用域、信任等级、程序性规则和生命周期来自 S3。</w:t>
      </w:r>
    </w:p>
    <w:p w14:paraId="109C6CAD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12. P6：预警、报告与指标治理的</w:t>
      </w:r>
      <w:proofErr w:type="gramStart"/>
      <w:r w:rsidRPr="00016D19">
        <w:rPr>
          <w:rFonts w:ascii="宋体" w:eastAsia="宋体" w:hAnsi="宋体"/>
          <w:lang w:eastAsia="zh-CN"/>
        </w:rPr>
        <w:t>真实业务</w:t>
      </w:r>
      <w:proofErr w:type="gramEnd"/>
      <w:r w:rsidRPr="00016D19">
        <w:rPr>
          <w:rFonts w:ascii="宋体" w:eastAsia="宋体" w:hAnsi="宋体"/>
          <w:lang w:eastAsia="zh-CN"/>
        </w:rPr>
        <w:t>闭环</w:t>
      </w:r>
    </w:p>
    <w:p w14:paraId="5C01EC35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12.1 经营预警实体化</w:t>
      </w:r>
    </w:p>
    <w:p w14:paraId="50CF9268" w14:textId="77777777" w:rsidR="00A12BDC" w:rsidRPr="00016D19" w:rsidRDefault="00000000">
      <w:pPr>
        <w:rPr>
          <w:rFonts w:ascii="宋体" w:eastAsia="宋体" w:hAnsi="宋体"/>
        </w:rPr>
      </w:pPr>
      <w:r w:rsidRPr="00016D19">
        <w:rPr>
          <w:rFonts w:ascii="宋体" w:eastAsia="宋体" w:hAnsi="宋体"/>
          <w:lang w:eastAsia="zh-CN"/>
        </w:rPr>
        <w:t>当前预警页面主要从 diagnostics/anomalies 构造列表，但负责人、状态和时间线是前端 Mock。需要建立真实预警实体，或者收缩页面为“异常发现”而不是“预警处理平台”。</w:t>
      </w:r>
      <w:proofErr w:type="spellStart"/>
      <w:r w:rsidRPr="00016D19">
        <w:rPr>
          <w:rFonts w:ascii="宋体" w:eastAsia="宋体" w:hAnsi="宋体"/>
        </w:rPr>
        <w:t>求职版本建议完成最小实体闭环</w:t>
      </w:r>
      <w:proofErr w:type="spellEnd"/>
      <w:r w:rsidRPr="00016D19">
        <w:rPr>
          <w:rFonts w:ascii="宋体" w:eastAsia="宋体" w:hAnsi="宋体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12BDC" w:rsidRPr="00016D19" w14:paraId="7690ED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3081D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实体/状态</w:t>
            </w:r>
          </w:p>
        </w:tc>
        <w:tc>
          <w:tcPr>
            <w:tcW w:w="737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F2CC3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建议字段或流程</w:t>
            </w:r>
          </w:p>
        </w:tc>
      </w:tr>
      <w:tr w:rsidR="00A12BDC" w:rsidRPr="00016D19" w14:paraId="1695D0A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B4A0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alert_rule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1D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scenario, metric, threshold, window, severity, version, enabled</w:t>
            </w:r>
          </w:p>
        </w:tc>
      </w:tr>
      <w:tr w:rsidR="00A12BDC" w:rsidRPr="00016D19" w14:paraId="0798D5EC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7D8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alert_event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726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event_id, rule_version, entity_scope, observed_value, baseline, evidence, run_id</w:t>
            </w:r>
          </w:p>
        </w:tc>
      </w:tr>
      <w:tr w:rsidR="00A12BDC" w:rsidRPr="00016D19" w14:paraId="1DCB0F1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3816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alert_status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D90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NEW → ACKNOWLEDGED → IN_PROGRESS → RESOLVED / DISMISSED</w:t>
            </w:r>
          </w:p>
        </w:tc>
      </w:tr>
      <w:tr w:rsidR="00A12BDC" w:rsidRPr="00016D19" w14:paraId="3B476701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E3FD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assignment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30EB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owner_user_id, assigned_by, due_at, reason</w:t>
            </w:r>
          </w:p>
        </w:tc>
      </w:tr>
      <w:tr w:rsidR="00A12BDC" w:rsidRPr="00016D19" w14:paraId="4853615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76EE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timeline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5553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每次状态、备注、证据和责任人变更的不可变记录</w:t>
            </w:r>
          </w:p>
        </w:tc>
      </w:tr>
      <w:tr w:rsidR="00A12BDC" w:rsidRPr="00016D19" w14:paraId="54AC0657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4DB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closure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3B8F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解决说明、验证数据、复发监控和人工确认</w:t>
            </w:r>
          </w:p>
        </w:tc>
      </w:tr>
    </w:tbl>
    <w:p w14:paraId="667C284C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4422CCA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12.2 </w:t>
      </w:r>
      <w:proofErr w:type="spellStart"/>
      <w:r w:rsidRPr="00016D19">
        <w:rPr>
          <w:rFonts w:ascii="宋体" w:eastAsia="宋体" w:hAnsi="宋体"/>
        </w:rPr>
        <w:t>报告版本与人工确认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12BDC" w:rsidRPr="00016D19" w14:paraId="3384025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11920A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对象</w:t>
            </w:r>
          </w:p>
        </w:tc>
        <w:tc>
          <w:tcPr>
            <w:tcW w:w="737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1C30AB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关键能力</w:t>
            </w:r>
          </w:p>
        </w:tc>
      </w:tr>
      <w:tr w:rsidR="00A12BDC" w:rsidRPr="00016D19" w14:paraId="742CCF4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98A0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report_definition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04B7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报告类型、模块、场景、模板版本。</w:t>
            </w:r>
          </w:p>
        </w:tc>
      </w:tr>
      <w:tr w:rsidR="00A12BDC" w:rsidRPr="00016D19" w14:paraId="37F2B38B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9B57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report_run</w:t>
            </w:r>
            <w:proofErr w:type="spellEnd"/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3265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周期、数据版本、分析 run、状态、生成时间。</w:t>
            </w:r>
          </w:p>
        </w:tc>
      </w:tr>
      <w:tr w:rsidR="00A12BDC" w:rsidRPr="00016D19" w14:paraId="7DDA889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EB07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report_version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49E5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草稿、人工修改、批准、发布和撤回。</w:t>
            </w:r>
          </w:p>
        </w:tc>
      </w:tr>
      <w:tr w:rsidR="00A12BDC" w:rsidRPr="00016D19" w14:paraId="547E50E8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78F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report_evidence</w:t>
            </w:r>
            <w:proofErr w:type="spellEnd"/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AED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每一结论对应 SQL 结果、图表和 RAG 引用。</w:t>
            </w:r>
          </w:p>
        </w:tc>
      </w:tr>
      <w:tr w:rsidR="00A12BDC" w:rsidRPr="00016D19" w14:paraId="177FC6C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2AAF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action_item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5F25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行动、负责人、期限、状态、来源结论。</w:t>
            </w:r>
          </w:p>
        </w:tc>
      </w:tr>
      <w:tr w:rsidR="00A12BDC" w:rsidRPr="00016D19" w14:paraId="6930F1A2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AB1B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subscription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F998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7"/>
                <w:lang w:eastAsia="zh-CN"/>
              </w:rPr>
              <w:t>若工</w:t>
            </w:r>
            <w:proofErr w:type="gramEnd"/>
            <w:r w:rsidRPr="00016D19">
              <w:rPr>
                <w:rFonts w:ascii="宋体" w:eastAsia="宋体" w:hAnsi="宋体"/>
                <w:sz w:val="17"/>
                <w:lang w:eastAsia="zh-CN"/>
              </w:rPr>
              <w:t>期不足先不做；页面删除静态订阅，后续接任务调度。</w:t>
            </w:r>
          </w:p>
        </w:tc>
      </w:tr>
    </w:tbl>
    <w:p w14:paraId="15B2B2CA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381A82F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12.3 </w:t>
      </w:r>
      <w:proofErr w:type="spellStart"/>
      <w:r w:rsidRPr="00016D19">
        <w:rPr>
          <w:rFonts w:ascii="宋体" w:eastAsia="宋体" w:hAnsi="宋体"/>
        </w:rPr>
        <w:t>指标治理</w:t>
      </w:r>
      <w:proofErr w:type="spellEnd"/>
    </w:p>
    <w:p w14:paraId="201DBA6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指标新增/变更必须生成新版本，不覆盖历史公式。</w:t>
      </w:r>
    </w:p>
    <w:p w14:paraId="2F8535D9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指标状态：DRAFT</w:t>
      </w:r>
      <w:proofErr w:type="spellEnd"/>
      <w:r w:rsidRPr="00016D19">
        <w:rPr>
          <w:rFonts w:ascii="宋体" w:eastAsia="宋体" w:hAnsi="宋体"/>
        </w:rPr>
        <w:t xml:space="preserve"> → REVIEW → APPROVED → PUBLISHED → DEPRECATED。</w:t>
      </w:r>
    </w:p>
    <w:p w14:paraId="246F884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指标包含 owner、业务解释、公式、粒度、时间字段、维度兼容性、权限、单位、质量状态和依赖。</w:t>
      </w:r>
    </w:p>
    <w:p w14:paraId="65CC838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发布指标自动生成 RAG 说明、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术语/示例和前端目录，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人工维护三套口径。</w:t>
      </w:r>
    </w:p>
    <w:p w14:paraId="71DDD908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ChatBI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每次回答记录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metric_version，报告和预警也绑定相同版本</w:t>
      </w:r>
      <w:proofErr w:type="spellEnd"/>
      <w:r w:rsidRPr="00016D19">
        <w:rPr>
          <w:rFonts w:ascii="宋体" w:eastAsia="宋体" w:hAnsi="宋体"/>
        </w:rPr>
        <w:t>。</w:t>
      </w:r>
    </w:p>
    <w:p w14:paraId="66DBFAB2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13. P6/P7：数据安全、稳定性与可观测性</w:t>
      </w:r>
    </w:p>
    <w:p w14:paraId="202D62FF" w14:textId="77777777" w:rsidR="00A12BDC" w:rsidRPr="00016D19" w:rsidRDefault="00000000">
      <w:pPr>
        <w:jc w:val="center"/>
        <w:rPr>
          <w:rFonts w:ascii="宋体" w:eastAsia="宋体" w:hAnsi="宋体"/>
        </w:rPr>
      </w:pPr>
      <w:r w:rsidRPr="00016D19">
        <w:rPr>
          <w:rFonts w:ascii="宋体" w:eastAsia="宋体" w:hAnsi="宋体"/>
          <w:noProof/>
        </w:rPr>
        <w:drawing>
          <wp:inline distT="0" distB="0" distL="0" distR="0" wp14:anchorId="02C524E3" wp14:editId="6024C2F3">
            <wp:extent cx="2743200" cy="7579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curity_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8C6F" w14:textId="77777777" w:rsidR="00A12BDC" w:rsidRPr="00016D19" w:rsidRDefault="00000000">
      <w:pPr>
        <w:spacing w:after="14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18"/>
          <w:lang w:eastAsia="zh-CN"/>
        </w:rPr>
        <w:t>图 13-1 项目二纵深安全体系</w:t>
      </w:r>
    </w:p>
    <w:p w14:paraId="6F872FD9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13.1 数据分级与模型出网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855"/>
      </w:tblGrid>
      <w:tr w:rsidR="00A12BDC" w:rsidRPr="00016D19" w14:paraId="3E879278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439A82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数据等级</w:t>
            </w:r>
            <w:proofErr w:type="spellEnd"/>
          </w:p>
        </w:tc>
        <w:tc>
          <w:tcPr>
            <w:tcW w:w="408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C8B3EA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示例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F0375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模型策略</w:t>
            </w:r>
          </w:p>
        </w:tc>
      </w:tr>
      <w:tr w:rsidR="00A12BDC" w:rsidRPr="00016D19" w14:paraId="513807C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AD04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lastRenderedPageBreak/>
              <w:t>L0 公开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D11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公开指标解释、公开行业知识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4601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</w:rPr>
              <w:t>可使用外部模型</w:t>
            </w:r>
            <w:proofErr w:type="spellEnd"/>
            <w:r w:rsidRPr="00016D19">
              <w:rPr>
                <w:rFonts w:ascii="宋体" w:eastAsia="宋体" w:hAnsi="宋体"/>
                <w:sz w:val="17"/>
              </w:rPr>
              <w:t>。</w:t>
            </w:r>
          </w:p>
        </w:tc>
      </w:tr>
      <w:tr w:rsidR="00A12BDC" w:rsidRPr="00016D19" w14:paraId="53E9500B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070C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L1 内部</w:t>
            </w:r>
          </w:p>
        </w:tc>
        <w:tc>
          <w:tcPr>
            <w:tcW w:w="408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387A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表结构、脱敏字段说明、聚合指标</w:t>
            </w:r>
          </w:p>
        </w:tc>
        <w:tc>
          <w:tcPr>
            <w:tcW w:w="385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86AE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按租户策略，可外部或本地。</w:t>
            </w:r>
          </w:p>
        </w:tc>
      </w:tr>
      <w:tr w:rsidR="00A12BDC" w:rsidRPr="00016D19" w14:paraId="6A04C14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09E1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 xml:space="preserve">L2 </w:t>
            </w: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敏感</w:t>
            </w:r>
            <w:proofErr w:type="spellEnd"/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CFDD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订单、客户、设备明细、价格细节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112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默认本地模型或脱敏后最小上下文。</w:t>
            </w:r>
          </w:p>
        </w:tc>
      </w:tr>
      <w:tr w:rsidR="00A12BDC" w:rsidRPr="00016D19" w14:paraId="63715B59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AE8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 xml:space="preserve">L3 </w:t>
            </w: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严格敏感</w:t>
            </w:r>
            <w:proofErr w:type="spellEnd"/>
          </w:p>
        </w:tc>
        <w:tc>
          <w:tcPr>
            <w:tcW w:w="408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EE5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个人信息、合同、密钥、数据库连接串</w:t>
            </w:r>
          </w:p>
        </w:tc>
        <w:tc>
          <w:tcPr>
            <w:tcW w:w="385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3917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禁止进入模型上下文。</w:t>
            </w:r>
          </w:p>
        </w:tc>
      </w:tr>
    </w:tbl>
    <w:p w14:paraId="0ECA579A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38F628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13.2 SQL </w:t>
      </w:r>
      <w:proofErr w:type="spellStart"/>
      <w:r w:rsidRPr="00016D19">
        <w:rPr>
          <w:rFonts w:ascii="宋体" w:eastAsia="宋体" w:hAnsi="宋体"/>
        </w:rPr>
        <w:t>安全策略</w:t>
      </w:r>
      <w:proofErr w:type="spellEnd"/>
    </w:p>
    <w:p w14:paraId="2EC27AC7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只允许单条 SELECT/CTE；拒绝 DDL、DML、COPY、系统表、危险函数和多语句。</w:t>
      </w:r>
    </w:p>
    <w:p w14:paraId="75ECF98F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表、字段、函数和 schema 白名单来自当前 scenario_version。</w:t>
      </w:r>
    </w:p>
    <w:p w14:paraId="1F2ED7E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服务端注入租户/区域条件；模型无权删除或覆盖。</w:t>
      </w:r>
    </w:p>
    <w:p w14:paraId="631DF450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强制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LIMIT、statement_timeout、扫描范围、并发和结果行数限制</w:t>
      </w:r>
      <w:proofErr w:type="spellEnd"/>
      <w:r w:rsidRPr="00016D19">
        <w:rPr>
          <w:rFonts w:ascii="宋体" w:eastAsia="宋体" w:hAnsi="宋体"/>
        </w:rPr>
        <w:t>。</w:t>
      </w:r>
    </w:p>
    <w:p w14:paraId="0F3285C5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高成本查询先 EXPLAIN 估算，超过阈值要求缩小范围或异步执行。</w:t>
      </w:r>
    </w:p>
    <w:p w14:paraId="20428ED7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数据库只读角色作为最后防线；权限服务异常时拒绝执行。</w:t>
      </w:r>
    </w:p>
    <w:p w14:paraId="346E9164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13.3 </w:t>
      </w:r>
      <w:proofErr w:type="spellStart"/>
      <w:r w:rsidRPr="00016D19">
        <w:rPr>
          <w:rFonts w:ascii="宋体" w:eastAsia="宋体" w:hAnsi="宋体"/>
        </w:rPr>
        <w:t>可观测性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A12BDC" w:rsidRPr="00016D19" w14:paraId="3347464C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CC878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层级</w:t>
            </w:r>
          </w:p>
        </w:tc>
        <w:tc>
          <w:tcPr>
            <w:tcW w:w="793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7792C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必须记录</w:t>
            </w:r>
          </w:p>
        </w:tc>
      </w:tr>
      <w:tr w:rsidR="00A12BDC" w:rsidRPr="00016D19" w14:paraId="146A206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8F3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请求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7D3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request/trace/run、用户、租户、角色、场景、接口、状态。</w:t>
            </w:r>
          </w:p>
        </w:tc>
      </w:tr>
      <w:tr w:rsidR="00A12BDC" w:rsidRPr="00016D19" w14:paraId="61549ABD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9506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编排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E627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意图、任务 DAG、路由决策、置信度、降级原因。</w:t>
            </w:r>
          </w:p>
        </w:tc>
      </w:tr>
      <w:tr w:rsidR="00A12BDC" w:rsidRPr="00016D19" w14:paraId="32AC35F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13C4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SQL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112D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引擎、SQL 指纹、表范围、耗时、行数、超时、策略结果。</w:t>
            </w:r>
          </w:p>
        </w:tc>
      </w:tr>
      <w:tr w:rsidR="00A12BDC" w:rsidRPr="00016D19" w14:paraId="0520F35E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F349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RAG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B2B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查询改写、候选、分数、</w:t>
            </w:r>
            <w:proofErr w:type="spellStart"/>
            <w:r w:rsidRPr="00016D19">
              <w:rPr>
                <w:rFonts w:ascii="宋体" w:eastAsia="宋体" w:hAnsi="宋体"/>
                <w:sz w:val="17"/>
                <w:lang w:eastAsia="zh-CN"/>
              </w:rPr>
              <w:t>Rerank</w:t>
            </w:r>
            <w:proofErr w:type="spellEnd"/>
            <w:r w:rsidRPr="00016D19">
              <w:rPr>
                <w:rFonts w:ascii="宋体" w:eastAsia="宋体" w:hAnsi="宋体"/>
                <w:sz w:val="17"/>
                <w:lang w:eastAsia="zh-CN"/>
              </w:rPr>
              <w:t>、证据、引用、拒答。</w:t>
            </w:r>
          </w:p>
        </w:tc>
      </w:tr>
      <w:tr w:rsidR="00A12BDC" w:rsidRPr="00016D19" w14:paraId="60CB50A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5001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模型</w:t>
            </w:r>
            <w:proofErr w:type="spellEnd"/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0586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供应商、模型、Prompt 版本、token、延迟、错误和成本。</w:t>
            </w:r>
          </w:p>
        </w:tc>
      </w:tr>
      <w:tr w:rsidR="00A12BDC" w:rsidRPr="00016D19" w14:paraId="505A16F5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251E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Memory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D54C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读取/写入类型、作用域、版本、来源、删除与冲突。</w:t>
            </w:r>
          </w:p>
        </w:tc>
      </w:tr>
      <w:tr w:rsidR="00A12BDC" w:rsidRPr="00016D19" w14:paraId="3BADE20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F858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业务</w:t>
            </w:r>
            <w:proofErr w:type="spellEnd"/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562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指标版本、数据版本、报告/预警状态、用户反馈。</w:t>
            </w:r>
          </w:p>
        </w:tc>
      </w:tr>
    </w:tbl>
    <w:p w14:paraId="18C4ECAE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55B8834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13.4 </w:t>
      </w:r>
      <w:proofErr w:type="spellStart"/>
      <w:r w:rsidRPr="00016D19">
        <w:rPr>
          <w:rFonts w:ascii="宋体" w:eastAsia="宋体" w:hAnsi="宋体"/>
        </w:rPr>
        <w:t>初始</w:t>
      </w:r>
      <w:proofErr w:type="spellEnd"/>
      <w:r w:rsidRPr="00016D19">
        <w:rPr>
          <w:rFonts w:ascii="宋体" w:eastAsia="宋体" w:hAnsi="宋体"/>
        </w:rPr>
        <w:t xml:space="preserve"> SLO </w:t>
      </w:r>
      <w:proofErr w:type="spellStart"/>
      <w:r w:rsidRPr="00016D19">
        <w:rPr>
          <w:rFonts w:ascii="宋体" w:eastAsia="宋体" w:hAnsi="宋体"/>
        </w:rPr>
        <w:t>建议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A12BDC" w:rsidRPr="00016D19" w14:paraId="3B928B5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916A9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能力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B2683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目标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53CAA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降级策略</w:t>
            </w:r>
          </w:p>
        </w:tc>
      </w:tr>
      <w:tr w:rsidR="00A12BDC" w:rsidRPr="00016D19" w14:paraId="0773837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8493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确定性问数 P95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CCCA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≤ 2.5 秒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49D4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缓存或提示稍后重试。</w:t>
            </w:r>
          </w:p>
        </w:tc>
      </w:tr>
      <w:tr w:rsidR="00A12BDC" w:rsidRPr="00016D19" w14:paraId="7A18C5D1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6522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问数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P95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B772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≤ 12 秒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78F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超时转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确定性支持范围或明确失败。</w:t>
            </w:r>
          </w:p>
        </w:tc>
      </w:tr>
      <w:tr w:rsidR="00A12BDC" w:rsidRPr="00016D19" w14:paraId="009E176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9C95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 xml:space="preserve">RAG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问答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P95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673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≤ 8 秒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AD44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减少候选/使用缓存/拒答。</w:t>
            </w:r>
          </w:p>
        </w:tc>
      </w:tr>
      <w:tr w:rsidR="00A12BDC" w:rsidRPr="00016D19" w14:paraId="67F32CEE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ECE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核心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 xml:space="preserve"> API 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可用性</w:t>
            </w:r>
            <w:proofErr w:type="spellEnd"/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4661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RC 内部目标 ≥ 99.5%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1FB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健康检查、重启、熔断。</w:t>
            </w:r>
          </w:p>
        </w:tc>
      </w:tr>
      <w:tr w:rsidR="00A12BDC" w:rsidRPr="00016D19" w14:paraId="10FA1AA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F9FE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数据发布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E51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同一数据集原子、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幂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等、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可回滚</w:t>
            </w:r>
            <w:proofErr w:type="gram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EB03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失败保持旧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ACTIVE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版本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1E248446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E0E4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审计完整率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692D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100% 核心运行有 trace/run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AE0F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审计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不</w:t>
            </w:r>
            <w:proofErr w:type="gramEnd"/>
            <w:r w:rsidRPr="00016D19">
              <w:rPr>
                <w:rFonts w:ascii="宋体" w:eastAsia="宋体" w:hAnsi="宋体"/>
                <w:sz w:val="16"/>
                <w:lang w:eastAsia="zh-CN"/>
              </w:rPr>
              <w:t>可用时高风险操作拒绝。</w:t>
            </w:r>
          </w:p>
        </w:tc>
      </w:tr>
    </w:tbl>
    <w:p w14:paraId="79F33B88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33FC2E7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sz w:val="21"/>
          <w:lang w:eastAsia="zh-CN"/>
        </w:rPr>
        <w:lastRenderedPageBreak/>
        <w:t xml:space="preserve">以上 SLO 是下一阶段设计目标，不是当前已经验证的事实；应在 P7 </w:t>
      </w:r>
      <w:proofErr w:type="gramStart"/>
      <w:r w:rsidRPr="00016D19">
        <w:rPr>
          <w:rFonts w:ascii="宋体" w:eastAsia="宋体" w:hAnsi="宋体"/>
          <w:sz w:val="21"/>
          <w:lang w:eastAsia="zh-CN"/>
        </w:rPr>
        <w:t>压测和</w:t>
      </w:r>
      <w:proofErr w:type="gramEnd"/>
      <w:r w:rsidRPr="00016D19">
        <w:rPr>
          <w:rFonts w:ascii="宋体" w:eastAsia="宋体" w:hAnsi="宋体"/>
          <w:sz w:val="21"/>
          <w:lang w:eastAsia="zh-CN"/>
        </w:rPr>
        <w:t>冷环境验收后修订。</w:t>
      </w:r>
    </w:p>
    <w:p w14:paraId="4024BA03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13.5 </w:t>
      </w:r>
      <w:proofErr w:type="spellStart"/>
      <w:r w:rsidRPr="00016D19">
        <w:rPr>
          <w:rFonts w:ascii="宋体" w:eastAsia="宋体" w:hAnsi="宋体"/>
        </w:rPr>
        <w:t>备份恢复与发布</w:t>
      </w:r>
      <w:proofErr w:type="spellEnd"/>
    </w:p>
    <w:p w14:paraId="5C00D15E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数据库：每日全量/增量策略、加密、保留周期、恢复点和恢复时间目标。</w:t>
      </w:r>
    </w:p>
    <w:p w14:paraId="266CF08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对象存储：原始知识文件、报告、导出和解析资产有版本与校验。</w:t>
      </w:r>
    </w:p>
    <w:p w14:paraId="3C54E5D4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配置：场景包、Prompt、模型、权限、SQLBot</w:t>
      </w:r>
      <w:proofErr w:type="spellEnd"/>
      <w:r w:rsidRPr="00016D19">
        <w:rPr>
          <w:rFonts w:ascii="宋体" w:eastAsia="宋体" w:hAnsi="宋体"/>
        </w:rPr>
        <w:t xml:space="preserve"> </w:t>
      </w:r>
      <w:proofErr w:type="spellStart"/>
      <w:r w:rsidRPr="00016D19">
        <w:rPr>
          <w:rFonts w:ascii="宋体" w:eastAsia="宋体" w:hAnsi="宋体"/>
        </w:rPr>
        <w:t>版本和镜像</w:t>
      </w:r>
      <w:proofErr w:type="spellEnd"/>
      <w:r w:rsidRPr="00016D19">
        <w:rPr>
          <w:rFonts w:ascii="宋体" w:eastAsia="宋体" w:hAnsi="宋体"/>
        </w:rPr>
        <w:t xml:space="preserve"> digest </w:t>
      </w:r>
      <w:proofErr w:type="spellStart"/>
      <w:r w:rsidRPr="00016D19">
        <w:rPr>
          <w:rFonts w:ascii="宋体" w:eastAsia="宋体" w:hAnsi="宋体"/>
        </w:rPr>
        <w:t>纳入发布清单</w:t>
      </w:r>
      <w:proofErr w:type="spellEnd"/>
      <w:r w:rsidRPr="00016D19">
        <w:rPr>
          <w:rFonts w:ascii="宋体" w:eastAsia="宋体" w:hAnsi="宋体"/>
        </w:rPr>
        <w:t>。</w:t>
      </w:r>
    </w:p>
    <w:p w14:paraId="2001CDF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升级：迁移前备份，预检，灰度/停机策略，</w:t>
      </w:r>
      <w:proofErr w:type="gramStart"/>
      <w:r w:rsidRPr="00016D19">
        <w:rPr>
          <w:rFonts w:ascii="宋体" w:eastAsia="宋体" w:hAnsi="宋体"/>
          <w:lang w:eastAsia="zh-CN"/>
        </w:rPr>
        <w:t>回滚演练</w:t>
      </w:r>
      <w:proofErr w:type="gramEnd"/>
      <w:r w:rsidRPr="00016D19">
        <w:rPr>
          <w:rFonts w:ascii="宋体" w:eastAsia="宋体" w:hAnsi="宋体"/>
          <w:lang w:eastAsia="zh-CN"/>
        </w:rPr>
        <w:t>。</w:t>
      </w:r>
    </w:p>
    <w:p w14:paraId="0047F978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冷安装：全新环境从安装包和文档启动，不依赖开发者本机缓存。</w:t>
      </w:r>
    </w:p>
    <w:p w14:paraId="643A178E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Web/API/DB/Redis/</w:t>
      </w:r>
      <w:proofErr w:type="spellStart"/>
      <w:r w:rsidRPr="00016D19">
        <w:rPr>
          <w:rFonts w:ascii="宋体" w:eastAsia="宋体" w:hAnsi="宋体"/>
        </w:rPr>
        <w:t>SQLBot</w:t>
      </w:r>
      <w:proofErr w:type="spellEnd"/>
      <w:r w:rsidRPr="00016D19">
        <w:rPr>
          <w:rFonts w:ascii="宋体" w:eastAsia="宋体" w:hAnsi="宋体"/>
        </w:rPr>
        <w:t>/</w:t>
      </w:r>
      <w:proofErr w:type="spellStart"/>
      <w:r w:rsidRPr="00016D19">
        <w:rPr>
          <w:rFonts w:ascii="宋体" w:eastAsia="宋体" w:hAnsi="宋体"/>
        </w:rPr>
        <w:t>模型网关均有健康检查和明确依赖策略</w:t>
      </w:r>
      <w:proofErr w:type="spellEnd"/>
      <w:r w:rsidRPr="00016D19">
        <w:rPr>
          <w:rFonts w:ascii="宋体" w:eastAsia="宋体" w:hAnsi="宋体"/>
        </w:rPr>
        <w:t>。</w:t>
      </w:r>
    </w:p>
    <w:p w14:paraId="23A68DD0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14. 自有 UI 的</w:t>
      </w:r>
      <w:proofErr w:type="gramStart"/>
      <w:r w:rsidRPr="00016D19">
        <w:rPr>
          <w:rFonts w:ascii="宋体" w:eastAsia="宋体" w:hAnsi="宋体"/>
          <w:lang w:eastAsia="zh-CN"/>
        </w:rPr>
        <w:t>页面级优化</w:t>
      </w:r>
      <w:proofErr w:type="gramEnd"/>
      <w:r w:rsidRPr="00016D19">
        <w:rPr>
          <w:rFonts w:ascii="宋体" w:eastAsia="宋体" w:hAnsi="宋体"/>
          <w:lang w:eastAsia="zh-CN"/>
        </w:rPr>
        <w:t>与真实功能映射</w:t>
      </w:r>
    </w:p>
    <w:p w14:paraId="479B23A7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项目二继续使用自有 React UI。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>、RAG 和 Memory 都作为后台能力，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新增第三</w:t>
      </w:r>
      <w:proofErr w:type="gramStart"/>
      <w:r w:rsidRPr="00016D19">
        <w:rPr>
          <w:rFonts w:ascii="宋体" w:eastAsia="宋体" w:hAnsi="宋体"/>
          <w:lang w:eastAsia="zh-CN"/>
        </w:rPr>
        <w:t>方风格</w:t>
      </w:r>
      <w:proofErr w:type="gramEnd"/>
      <w:r w:rsidRPr="00016D19">
        <w:rPr>
          <w:rFonts w:ascii="宋体" w:eastAsia="宋体" w:hAnsi="宋体"/>
          <w:lang w:eastAsia="zh-CN"/>
        </w:rPr>
        <w:t>页面。每个页面必须明确真实 API、数据版本、来源、权限、</w:t>
      </w:r>
      <w:proofErr w:type="gramStart"/>
      <w:r w:rsidRPr="00016D19">
        <w:rPr>
          <w:rFonts w:ascii="宋体" w:eastAsia="宋体" w:hAnsi="宋体"/>
          <w:lang w:eastAsia="zh-CN"/>
        </w:rPr>
        <w:t>空态和</w:t>
      </w:r>
      <w:proofErr w:type="gramEnd"/>
      <w:r w:rsidRPr="00016D19">
        <w:rPr>
          <w:rFonts w:ascii="宋体" w:eastAsia="宋体" w:hAnsi="宋体"/>
          <w:lang w:eastAsia="zh-CN"/>
        </w:rPr>
        <w:t>错误态。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551"/>
        <w:gridCol w:w="2721"/>
        <w:gridCol w:w="3118"/>
      </w:tblGrid>
      <w:tr w:rsidR="00A12BDC" w:rsidRPr="00016D19" w14:paraId="4451F0A2" w14:textId="77777777">
        <w:trPr>
          <w:cantSplit/>
          <w:tblHeader/>
          <w:jc w:val="center"/>
        </w:trPr>
        <w:tc>
          <w:tcPr>
            <w:tcW w:w="153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B3954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页面</w:t>
            </w:r>
            <w:proofErr w:type="spellEnd"/>
          </w:p>
        </w:tc>
        <w:tc>
          <w:tcPr>
            <w:tcW w:w="255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71EBC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保留/增强</w:t>
            </w:r>
          </w:p>
        </w:tc>
        <w:tc>
          <w:tcPr>
            <w:tcW w:w="272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6F133A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必须删除或闭环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415B2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新增能力</w:t>
            </w:r>
          </w:p>
        </w:tc>
      </w:tr>
      <w:tr w:rsidR="00A12BDC" w:rsidRPr="00016D19" w14:paraId="236EF7C9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9433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功能总览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3FF4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模块入口、KPI、系统健康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4208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静态“系统正常”文案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0B29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真实服务健康、数据版本、模型/</w:t>
            </w:r>
            <w:proofErr w:type="spellStart"/>
            <w:r w:rsidRPr="00016D19">
              <w:rPr>
                <w:rFonts w:ascii="宋体" w:eastAsia="宋体" w:hAnsi="宋体"/>
                <w:sz w:val="15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5"/>
                <w:lang w:eastAsia="zh-CN"/>
              </w:rPr>
              <w:t>/RAG 状态。</w:t>
            </w:r>
          </w:p>
        </w:tc>
      </w:tr>
      <w:tr w:rsidR="00A12BDC" w:rsidRPr="00016D19" w14:paraId="5429776B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99B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经营工作台</w:t>
            </w:r>
            <w:proofErr w:type="spell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99DB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趋势、同比环比、重点问题</w:t>
            </w:r>
          </w:p>
        </w:tc>
        <w:tc>
          <w:tcPr>
            <w:tcW w:w="272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4D4D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无效粒度和筛选</w:t>
            </w:r>
            <w:proofErr w:type="spellEnd"/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6280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场景包驱动筛选、来源与指标版本。</w:t>
            </w:r>
          </w:p>
        </w:tc>
      </w:tr>
      <w:tr w:rsidR="00A12BDC" w:rsidRPr="00016D19" w14:paraId="35B2B21A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218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收入与订单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E3A3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趋势、驱动、区域/城市/场站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B573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proofErr w:type="gramStart"/>
            <w:r w:rsidRPr="00016D19">
              <w:rPr>
                <w:rFonts w:ascii="宋体" w:eastAsia="宋体" w:hAnsi="宋体"/>
                <w:sz w:val="15"/>
              </w:rPr>
              <w:t>未绑定“</w:t>
            </w:r>
            <w:proofErr w:type="gramEnd"/>
            <w:r w:rsidRPr="00016D19">
              <w:rPr>
                <w:rFonts w:ascii="宋体" w:eastAsia="宋体" w:hAnsi="宋体"/>
                <w:sz w:val="15"/>
              </w:rPr>
              <w:t>分析依据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CFA7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RAG 指标/制度依据、诊断 Skill、下钻。</w:t>
            </w:r>
          </w:p>
        </w:tc>
      </w:tr>
      <w:tr w:rsidR="00A12BDC" w:rsidRPr="00016D19" w14:paraId="0BE7A2CB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772B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毛利与成本</w:t>
            </w:r>
            <w:proofErr w:type="spell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16E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桥接、成本结构、低毛利场站</w:t>
            </w:r>
          </w:p>
        </w:tc>
        <w:tc>
          <w:tcPr>
            <w:tcW w:w="272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3A6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无依据预计节省</w:t>
            </w:r>
            <w:proofErr w:type="spellEnd"/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DCB9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明确情景参数或删除金额，绑定毛利 Skill。</w:t>
            </w:r>
          </w:p>
        </w:tc>
      </w:tr>
      <w:tr w:rsidR="00A12BDC" w:rsidRPr="00016D19" w14:paraId="4231B94C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CF7C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场站经营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B33D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矩阵、排名、详情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073B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前端启发式评分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3ADD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评分规则版本化、RAG/SOP 依据。</w:t>
            </w:r>
          </w:p>
        </w:tc>
      </w:tr>
      <w:tr w:rsidR="00A12BDC" w:rsidRPr="00016D19" w14:paraId="0FC6F362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E736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设备健康</w:t>
            </w:r>
            <w:proofErr w:type="spell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ED5C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Pareto、趋势、优先级</w:t>
            </w:r>
          </w:p>
        </w:tc>
        <w:tc>
          <w:tcPr>
            <w:tcW w:w="272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BB0B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无效详情按钮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627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设备影响诊断、</w:t>
            </w: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工单仅展示</w:t>
            </w:r>
            <w:proofErr w:type="gramEnd"/>
            <w:r w:rsidRPr="00016D19">
              <w:rPr>
                <w:rFonts w:ascii="宋体" w:eastAsia="宋体" w:hAnsi="宋体"/>
                <w:sz w:val="15"/>
                <w:lang w:eastAsia="zh-CN"/>
              </w:rPr>
              <w:t>边界。</w:t>
            </w:r>
          </w:p>
        </w:tc>
      </w:tr>
      <w:tr w:rsidR="00A12BDC" w:rsidRPr="00016D19" w14:paraId="25CAE103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3C34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经营预警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6677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异常列表、贡献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CD5D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Mock 负责人/状态/时间线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4721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真实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alert_event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状态与审计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3F1A4B7B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6EA2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AI 经营分析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1F7F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自有对话、图表、证据</w:t>
            </w:r>
          </w:p>
        </w:tc>
        <w:tc>
          <w:tcPr>
            <w:tcW w:w="272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2AD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收藏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导出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分享假按钮</w:t>
            </w:r>
            <w:proofErr w:type="spellEnd"/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D470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双引擎路由、RAG 引用、Memory 上下文、反馈。</w:t>
            </w:r>
          </w:p>
        </w:tc>
      </w:tr>
      <w:tr w:rsidR="00A12BDC" w:rsidRPr="00016D19" w14:paraId="19DC7621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7E3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经营报告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816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草稿、MD/CSV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998C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静态历史/订阅/行动日期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777D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报告版本、证据、人工确认、行动项。</w:t>
            </w:r>
          </w:p>
        </w:tc>
      </w:tr>
      <w:tr w:rsidR="00A12BDC" w:rsidRPr="00016D19" w14:paraId="40FA9C47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C845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数据接入</w:t>
            </w:r>
            <w:proofErr w:type="spell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EBC5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连接、映射、DQ、审批</w:t>
            </w:r>
          </w:p>
        </w:tc>
        <w:tc>
          <w:tcPr>
            <w:tcW w:w="272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C970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 xml:space="preserve">fallback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与伪发布</w:t>
            </w:r>
            <w:proofErr w:type="spellEnd"/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9875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不可变版本、正式激活、回滚。</w:t>
            </w:r>
          </w:p>
        </w:tc>
      </w:tr>
      <w:tr w:rsidR="00A12BDC" w:rsidRPr="00016D19" w14:paraId="3213C37D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A310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5"/>
              </w:rPr>
              <w:t>指标与场景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890B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目录、详情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4CA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仅提示式管理按钮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9FD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指标/场景版本、审批、同步状态。</w:t>
            </w:r>
          </w:p>
        </w:tc>
      </w:tr>
    </w:tbl>
    <w:p w14:paraId="3B3F57B8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815085C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14.1 AI 经营分析页面建议结构</w:t>
      </w:r>
    </w:p>
    <w:p w14:paraId="29EE7515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左侧：会话列表、场景、数据源和权限范围。</w:t>
      </w:r>
    </w:p>
    <w:p w14:paraId="3C0E814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中部：用户问题、系统澄清、结论、图表、数据表和追问建议。</w:t>
      </w:r>
    </w:p>
    <w:p w14:paraId="1382EBD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右侧证据抽屉：指标口径、数据来源、SQL 摘要、RAG 引用、</w:t>
      </w:r>
      <w:proofErr w:type="spellStart"/>
      <w:r w:rsidRPr="00016D19">
        <w:rPr>
          <w:rFonts w:ascii="宋体" w:eastAsia="宋体" w:hAnsi="宋体"/>
          <w:lang w:eastAsia="zh-CN"/>
        </w:rPr>
        <w:t>run_id</w:t>
      </w:r>
      <w:proofErr w:type="spellEnd"/>
      <w:r w:rsidRPr="00016D19">
        <w:rPr>
          <w:rFonts w:ascii="宋体" w:eastAsia="宋体" w:hAnsi="宋体"/>
          <w:lang w:eastAsia="zh-CN"/>
        </w:rPr>
        <w:t>、模型和引擎。</w:t>
      </w:r>
    </w:p>
    <w:p w14:paraId="209E8FE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底部输入：场景感知推荐问题、上</w:t>
      </w:r>
      <w:proofErr w:type="gramStart"/>
      <w:r w:rsidRPr="00016D19">
        <w:rPr>
          <w:rFonts w:ascii="宋体" w:eastAsia="宋体" w:hAnsi="宋体"/>
          <w:lang w:eastAsia="zh-CN"/>
        </w:rPr>
        <w:t>传知识</w:t>
      </w:r>
      <w:proofErr w:type="gramEnd"/>
      <w:r w:rsidRPr="00016D19">
        <w:rPr>
          <w:rFonts w:ascii="宋体" w:eastAsia="宋体" w:hAnsi="宋体"/>
          <w:lang w:eastAsia="zh-CN"/>
        </w:rPr>
        <w:t>入口只对授权角色开放。</w:t>
      </w:r>
    </w:p>
    <w:p w14:paraId="7E02F02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回答标签：数据事实、文档规则、系统推断、建议分别用不同视觉标签。</w:t>
      </w:r>
    </w:p>
    <w:p w14:paraId="51C4B9B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错误体验：明确权限不足、证据不足、查询超时、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可用和数据过期。</w:t>
      </w:r>
    </w:p>
    <w:p w14:paraId="0315E439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15. 测试体系、黄金集与质量门禁</w:t>
      </w:r>
    </w:p>
    <w:p w14:paraId="79E11567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15.1 </w:t>
      </w:r>
      <w:proofErr w:type="spellStart"/>
      <w:r w:rsidRPr="00016D19">
        <w:rPr>
          <w:rFonts w:ascii="宋体" w:eastAsia="宋体" w:hAnsi="宋体"/>
        </w:rPr>
        <w:t>统一测试金字塔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2551"/>
      </w:tblGrid>
      <w:tr w:rsidR="00A12BDC" w:rsidRPr="00016D19" w14:paraId="503A395E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FF013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层级</w:t>
            </w:r>
          </w:p>
        </w:tc>
        <w:tc>
          <w:tcPr>
            <w:tcW w:w="538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DD6714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覆盖内容</w:t>
            </w:r>
          </w:p>
        </w:tc>
        <w:tc>
          <w:tcPr>
            <w:tcW w:w="255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C83F8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执行频率</w:t>
            </w:r>
          </w:p>
        </w:tc>
      </w:tr>
      <w:tr w:rsidR="00A12BDC" w:rsidRPr="00016D19" w14:paraId="30C2E4D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7B9B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单元测试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D8BC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解析、指标、规则、状态机、序列化、脱敏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743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每次提交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11A2939A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2953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契约测试</w:t>
            </w:r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2B81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OpenAPI、QueryEngine、SQLBot Adapter、RAG/Memory 接口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D402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每次提交。</w:t>
            </w:r>
          </w:p>
        </w:tc>
      </w:tr>
      <w:tr w:rsidR="00A12BDC" w:rsidRPr="00016D19" w14:paraId="6756AB6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52B5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集成测试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CDC3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PostgreSQL 隔离 schema、Redis、SQLBot、模型 stub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8C62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每个工作包。</w:t>
            </w:r>
          </w:p>
        </w:tc>
      </w:tr>
      <w:tr w:rsidR="00A12BDC" w:rsidRPr="00016D19" w14:paraId="792DB56B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A2AB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E2E</w:t>
            </w:r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687D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登录、11 页、问数、接入、预警、报告、错误/403</w:t>
            </w:r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58A7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每日与阶段验收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4022D7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5C11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安全测试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D1C2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SQL/Prompt 注入、越权、敏感字段、跨租户、文件上传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79C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每次 RC 与 SQLBot 升级。</w:t>
            </w:r>
          </w:p>
        </w:tc>
      </w:tr>
      <w:tr w:rsidR="00A12BDC" w:rsidRPr="00016D19" w14:paraId="1CD14F59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3492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数据质量</w:t>
            </w:r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9773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DQ、指标对账、版本激活/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回滚</w:t>
            </w:r>
            <w:proofErr w:type="gram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E647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每次数据发布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A12BDC" w:rsidRPr="00016D19" w14:paraId="360C7C2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DD78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性能与故障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354B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并发、超时、熔断、依赖中断、恢复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5495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6"/>
              </w:rPr>
              <w:t>阶段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 xml:space="preserve"> P7。</w:t>
            </w:r>
          </w:p>
        </w:tc>
      </w:tr>
      <w:tr w:rsidR="00A12BDC" w:rsidRPr="00016D19" w14:paraId="16025FAD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4D32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冷环境与灾备</w:t>
            </w:r>
          </w:p>
        </w:tc>
        <w:tc>
          <w:tcPr>
            <w:tcW w:w="5386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5E60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安装、备份恢复、升级、</w:t>
            </w:r>
            <w:proofErr w:type="gramStart"/>
            <w:r w:rsidRPr="00016D19">
              <w:rPr>
                <w:rFonts w:ascii="宋体" w:eastAsia="宋体" w:hAnsi="宋体"/>
                <w:sz w:val="16"/>
                <w:lang w:eastAsia="zh-CN"/>
              </w:rPr>
              <w:t>回滚</w:t>
            </w:r>
            <w:proofErr w:type="gramEnd"/>
          </w:p>
        </w:tc>
        <w:tc>
          <w:tcPr>
            <w:tcW w:w="255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6400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 xml:space="preserve">RC </w:t>
            </w:r>
            <w:proofErr w:type="spellStart"/>
            <w:r w:rsidRPr="00016D19">
              <w:rPr>
                <w:rFonts w:ascii="宋体" w:eastAsia="宋体" w:hAnsi="宋体"/>
                <w:sz w:val="16"/>
              </w:rPr>
              <w:t>门禁</w:t>
            </w:r>
            <w:proofErr w:type="spellEnd"/>
            <w:r w:rsidRPr="00016D19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741D263E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1D5113C8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15.2 NL2SQL 黄金集</w:t>
      </w:r>
    </w:p>
    <w:p w14:paraId="4A70B1DA" w14:textId="77777777" w:rsidR="00A12BDC" w:rsidRPr="00016D19" w:rsidRDefault="00000000">
      <w:pPr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建议第一版 150—200 </w:t>
      </w:r>
      <w:proofErr w:type="gramStart"/>
      <w:r w:rsidRPr="00016D19">
        <w:rPr>
          <w:rFonts w:ascii="宋体" w:eastAsia="宋体" w:hAnsi="宋体"/>
          <w:lang w:eastAsia="zh-CN"/>
        </w:rPr>
        <w:t>个</w:t>
      </w:r>
      <w:proofErr w:type="gramEnd"/>
      <w:r w:rsidRPr="00016D19">
        <w:rPr>
          <w:rFonts w:ascii="宋体" w:eastAsia="宋体" w:hAnsi="宋体"/>
          <w:lang w:eastAsia="zh-CN"/>
        </w:rPr>
        <w:t>问题，按难度、领域、权限和攻击类型分层。核心 15 指标问题必须同时包含标准 Query Plan、允许 SQL 变体、标准结果、维度、时间范围和权限身份。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A12BDC" w:rsidRPr="00016D19" w14:paraId="744808E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63DC00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FBC3BD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建议数量</w:t>
            </w:r>
          </w:p>
        </w:tc>
        <w:tc>
          <w:tcPr>
            <w:tcW w:w="566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911E6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6"/>
              </w:rPr>
              <w:t>示例</w:t>
            </w:r>
          </w:p>
        </w:tc>
      </w:tr>
      <w:tr w:rsidR="00A12BDC" w:rsidRPr="00016D19" w14:paraId="6E64889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0AD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6"/>
              </w:rPr>
              <w:t>单指标/单维度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99D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D0FD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昨日收入、区域订单排名。</w:t>
            </w:r>
          </w:p>
        </w:tc>
      </w:tr>
      <w:tr w:rsidR="00A12BDC" w:rsidRPr="00016D19" w14:paraId="1E747D96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8BD3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时间比较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0591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25</w:t>
            </w:r>
          </w:p>
        </w:tc>
        <w:tc>
          <w:tcPr>
            <w:tcW w:w="56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6032C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同比、环比、等长周期。</w:t>
            </w:r>
          </w:p>
        </w:tc>
      </w:tr>
      <w:tr w:rsidR="00A12BDC" w:rsidRPr="00016D19" w14:paraId="4A29967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2ABB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多维度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多表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B5F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C16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区域×场站×设备、多指标组合。</w:t>
            </w:r>
          </w:p>
        </w:tc>
      </w:tr>
      <w:tr w:rsidR="00A12BDC" w:rsidRPr="00016D19" w14:paraId="0919766F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CA4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诊断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贡献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28DE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25</w:t>
            </w:r>
          </w:p>
        </w:tc>
        <w:tc>
          <w:tcPr>
            <w:tcW w:w="56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A089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收入下降、毛利桥接、负向贡献。</w:t>
            </w:r>
          </w:p>
        </w:tc>
      </w:tr>
      <w:tr w:rsidR="00A12BDC" w:rsidRPr="00016D19" w14:paraId="044A6DE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13C6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多轮上下文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7A24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9234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继续看华东、按场站拆、换成同比。</w:t>
            </w:r>
          </w:p>
        </w:tc>
      </w:tr>
      <w:tr w:rsidR="00A12BDC" w:rsidRPr="00016D19" w14:paraId="4EF05E61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7D37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歧义</w:t>
            </w:r>
            <w:proofErr w:type="spellEnd"/>
            <w:r w:rsidRPr="00016D19">
              <w:rPr>
                <w:rFonts w:ascii="宋体" w:eastAsia="宋体" w:hAnsi="宋体"/>
                <w:b/>
                <w:sz w:val="16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澄清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840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15</w:t>
            </w:r>
          </w:p>
        </w:tc>
        <w:tc>
          <w:tcPr>
            <w:tcW w:w="56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AF90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最近、收入、表现最好等。</w:t>
            </w:r>
          </w:p>
        </w:tc>
      </w:tr>
      <w:tr w:rsidR="00A12BDC" w:rsidRPr="00016D19" w14:paraId="21070E6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18B2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权限与敏感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5125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C86A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跨区域、敏感列、系统表。</w:t>
            </w:r>
          </w:p>
        </w:tc>
      </w:tr>
      <w:tr w:rsidR="00A12BDC" w:rsidRPr="00016D19" w14:paraId="2DC107B5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0A62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6"/>
              </w:rPr>
              <w:t>攻击与高成本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27E4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66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45E43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6"/>
                <w:lang w:eastAsia="zh-CN"/>
              </w:rPr>
              <w:t>提示词注入、DDL、无界查询。</w:t>
            </w:r>
          </w:p>
        </w:tc>
      </w:tr>
    </w:tbl>
    <w:p w14:paraId="61517CA6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E27DA9A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15.3 </w:t>
      </w:r>
      <w:proofErr w:type="spellStart"/>
      <w:r w:rsidRPr="00016D19">
        <w:rPr>
          <w:rFonts w:ascii="宋体" w:eastAsia="宋体" w:hAnsi="宋体"/>
        </w:rPr>
        <w:t>关键质量指标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A12BDC" w:rsidRPr="00016D19" w14:paraId="40A189A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FA07C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能力</w:t>
            </w:r>
          </w:p>
        </w:tc>
        <w:tc>
          <w:tcPr>
            <w:tcW w:w="725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0A5D13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指标</w:t>
            </w:r>
          </w:p>
        </w:tc>
      </w:tr>
      <w:tr w:rsidR="00A12BDC" w:rsidRPr="00016D19" w14:paraId="7B53C5E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A1B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确定性 ChatBI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7CA9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解析成功率、执行准确率、权限正确率、结果一致率、P95。</w:t>
            </w:r>
          </w:p>
        </w:tc>
      </w:tr>
      <w:tr w:rsidR="00A12BDC" w:rsidRPr="00016D19" w14:paraId="059BA733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C91B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SQLBot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F5FD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执行准确率、指标一致率、幻觉字段率、越权率、延迟、token 和成本。</w:t>
            </w:r>
          </w:p>
        </w:tc>
      </w:tr>
      <w:tr w:rsidR="00A12BDC" w:rsidRPr="00016D19" w14:paraId="013120F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A13F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RAG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BB1C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Recall/MRR/NDCG、Faithfulness、引用正确率、拒答正确率、越权召回率。</w:t>
            </w:r>
          </w:p>
        </w:tc>
      </w:tr>
      <w:tr w:rsidR="00A12BDC" w:rsidRPr="00016D19" w14:paraId="22AA9541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9E07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lastRenderedPageBreak/>
              <w:t>Memory</w:t>
            </w:r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44AE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上下文正确率、错误继承率、跨域泄露率、删除完整率、Skill 成功率。</w:t>
            </w:r>
          </w:p>
        </w:tc>
      </w:tr>
      <w:tr w:rsidR="00A12BDC" w:rsidRPr="00016D19" w14:paraId="67374D6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C927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业务</w:t>
            </w:r>
            <w:proofErr w:type="spellEnd"/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BAD6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问题解决率、人工通过率、用户采纳率、Bad Case 关闭时间。</w:t>
            </w:r>
          </w:p>
        </w:tc>
      </w:tr>
      <w:tr w:rsidR="00A12BDC" w:rsidRPr="00016D19" w14:paraId="6F8966D4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09F1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系统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095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成功率、P95/P99、资源、错误预算、备份恢复时间。</w:t>
            </w:r>
          </w:p>
        </w:tc>
      </w:tr>
    </w:tbl>
    <w:p w14:paraId="053ABD45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397BA30F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15.4 </w:t>
      </w:r>
      <w:proofErr w:type="spellStart"/>
      <w:r w:rsidRPr="00016D19">
        <w:rPr>
          <w:rFonts w:ascii="宋体" w:eastAsia="宋体" w:hAnsi="宋体"/>
        </w:rPr>
        <w:t>阶段证据目录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32B42411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499E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docs/evidence/&lt;phase&gt;/&lt;date&gt;/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fact_baseline.md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test_results.xml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api_contract.json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migration_cycle.log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dq_report.json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security_report.md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performance_report.md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screenshots/            # 与功能测试分离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├─ rollback_record.md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└─ acceptance_report.md</w:t>
            </w:r>
          </w:p>
        </w:tc>
      </w:tr>
    </w:tbl>
    <w:p w14:paraId="43D868B5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6035BAFF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16. 开发执行管理与 Codex 工作包规范</w:t>
      </w:r>
    </w:p>
    <w:p w14:paraId="0853C146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16.1 </w:t>
      </w:r>
      <w:proofErr w:type="spellStart"/>
      <w:r w:rsidRPr="00016D19">
        <w:rPr>
          <w:rFonts w:ascii="宋体" w:eastAsia="宋体" w:hAnsi="宋体"/>
        </w:rPr>
        <w:t>每个工作包的固定结构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A12BDC" w:rsidRPr="00016D19" w14:paraId="44D17B5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2A5ED8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部分</w:t>
            </w:r>
          </w:p>
        </w:tc>
        <w:tc>
          <w:tcPr>
            <w:tcW w:w="725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8531BA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必须内容</w:t>
            </w:r>
          </w:p>
        </w:tc>
      </w:tr>
      <w:tr w:rsidR="00A12BDC" w:rsidRPr="00016D19" w14:paraId="2BB385A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4CEF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事实基线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4628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当前分支/HEAD、工作区、数据库 revision、测试结果、相关页面/API。</w:t>
            </w:r>
          </w:p>
        </w:tc>
      </w:tr>
      <w:tr w:rsidR="00A12BDC" w:rsidRPr="00016D19" w14:paraId="7A0C61A3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AC6D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目标</w:t>
            </w:r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9D21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只描述本工作包要闭合的业务链路。</w:t>
            </w:r>
          </w:p>
        </w:tc>
      </w:tr>
      <w:tr w:rsidR="00A12BDC" w:rsidRPr="00016D19" w14:paraId="6B6C179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AA26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范围</w:t>
            </w:r>
            <w:proofErr w:type="spellEnd"/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50A6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允许修改目录、接口、表和配置；明确禁止范围。</w:t>
            </w:r>
          </w:p>
        </w:tc>
      </w:tr>
      <w:tr w:rsidR="00A12BDC" w:rsidRPr="00016D19" w14:paraId="216136F2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1A1F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前置检查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078A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备份、依赖、端口、schema、数据分类、无并发冲突。</w:t>
            </w:r>
          </w:p>
        </w:tc>
      </w:tr>
      <w:tr w:rsidR="00A12BDC" w:rsidRPr="00016D19" w14:paraId="4A4340DE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B61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实施步骤</w:t>
            </w:r>
            <w:proofErr w:type="spellEnd"/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6421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按依赖顺序执行，必要时先写测试和迁移。</w:t>
            </w:r>
          </w:p>
        </w:tc>
      </w:tr>
      <w:tr w:rsidR="00A12BDC" w:rsidRPr="00016D19" w14:paraId="1D4E5900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5D2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安全约束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655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只读、权限、敏感信息、fail-closed、无静默 fallback。</w:t>
            </w:r>
          </w:p>
        </w:tc>
      </w:tr>
      <w:tr w:rsidR="00A12BDC" w:rsidRPr="00016D19" w14:paraId="09AB3C2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90B8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测试与验收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CDCB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具体命令、用例、业务结果和负向门禁。</w:t>
            </w:r>
          </w:p>
        </w:tc>
      </w:tr>
      <w:tr w:rsidR="00A12BDC" w:rsidRPr="00016D19" w14:paraId="0D2F1D1E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08E4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证据与提交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FCE6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证据目录、独立 commit、文档更新和剩余风险。</w:t>
            </w:r>
          </w:p>
        </w:tc>
      </w:tr>
      <w:tr w:rsidR="00A12BDC" w:rsidRPr="00016D19" w14:paraId="21DAD6D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CC27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sz w:val="17"/>
              </w:rPr>
              <w:t>回滚</w:t>
            </w:r>
            <w:proofErr w:type="spellEnd"/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E374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git revert、alembic downgrade、配置恢复和数据版本切换。</w:t>
            </w:r>
          </w:p>
        </w:tc>
      </w:tr>
    </w:tbl>
    <w:p w14:paraId="6371A7BC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1A3CD421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16.2 通用 Codex 提示词骨架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0D2A34B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2C0FE" w14:textId="77777777" w:rsidR="00A12BDC" w:rsidRPr="00016D19" w:rsidRDefault="00000000">
            <w:pPr>
              <w:pStyle w:val="CodeBlock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你正在 E:\新能源企业经营分析智能平台 中执行【工作包名称】。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一、事实基线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先只读核对当前分支、HEAD、工作区、Alembic head、Docker 状态、相关测试。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t xml:space="preserve">- 以 docs/00_PROJECT_FACT_BASELINE.md </w:t>
            </w:r>
            <w:proofErr w:type="spellStart"/>
            <w:r w:rsidRPr="00016D19">
              <w:rPr>
                <w:rFonts w:ascii="宋体" w:eastAsia="宋体" w:hAnsi="宋体"/>
                <w:color w:val="24292F"/>
                <w:sz w:val="16"/>
              </w:rPr>
              <w:t>和本工作包冻结合同为准</w:t>
            </w:r>
            <w:proofErr w:type="spellEnd"/>
            <w:r w:rsidRPr="00016D19">
              <w:rPr>
                <w:rFonts w:ascii="宋体" w:eastAsia="宋体" w:hAnsi="宋体"/>
                <w:color w:val="24292F"/>
                <w:sz w:val="16"/>
              </w:rPr>
              <w:t>。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- 不覆盖未提交用户改动，不使用 git reset --hard，不删除数据卷。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二、目标与范围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- 目标：……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- 允许修改：……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- 禁止修改：……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- 数据库：使用既定 PostgreSQL postgres 数据库，仅使用隔离 schema/事务/前缀测试对象。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三、实施要求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1. ……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2. ……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3. 所有错误必须显式呈现，禁止静默 fallback。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4. 权限、来源、版本、</w:t>
            </w:r>
            <w:proofErr w:type="spellStart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run_id</w:t>
            </w:r>
            <w:proofErr w:type="spellEnd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 xml:space="preserve"> 和</w:t>
            </w:r>
            <w:proofErr w:type="gramStart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回滚必须</w:t>
            </w:r>
            <w:proofErr w:type="gramEnd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贯穿。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四、测试门禁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单元 / 契约 / 集成 / 安全 / DQ / 迁移 / 前端 build / E2E。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未全部 PASS 不得宣布完成，不得进入下一阶段。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五、交付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代码与迁移；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证据目录；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独立提交；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更新事实基线、决策日志和剩余风险；</w:t>
            </w:r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br/>
              <w:t>- 给出</w:t>
            </w:r>
            <w:proofErr w:type="gramStart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精确回滚命令</w:t>
            </w:r>
            <w:proofErr w:type="gramEnd"/>
            <w:r w:rsidRPr="00016D19">
              <w:rPr>
                <w:rFonts w:ascii="宋体" w:eastAsia="宋体" w:hAnsi="宋体"/>
                <w:color w:val="24292F"/>
                <w:sz w:val="16"/>
                <w:lang w:eastAsia="zh-CN"/>
              </w:rPr>
              <w:t>。</w:t>
            </w:r>
          </w:p>
        </w:tc>
      </w:tr>
    </w:tbl>
    <w:p w14:paraId="6BCF57F9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C6EE29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16.3 </w:t>
      </w:r>
      <w:proofErr w:type="spellStart"/>
      <w:r w:rsidRPr="00016D19">
        <w:rPr>
          <w:rFonts w:ascii="宋体" w:eastAsia="宋体" w:hAnsi="宋体"/>
        </w:rPr>
        <w:t>每日执行节奏</w:t>
      </w:r>
      <w:proofErr w:type="spellEnd"/>
    </w:p>
    <w:p w14:paraId="14F7B3DE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开始前 20 分钟：确认事实基线、当日唯一主目标和验收标准。</w:t>
      </w:r>
    </w:p>
    <w:p w14:paraId="7DBC0C88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开发 2—3 小时：完成最小闭环，不同时并行多个高风险数据库工作包。</w:t>
      </w:r>
    </w:p>
    <w:p w14:paraId="3239C926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中间门禁：运行最小测试，立即修复回归，避免积累。</w:t>
      </w:r>
    </w:p>
    <w:p w14:paraId="6DE68780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第二开发块：补齐错误态、权限、证据和文档。</w:t>
      </w:r>
    </w:p>
    <w:p w14:paraId="3FE92B6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结束前 40 分钟：全量门禁、提交、更新状态和下一步依赖。</w:t>
      </w:r>
    </w:p>
    <w:p w14:paraId="6F3278C3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任何阶段出现事实冲突，先停止开发并更新事实基线，不继续凭推测修改。</w:t>
      </w:r>
    </w:p>
    <w:p w14:paraId="7E4FBE15" w14:textId="77777777" w:rsidR="00A12BDC" w:rsidRPr="00016D19" w:rsidRDefault="00000000">
      <w:pPr>
        <w:pStyle w:val="1"/>
        <w:pageBreakBefore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lastRenderedPageBreak/>
        <w:t xml:space="preserve">17. 20 </w:t>
      </w:r>
      <w:proofErr w:type="spellStart"/>
      <w:r w:rsidRPr="00016D19">
        <w:rPr>
          <w:rFonts w:ascii="宋体" w:eastAsia="宋体" w:hAnsi="宋体"/>
        </w:rPr>
        <w:t>个工作日压缩实施计划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118"/>
        <w:gridCol w:w="3402"/>
        <w:gridCol w:w="2494"/>
      </w:tblGrid>
      <w:tr w:rsidR="00A12BDC" w:rsidRPr="00016D19" w14:paraId="4EBC6FCD" w14:textId="77777777">
        <w:trPr>
          <w:cantSplit/>
          <w:tblHeader/>
          <w:jc w:val="center"/>
        </w:trPr>
        <w:tc>
          <w:tcPr>
            <w:tcW w:w="90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3C258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工作日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78E6F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主任务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42592C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当天必须交付</w:t>
            </w:r>
          </w:p>
        </w:tc>
        <w:tc>
          <w:tcPr>
            <w:tcW w:w="249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63979E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5"/>
              </w:rPr>
              <w:t>不得遗留</w:t>
            </w:r>
          </w:p>
        </w:tc>
      </w:tr>
      <w:tr w:rsidR="00A12BDC" w:rsidRPr="00016D19" w14:paraId="0CAB018C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9D86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095F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Git/文档/迁移基线封存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6837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远端基线、修正文档、迁移循环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F534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未推送提交和错误账号。</w:t>
            </w:r>
          </w:p>
        </w:tc>
      </w:tr>
      <w:tr w:rsidR="00A12BDC" w:rsidRPr="00016D19" w14:paraId="59EE1228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70C2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D2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A5DF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真实性与 production fail-closed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4BA5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无 fallback、无假金额、弱配置拒绝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D94B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任何“失败但看起来成功”。</w:t>
            </w:r>
          </w:p>
        </w:tc>
      </w:tr>
      <w:tr w:rsidR="00A12BDC" w:rsidRPr="00016D19" w14:paraId="5C97F828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B69D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D3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91B41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数据合同与状态机冻结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4987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ADR、表结构、激活/</w:t>
            </w: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回滚方案</w:t>
            </w:r>
            <w:proofErr w:type="gramEnd"/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CB3B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继续在旧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publish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语义上堆功能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60B6A49A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7ED9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D4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E2F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字段发现与映射版本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A1C8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CSV/Excel/PG Schema 发现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48DF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固定映射假装动态。</w:t>
            </w:r>
          </w:p>
        </w:tc>
      </w:tr>
      <w:tr w:rsidR="00A12BDC" w:rsidRPr="00016D19" w14:paraId="1D1A6D58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5956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EBC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不可变发布与正式激活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0380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dataset_version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/release/activation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E1B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只更新状态</w:t>
            </w: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不</w:t>
            </w:r>
            <w:proofErr w:type="gramEnd"/>
            <w:r w:rsidRPr="00016D19">
              <w:rPr>
                <w:rFonts w:ascii="宋体" w:eastAsia="宋体" w:hAnsi="宋体"/>
                <w:sz w:val="15"/>
                <w:lang w:eastAsia="zh-CN"/>
              </w:rPr>
              <w:t>切换消费。</w:t>
            </w:r>
          </w:p>
        </w:tc>
      </w:tr>
      <w:tr w:rsidR="00A12BDC" w:rsidRPr="00016D19" w14:paraId="29DBF068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19B7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D6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FD8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charging_ops 与 15 指标对账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CAB1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场景包、全量对账、P0.5 报告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D6DD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散落口径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3C0E1543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27FB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D7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9DF8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QueryEngine/Orchestrator 接口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10E4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确定性引擎适配</w:t>
            </w:r>
            <w:proofErr w:type="gramStart"/>
            <w:r w:rsidRPr="00016D19">
              <w:rPr>
                <w:rFonts w:ascii="宋体" w:eastAsia="宋体" w:hAnsi="宋体"/>
                <w:sz w:val="15"/>
                <w:lang w:eastAsia="zh-CN"/>
              </w:rPr>
              <w:t>且回归</w:t>
            </w:r>
            <w:proofErr w:type="gramEnd"/>
            <w:r w:rsidRPr="00016D19">
              <w:rPr>
                <w:rFonts w:ascii="宋体" w:eastAsia="宋体" w:hAnsi="宋体"/>
                <w:sz w:val="15"/>
                <w:lang w:eastAsia="zh-CN"/>
              </w:rPr>
              <w:t>通过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E1B6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直接改写所有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ChatBI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428C8A2C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272D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D8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BC71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OpenAPI DTO 与前端 API 层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0BCC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类型生成、统一错误态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71AD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关键链路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any。</w:t>
            </w:r>
          </w:p>
        </w:tc>
      </w:tr>
      <w:tr w:rsidR="00A12BDC" w:rsidRPr="00016D19" w14:paraId="09CEC387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8BB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D9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4F56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前端拆分与真实交互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6F358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删除死代码、关键按钮闭环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22DA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假按钮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724CEB63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FD3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D10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B786B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SQLBot 固定版本独立部署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76A8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健康、MCP、只读视图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E85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连接可写业务库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733EA88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F2570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BDF8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SQLBot Adapter 与会话绑定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0D7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标准 QueryResult、缓存和审计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07CC1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前端直接持有凭据。</w:t>
            </w:r>
          </w:p>
        </w:tc>
      </w:tr>
      <w:tr w:rsidR="00A12BDC" w:rsidRPr="00016D19" w14:paraId="76F14CD5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3B6D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D12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9CBF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Shadow 双跑与安全评测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3951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差异报告、Canary 决策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C11B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未评测直接默认上线。</w:t>
            </w:r>
          </w:p>
        </w:tc>
      </w:tr>
      <w:tr w:rsidR="00A12BDC" w:rsidRPr="00016D19" w14:paraId="454FF585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D8B0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D13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B6AE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RAG 文档模型与入库状态机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E8B4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首批指标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/</w:t>
            </w:r>
            <w:proofErr w:type="spellStart"/>
            <w:r w:rsidRPr="00016D19">
              <w:rPr>
                <w:rFonts w:ascii="宋体" w:eastAsia="宋体" w:hAnsi="宋体"/>
                <w:sz w:val="15"/>
              </w:rPr>
              <w:t>制度入库</w:t>
            </w:r>
            <w:proofErr w:type="spellEnd"/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1CB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上传即发布。</w:t>
            </w:r>
          </w:p>
        </w:tc>
      </w:tr>
      <w:tr w:rsidR="00A12BDC" w:rsidRPr="00016D19" w14:paraId="190CA419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C30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D14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81FD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混合检索、引用与权限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91A3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可定位引用、越权测试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B8C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只做向量检索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52A2CE39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020B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3A07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RAG 黄金集与 UI 入口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0A1FE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分析依据、口径问答、评测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36B2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无证据流畅回答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6011326B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E41B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D16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CD21D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Redis 工作记忆与统一 run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964D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上下文继承、隔离、清理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3D3CC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共享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 xml:space="preserve"> chat/session。</w:t>
            </w:r>
          </w:p>
        </w:tc>
      </w:tr>
      <w:tr w:rsidR="00A12BDC" w:rsidRPr="00016D19" w14:paraId="39A5900B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0FB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D17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F6E9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情景记忆与 5 个 Skill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3716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流程版本、审核和回放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2334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自动经验直接生效</w:t>
            </w:r>
            <w:proofErr w:type="spellEnd"/>
            <w:r w:rsidRPr="00016D19">
              <w:rPr>
                <w:rFonts w:ascii="宋体" w:eastAsia="宋体" w:hAnsi="宋体"/>
                <w:sz w:val="15"/>
              </w:rPr>
              <w:t>。</w:t>
            </w:r>
          </w:p>
        </w:tc>
      </w:tr>
      <w:tr w:rsidR="00A12BDC" w:rsidRPr="00016D19" w14:paraId="68A363ED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3D5D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D18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0C1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预警/报告真实闭环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D126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实体化或收缩静态功能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A8B0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Mock 历史与负责人。</w:t>
            </w:r>
          </w:p>
        </w:tc>
      </w:tr>
      <w:tr w:rsidR="00A12BDC" w:rsidRPr="00016D19" w14:paraId="0613C63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6EA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D19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A408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安全、观测、备份恢复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94DC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sz w:val="15"/>
              </w:rPr>
              <w:t>trace、metrics、恢复演练</w:t>
            </w:r>
            <w:proofErr w:type="spellEnd"/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D9D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5"/>
              </w:rPr>
              <w:t>只证明成功路径。</w:t>
            </w:r>
          </w:p>
        </w:tc>
      </w:tr>
      <w:tr w:rsidR="00A12BDC" w:rsidRPr="00016D19" w14:paraId="6F4E44ED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77C1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5"/>
              </w:rPr>
              <w:t>D20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0C8A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冷安装、全量门禁、演示包</w:t>
            </w:r>
          </w:p>
        </w:tc>
        <w:tc>
          <w:tcPr>
            <w:tcW w:w="340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EE5B9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RC 报告、演示脚本、架构材料</w:t>
            </w:r>
          </w:p>
        </w:tc>
        <w:tc>
          <w:tcPr>
            <w:tcW w:w="249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940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5"/>
                <w:lang w:eastAsia="zh-CN"/>
              </w:rPr>
              <w:t>夸大生产和真实收益。</w:t>
            </w:r>
          </w:p>
        </w:tc>
      </w:tr>
    </w:tbl>
    <w:p w14:paraId="28B73262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17149DDD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17.1 </w:t>
      </w:r>
      <w:proofErr w:type="spellStart"/>
      <w:r w:rsidRPr="00016D19">
        <w:rPr>
          <w:rFonts w:ascii="宋体" w:eastAsia="宋体" w:hAnsi="宋体"/>
        </w:rPr>
        <w:t>工期不足时的裁剪顺序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12BDC" w:rsidRPr="00016D19" w14:paraId="720DCA68" w14:textId="77777777">
        <w:trPr>
          <w:cantSplit/>
          <w:tblHeader/>
          <w:jc w:val="center"/>
        </w:trPr>
        <w:tc>
          <w:tcPr>
            <w:tcW w:w="481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F8ECF9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优先保留</w:t>
            </w:r>
          </w:p>
        </w:tc>
        <w:tc>
          <w:tcPr>
            <w:tcW w:w="481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A7BD16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可以延期</w:t>
            </w:r>
          </w:p>
        </w:tc>
      </w:tr>
      <w:tr w:rsidR="00A12BDC" w:rsidRPr="00016D19" w14:paraId="0D0411A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AFAA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P0 真实性与安全、P1 数据闭环、charging_ops、确定性引擎、SQLBot Shadow、RAG 引用最小闭环、工作记忆、全量证据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FCBA4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报告订阅、分享收藏、复杂自动反思、多行业页面、完整 SSO、自动化运维动作、预测功能、移动端。</w:t>
            </w:r>
          </w:p>
        </w:tc>
      </w:tr>
    </w:tbl>
    <w:p w14:paraId="7026A4B6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1589C0EC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18. 最终验收清单</w:t>
      </w:r>
    </w:p>
    <w:p w14:paraId="60BAD94D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18.1 产品真实性</w:t>
      </w:r>
    </w:p>
    <w:p w14:paraId="7B2F485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所有页面数据来源、分类、批次、更新时间、场景版本和 </w:t>
      </w:r>
      <w:proofErr w:type="spellStart"/>
      <w:r w:rsidRPr="00016D19">
        <w:rPr>
          <w:rFonts w:ascii="宋体" w:eastAsia="宋体" w:hAnsi="宋体"/>
          <w:lang w:eastAsia="zh-CN"/>
        </w:rPr>
        <w:t>run_id</w:t>
      </w:r>
      <w:proofErr w:type="spellEnd"/>
      <w:r w:rsidRPr="00016D19">
        <w:rPr>
          <w:rFonts w:ascii="宋体" w:eastAsia="宋体" w:hAnsi="宋体"/>
          <w:lang w:eastAsia="zh-CN"/>
        </w:rPr>
        <w:t xml:space="preserve"> 可见。</w:t>
      </w:r>
    </w:p>
    <w:p w14:paraId="5FF65A76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无静默 fallback、</w:t>
      </w:r>
      <w:proofErr w:type="gramStart"/>
      <w:r w:rsidRPr="00016D19">
        <w:rPr>
          <w:rFonts w:ascii="宋体" w:eastAsia="宋体" w:hAnsi="宋体"/>
          <w:lang w:eastAsia="zh-CN"/>
        </w:rPr>
        <w:t>无未标注</w:t>
      </w:r>
      <w:proofErr w:type="gramEnd"/>
      <w:r w:rsidRPr="00016D19">
        <w:rPr>
          <w:rFonts w:ascii="宋体" w:eastAsia="宋体" w:hAnsi="宋体"/>
          <w:lang w:eastAsia="zh-CN"/>
        </w:rPr>
        <w:t xml:space="preserve"> Mock、无</w:t>
      </w:r>
      <w:proofErr w:type="gramStart"/>
      <w:r w:rsidRPr="00016D19">
        <w:rPr>
          <w:rFonts w:ascii="宋体" w:eastAsia="宋体" w:hAnsi="宋体"/>
          <w:lang w:eastAsia="zh-CN"/>
        </w:rPr>
        <w:t>无</w:t>
      </w:r>
      <w:proofErr w:type="gramEnd"/>
      <w:r w:rsidRPr="00016D19">
        <w:rPr>
          <w:rFonts w:ascii="宋体" w:eastAsia="宋体" w:hAnsi="宋体"/>
          <w:lang w:eastAsia="zh-CN"/>
        </w:rPr>
        <w:t>依据经营数字。</w:t>
      </w:r>
    </w:p>
    <w:p w14:paraId="08F957A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数据发布真正改变正式消费版本，且可回滚。</w:t>
      </w:r>
    </w:p>
    <w:p w14:paraId="60A3918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预警、报告、指标管理所有可见流程均有后端实体或明确禁用。</w:t>
      </w:r>
    </w:p>
    <w:p w14:paraId="7E11EFC8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18.2 </w:t>
      </w:r>
      <w:proofErr w:type="spellStart"/>
      <w:r w:rsidRPr="00016D19">
        <w:rPr>
          <w:rFonts w:ascii="宋体" w:eastAsia="宋体" w:hAnsi="宋体"/>
        </w:rPr>
        <w:t>ChatBI</w:t>
      </w:r>
      <w:proofErr w:type="spellEnd"/>
      <w:r w:rsidRPr="00016D19">
        <w:rPr>
          <w:rFonts w:ascii="宋体" w:eastAsia="宋体" w:hAnsi="宋体"/>
        </w:rPr>
        <w:t xml:space="preserve"> 与 </w:t>
      </w:r>
      <w:proofErr w:type="spellStart"/>
      <w:r w:rsidRPr="00016D19">
        <w:rPr>
          <w:rFonts w:ascii="宋体" w:eastAsia="宋体" w:hAnsi="宋体"/>
        </w:rPr>
        <w:t>SQLBot</w:t>
      </w:r>
      <w:proofErr w:type="spellEnd"/>
    </w:p>
    <w:p w14:paraId="1128B768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确定性引擎核心黄金集</w:t>
      </w:r>
      <w:proofErr w:type="gramStart"/>
      <w:r w:rsidRPr="00016D19">
        <w:rPr>
          <w:rFonts w:ascii="宋体" w:eastAsia="宋体" w:hAnsi="宋体"/>
          <w:lang w:eastAsia="zh-CN"/>
        </w:rPr>
        <w:t>不</w:t>
      </w:r>
      <w:proofErr w:type="gramEnd"/>
      <w:r w:rsidRPr="00016D19">
        <w:rPr>
          <w:rFonts w:ascii="宋体" w:eastAsia="宋体" w:hAnsi="宋体"/>
          <w:lang w:eastAsia="zh-CN"/>
        </w:rPr>
        <w:t>回退。</w:t>
      </w:r>
    </w:p>
    <w:p w14:paraId="6210CC0C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独立版本、许可证、MCP 会话、只读数据和安全策略有证据。</w:t>
      </w:r>
    </w:p>
    <w:p w14:paraId="3970DC33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proofErr w:type="spellStart"/>
      <w:r w:rsidRPr="00016D19">
        <w:rPr>
          <w:rFonts w:ascii="宋体" w:eastAsia="宋体" w:hAnsi="宋体"/>
        </w:rPr>
        <w:t>SQLBot</w:t>
      </w:r>
      <w:proofErr w:type="spellEnd"/>
      <w:r w:rsidRPr="00016D19">
        <w:rPr>
          <w:rFonts w:ascii="宋体" w:eastAsia="宋体" w:hAnsi="宋体"/>
        </w:rPr>
        <w:t xml:space="preserve"> 先 Shadow/</w:t>
      </w:r>
      <w:proofErr w:type="spellStart"/>
      <w:r w:rsidRPr="00016D19">
        <w:rPr>
          <w:rFonts w:ascii="宋体" w:eastAsia="宋体" w:hAnsi="宋体"/>
        </w:rPr>
        <w:t>Canary，越权和危险</w:t>
      </w:r>
      <w:proofErr w:type="spellEnd"/>
      <w:r w:rsidRPr="00016D19">
        <w:rPr>
          <w:rFonts w:ascii="宋体" w:eastAsia="宋体" w:hAnsi="宋体"/>
        </w:rPr>
        <w:t xml:space="preserve"> SQL </w:t>
      </w:r>
      <w:proofErr w:type="spellStart"/>
      <w:r w:rsidRPr="00016D19">
        <w:rPr>
          <w:rFonts w:ascii="宋体" w:eastAsia="宋体" w:hAnsi="宋体"/>
        </w:rPr>
        <w:t>成功率为</w:t>
      </w:r>
      <w:proofErr w:type="spellEnd"/>
      <w:r w:rsidRPr="00016D19">
        <w:rPr>
          <w:rFonts w:ascii="宋体" w:eastAsia="宋体" w:hAnsi="宋体"/>
        </w:rPr>
        <w:t xml:space="preserve"> 0。</w:t>
      </w:r>
    </w:p>
    <w:p w14:paraId="39BC6353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最终回答由项目二统一生成，不依赖 SQLBot UI 或原始 Markdown。</w:t>
      </w:r>
    </w:p>
    <w:p w14:paraId="0B3B35FB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18.3 RAG 与 Memory</w:t>
      </w:r>
    </w:p>
    <w:p w14:paraId="799294F4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RAG 文档有版本、权限、发布、引用、评测和回滚。</w:t>
      </w:r>
    </w:p>
    <w:p w14:paraId="07694C61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精确取数不依赖向量检索。</w:t>
      </w:r>
    </w:p>
    <w:p w14:paraId="6DA3E2E7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Memory </w:t>
      </w:r>
      <w:proofErr w:type="spellStart"/>
      <w:r w:rsidRPr="00016D19">
        <w:rPr>
          <w:rFonts w:ascii="宋体" w:eastAsia="宋体" w:hAnsi="宋体"/>
        </w:rPr>
        <w:t>有作用域、来源、生命周期、删除和跨租户测试</w:t>
      </w:r>
      <w:proofErr w:type="spellEnd"/>
      <w:r w:rsidRPr="00016D19">
        <w:rPr>
          <w:rFonts w:ascii="宋体" w:eastAsia="宋体" w:hAnsi="宋体"/>
        </w:rPr>
        <w:t>。</w:t>
      </w:r>
    </w:p>
    <w:p w14:paraId="4344A490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5 </w:t>
      </w:r>
      <w:proofErr w:type="gramStart"/>
      <w:r w:rsidRPr="00016D19">
        <w:rPr>
          <w:rFonts w:ascii="宋体" w:eastAsia="宋体" w:hAnsi="宋体"/>
          <w:lang w:eastAsia="zh-CN"/>
        </w:rPr>
        <w:t>个</w:t>
      </w:r>
      <w:proofErr w:type="gramEnd"/>
      <w:r w:rsidRPr="00016D19">
        <w:rPr>
          <w:rFonts w:ascii="宋体" w:eastAsia="宋体" w:hAnsi="宋体"/>
          <w:lang w:eastAsia="zh-CN"/>
        </w:rPr>
        <w:t>程序性 Skill 有版本、审核、验证和失败处理。</w:t>
      </w:r>
    </w:p>
    <w:p w14:paraId="3B6A10D7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18.4 </w:t>
      </w:r>
      <w:proofErr w:type="spellStart"/>
      <w:r w:rsidRPr="00016D19">
        <w:rPr>
          <w:rFonts w:ascii="宋体" w:eastAsia="宋体" w:hAnsi="宋体"/>
        </w:rPr>
        <w:t>工程与运维</w:t>
      </w:r>
      <w:proofErr w:type="spellEnd"/>
    </w:p>
    <w:p w14:paraId="6F14CA7D" w14:textId="77777777" w:rsidR="00A12BDC" w:rsidRPr="00016D19" w:rsidRDefault="00000000">
      <w:pPr>
        <w:pStyle w:val="a0"/>
        <w:spacing w:after="40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OpenAPI DTO、前端类型、错误状态和 E2E 统一。</w:t>
      </w:r>
    </w:p>
    <w:p w14:paraId="0BA91B12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数据库只读角色、RLS、超时、密钥、TLS 和最小网络暴露完成。</w:t>
      </w:r>
    </w:p>
    <w:p w14:paraId="7180262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日志、metrics、trace、告警、备份恢复和</w:t>
      </w:r>
      <w:proofErr w:type="gramStart"/>
      <w:r w:rsidRPr="00016D19">
        <w:rPr>
          <w:rFonts w:ascii="宋体" w:eastAsia="宋体" w:hAnsi="宋体"/>
          <w:lang w:eastAsia="zh-CN"/>
        </w:rPr>
        <w:t>升级回滚有</w:t>
      </w:r>
      <w:proofErr w:type="gramEnd"/>
      <w:r w:rsidRPr="00016D19">
        <w:rPr>
          <w:rFonts w:ascii="宋体" w:eastAsia="宋体" w:hAnsi="宋体"/>
          <w:lang w:eastAsia="zh-CN"/>
        </w:rPr>
        <w:t>演练证据。</w:t>
      </w:r>
    </w:p>
    <w:p w14:paraId="5C4585BB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冷环境安装通过，所有测试和证据可由他人复现。</w:t>
      </w:r>
    </w:p>
    <w:p w14:paraId="72283AA9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18.5 </w:t>
      </w:r>
      <w:proofErr w:type="spellStart"/>
      <w:r w:rsidRPr="00016D19">
        <w:rPr>
          <w:rFonts w:ascii="宋体" w:eastAsia="宋体" w:hAnsi="宋体"/>
        </w:rPr>
        <w:t>项目展示与求职材料</w:t>
      </w:r>
      <w:proofErr w:type="spellEnd"/>
    </w:p>
    <w:p w14:paraId="0C5F5C89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演示脚本覆盖经营总</w:t>
      </w:r>
      <w:proofErr w:type="gramStart"/>
      <w:r w:rsidRPr="00016D19">
        <w:rPr>
          <w:rFonts w:ascii="宋体" w:eastAsia="宋体" w:hAnsi="宋体"/>
          <w:lang w:eastAsia="zh-CN"/>
        </w:rPr>
        <w:t>览</w:t>
      </w:r>
      <w:proofErr w:type="gramEnd"/>
      <w:r w:rsidRPr="00016D19">
        <w:rPr>
          <w:rFonts w:ascii="宋体" w:eastAsia="宋体" w:hAnsi="宋体"/>
          <w:lang w:eastAsia="zh-CN"/>
        </w:rPr>
        <w:t>→收入下降诊断→知识依据→多轮追问→报告输出。</w:t>
      </w:r>
    </w:p>
    <w:p w14:paraId="416DA00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清楚说明数据为模拟数据，展示的是工程能力和业务分析闭环。</w:t>
      </w:r>
    </w:p>
    <w:p w14:paraId="25A1F9FA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架构图突出：确定性 +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双引擎、语义层、安全网关、RAG、Memory、评测。</w:t>
      </w:r>
    </w:p>
    <w:p w14:paraId="51FFAAD6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准备 3 </w:t>
      </w:r>
      <w:proofErr w:type="gramStart"/>
      <w:r w:rsidRPr="00016D19">
        <w:rPr>
          <w:rFonts w:ascii="宋体" w:eastAsia="宋体" w:hAnsi="宋体"/>
          <w:lang w:eastAsia="zh-CN"/>
        </w:rPr>
        <w:t>个</w:t>
      </w:r>
      <w:proofErr w:type="gramEnd"/>
      <w:r w:rsidRPr="00016D19">
        <w:rPr>
          <w:rFonts w:ascii="宋体" w:eastAsia="宋体" w:hAnsi="宋体"/>
          <w:lang w:eastAsia="zh-CN"/>
        </w:rPr>
        <w:t>技术难点和证据：数据发布闭环、NL2SQL 安全、RAG/Memory 组合。</w:t>
      </w:r>
    </w:p>
    <w:p w14:paraId="5849A45D" w14:textId="77777777" w:rsidR="00A12BDC" w:rsidRPr="00016D19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简历成果不写虚构经营收益，</w:t>
      </w:r>
      <w:proofErr w:type="gramStart"/>
      <w:r w:rsidRPr="00016D19">
        <w:rPr>
          <w:rFonts w:ascii="宋体" w:eastAsia="宋体" w:hAnsi="宋体"/>
          <w:lang w:eastAsia="zh-CN"/>
        </w:rPr>
        <w:t>写可验证</w:t>
      </w:r>
      <w:proofErr w:type="gramEnd"/>
      <w:r w:rsidRPr="00016D19">
        <w:rPr>
          <w:rFonts w:ascii="宋体" w:eastAsia="宋体" w:hAnsi="宋体"/>
          <w:lang w:eastAsia="zh-CN"/>
        </w:rPr>
        <w:t>的准确率、覆盖率、测试和性能结果。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175E7E93" w14:textId="77777777">
        <w:trPr>
          <w:cantSplit/>
          <w:jc w:val="center"/>
        </w:trPr>
        <w:tc>
          <w:tcPr>
            <w:tcW w:w="10007" w:type="dxa"/>
            <w:tcBorders>
              <w:top w:val="nil"/>
              <w:left w:val="single" w:sz="18" w:space="0" w:color="C00000"/>
              <w:bottom w:val="nil"/>
              <w:right w:val="nil"/>
            </w:tcBorders>
            <w:shd w:val="clear" w:color="auto" w:fill="F4CC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36EB6" w14:textId="77777777" w:rsidR="00A12BDC" w:rsidRPr="00016D19" w:rsidRDefault="00000000">
            <w:pPr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b/>
                <w:color w:val="C00000"/>
                <w:lang w:eastAsia="zh-CN"/>
              </w:rPr>
              <w:t>最终准入结论</w:t>
            </w:r>
          </w:p>
          <w:p w14:paraId="7C2AF74F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20"/>
                <w:lang w:eastAsia="zh-CN"/>
              </w:rPr>
              <w:t>只有当 P0.5 数据闭环、双引擎安全、RAG/Memory 最小闭环、全量测试、备份恢复和冷安装全部有证据时，项目才能称为“私有化发布候选”；在真实客户数据和生产环境验证之前，不应称为企业生产已落地。</w:t>
            </w:r>
          </w:p>
        </w:tc>
      </w:tr>
    </w:tbl>
    <w:p w14:paraId="1F2A7E08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3C31CE53" w14:textId="77777777" w:rsidR="00A12BDC" w:rsidRPr="00016D19" w:rsidRDefault="00000000">
      <w:pPr>
        <w:pStyle w:val="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附录 A：关键数据结构与配置样例</w:t>
      </w:r>
    </w:p>
    <w:p w14:paraId="5DC522B0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 xml:space="preserve">A.1 </w:t>
      </w:r>
      <w:proofErr w:type="spellStart"/>
      <w:r w:rsidRPr="00016D19">
        <w:rPr>
          <w:rFonts w:ascii="宋体" w:eastAsia="宋体" w:hAnsi="宋体"/>
        </w:rPr>
        <w:t>场景配置样例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54A2155E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0A049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scenario: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id: charging_ops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version: 1.0.0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name: 新能源充电运营经营分析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datasource_scope: [charging_semantic]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metrics: [revenue, order_count, charging_volume, gross_margin, utilization_rate]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dimensions: [region, city, station, operator, device, date]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query_engines: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deterministic: {enabled: true, priority: 100}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  sqlbot: {enabled: true, mode: shadow, priority: 20}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knowledge_domains: [metric, dictionary, policy, sop, case]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memory_policy: charging_default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security_policy: charging_strict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response_profile: executive_brief</w:t>
            </w:r>
          </w:p>
        </w:tc>
      </w:tr>
    </w:tbl>
    <w:p w14:paraId="691A92EF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3B83C838" w14:textId="77777777" w:rsidR="00A12BDC" w:rsidRPr="00016D19" w:rsidRDefault="00000000">
      <w:pPr>
        <w:pStyle w:val="21"/>
        <w:rPr>
          <w:rFonts w:ascii="宋体" w:eastAsia="宋体" w:hAnsi="宋体"/>
        </w:rPr>
      </w:pPr>
      <w:r w:rsidRPr="00016D19">
        <w:rPr>
          <w:rFonts w:ascii="宋体" w:eastAsia="宋体" w:hAnsi="宋体"/>
        </w:rPr>
        <w:t>A.2 回答风格配置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573EDDD0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4EDAD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color w:val="24292F"/>
                <w:sz w:val="16"/>
              </w:rPr>
              <w:t>response_profile: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id: executive_brief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sections: [conclusion, key_metrics, drivers, risks, actions, evidence]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max_length: 800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show_sql: false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show_data_source: true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show_metric_version: true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include_confidence: true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distinguish: [fact, policy, inference, recommendation]</w:t>
            </w:r>
          </w:p>
        </w:tc>
      </w:tr>
    </w:tbl>
    <w:p w14:paraId="21D057D8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50C6C6CB" w14:textId="77777777" w:rsidR="00A12BDC" w:rsidRPr="00016D19" w:rsidRDefault="00000000">
      <w:pPr>
        <w:pStyle w:val="2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 xml:space="preserve">A.3 </w:t>
      </w:r>
      <w:proofErr w:type="spellStart"/>
      <w:r w:rsidRPr="00016D19">
        <w:rPr>
          <w:rFonts w:ascii="宋体" w:eastAsia="宋体" w:hAnsi="宋体"/>
          <w:lang w:eastAsia="zh-CN"/>
        </w:rPr>
        <w:t>SQLBot</w:t>
      </w:r>
      <w:proofErr w:type="spellEnd"/>
      <w:r w:rsidRPr="00016D19">
        <w:rPr>
          <w:rFonts w:ascii="宋体" w:eastAsia="宋体" w:hAnsi="宋体"/>
          <w:lang w:eastAsia="zh-CN"/>
        </w:rPr>
        <w:t xml:space="preserve"> 会话绑定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07"/>
      </w:tblGrid>
      <w:tr w:rsidR="00A12BDC" w:rsidRPr="00016D19" w14:paraId="4EF3B529" w14:textId="77777777">
        <w:trPr>
          <w:cantSplit/>
          <w:jc w:val="center"/>
        </w:trPr>
        <w:tc>
          <w:tcPr>
            <w:tcW w:w="1000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544F7" w14:textId="77777777" w:rsidR="00A12BDC" w:rsidRPr="00016D19" w:rsidRDefault="00000000">
            <w:pPr>
              <w:pStyle w:val="CodeBlock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color w:val="24292F"/>
                <w:sz w:val="16"/>
              </w:rPr>
              <w:t>SQLBotSessionBinding</w:t>
            </w:r>
            <w:proofErr w:type="spellEnd"/>
            <w:r w:rsidRPr="00016D19">
              <w:rPr>
                <w:rFonts w:ascii="宋体" w:eastAsia="宋体" w:hAnsi="宋体"/>
                <w:color w:val="24292F"/>
                <w:sz w:val="16"/>
              </w:rPr>
              <w:t xml:space="preserve"> {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</w:t>
            </w:r>
            <w:proofErr w:type="spellStart"/>
            <w:r w:rsidRPr="00016D19">
              <w:rPr>
                <w:rFonts w:ascii="宋体" w:eastAsia="宋体" w:hAnsi="宋体"/>
                <w:color w:val="24292F"/>
                <w:sz w:val="16"/>
              </w:rPr>
              <w:t>tenant_id</w:t>
            </w:r>
            <w:proofErr w:type="spellEnd"/>
            <w:r w:rsidRPr="00016D19">
              <w:rPr>
                <w:rFonts w:ascii="宋体" w:eastAsia="宋体" w:hAnsi="宋体"/>
                <w:color w:val="24292F"/>
                <w:sz w:val="16"/>
              </w:rPr>
              <w:t xml:space="preserve">, </w:t>
            </w:r>
            <w:proofErr w:type="spellStart"/>
            <w:r w:rsidRPr="00016D19">
              <w:rPr>
                <w:rFonts w:ascii="宋体" w:eastAsia="宋体" w:hAnsi="宋体"/>
                <w:color w:val="24292F"/>
                <w:sz w:val="16"/>
              </w:rPr>
              <w:t>user_id</w:t>
            </w:r>
            <w:proofErr w:type="spellEnd"/>
            <w:r w:rsidRPr="00016D19">
              <w:rPr>
                <w:rFonts w:ascii="宋体" w:eastAsia="宋体" w:hAnsi="宋体"/>
                <w:color w:val="24292F"/>
                <w:sz w:val="16"/>
              </w:rPr>
              <w:t>, scenario_id, conversation_id,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sqlbot_user_id, oid, datasource_id,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access_token_encrypted, chat_id,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sqlbot_version, created_at, expires_at,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 xml:space="preserve">  status, last_error, trace_id</w:t>
            </w:r>
            <w:r w:rsidRPr="00016D19">
              <w:rPr>
                <w:rFonts w:ascii="宋体" w:eastAsia="宋体" w:hAnsi="宋体"/>
                <w:color w:val="24292F"/>
                <w:sz w:val="16"/>
              </w:rPr>
              <w:br/>
              <w:t>}</w:t>
            </w:r>
          </w:p>
        </w:tc>
      </w:tr>
    </w:tbl>
    <w:p w14:paraId="7679C26E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3824DC50" w14:textId="77777777" w:rsidR="00A12BDC" w:rsidRPr="00016D19" w:rsidRDefault="00000000">
      <w:pPr>
        <w:pStyle w:val="1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t>附录 B：风险登记表模板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A12BDC" w:rsidRPr="00016D19" w14:paraId="16899866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24C7B2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字段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0DE151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</w:tr>
      <w:tr w:rsidR="00A12BDC" w:rsidRPr="00016D19" w14:paraId="43B1634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84ED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risk_id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09A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唯一编号。</w:t>
            </w:r>
          </w:p>
        </w:tc>
      </w:tr>
      <w:tr w:rsidR="00A12BDC" w:rsidRPr="00016D19" w14:paraId="6B4E3312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A796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title</w:t>
            </w:r>
          </w:p>
        </w:tc>
        <w:tc>
          <w:tcPr>
            <w:tcW w:w="680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1343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风险名称。</w:t>
            </w:r>
          </w:p>
        </w:tc>
      </w:tr>
      <w:tr w:rsidR="00A12BDC" w:rsidRPr="00016D19" w14:paraId="7DCDA0F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A1FBE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lastRenderedPageBreak/>
              <w:t>category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08C9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产品/数据/安全/性能/许可证/运维。</w:t>
            </w:r>
          </w:p>
        </w:tc>
      </w:tr>
      <w:tr w:rsidR="00A12BDC" w:rsidRPr="00016D19" w14:paraId="0DC5213E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615F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probability / impact</w:t>
            </w:r>
          </w:p>
        </w:tc>
        <w:tc>
          <w:tcPr>
            <w:tcW w:w="680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4F7DA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发生概率和影响等级。</w:t>
            </w:r>
          </w:p>
        </w:tc>
      </w:tr>
      <w:tr w:rsidR="00A12BDC" w:rsidRPr="00016D19" w14:paraId="206738B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001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evidence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58EE2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代码、测试、日志或业务证据。</w:t>
            </w:r>
          </w:p>
        </w:tc>
      </w:tr>
      <w:tr w:rsidR="00A12BDC" w:rsidRPr="00016D19" w14:paraId="115C5FED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86CD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mitigation</w:t>
            </w:r>
          </w:p>
        </w:tc>
        <w:tc>
          <w:tcPr>
            <w:tcW w:w="680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39D0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预防措施。</w:t>
            </w:r>
          </w:p>
        </w:tc>
      </w:tr>
      <w:tr w:rsidR="00A12BDC" w:rsidRPr="00016D19" w14:paraId="2DC872F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8D21A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contingency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0277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发生后的回退/处置。</w:t>
            </w:r>
          </w:p>
        </w:tc>
      </w:tr>
      <w:tr w:rsidR="00A12BDC" w:rsidRPr="00016D19" w14:paraId="725CB3CA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F182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owner / due</w:t>
            </w:r>
          </w:p>
        </w:tc>
        <w:tc>
          <w:tcPr>
            <w:tcW w:w="6803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DEF93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负责人和截止时间。</w:t>
            </w:r>
          </w:p>
        </w:tc>
      </w:tr>
      <w:tr w:rsidR="00A12BDC" w:rsidRPr="00016D19" w14:paraId="621D4F9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A40F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status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B5C36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OPEN / MITIGATING / ACCEPTED / CLOSED。</w:t>
            </w:r>
          </w:p>
        </w:tc>
      </w:tr>
    </w:tbl>
    <w:p w14:paraId="19835B1B" w14:textId="77777777" w:rsidR="00A12BDC" w:rsidRPr="00016D19" w:rsidRDefault="00A12BDC">
      <w:pPr>
        <w:spacing w:after="0"/>
        <w:rPr>
          <w:rFonts w:ascii="宋体" w:eastAsia="宋体" w:hAnsi="宋体"/>
        </w:rPr>
      </w:pPr>
    </w:p>
    <w:p w14:paraId="5F4AC8F6" w14:textId="77777777" w:rsidR="00A12BDC" w:rsidRPr="00016D19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lang w:eastAsia="zh-CN"/>
        </w:rPr>
        <w:lastRenderedPageBreak/>
        <w:t>附录 C：资料来源与核验说明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A12BDC" w:rsidRPr="00016D19" w14:paraId="2BCD0CA2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0C815F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7937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CC0AF5" w14:textId="77777777" w:rsidR="00A12BDC" w:rsidRPr="00016D19" w:rsidRDefault="00000000">
            <w:pPr>
              <w:jc w:val="center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color w:val="FFFFFF"/>
                <w:sz w:val="17"/>
              </w:rPr>
              <w:t>资料</w:t>
            </w:r>
          </w:p>
        </w:tc>
      </w:tr>
      <w:tr w:rsidR="00A12BDC" w:rsidRPr="00016D19" w14:paraId="76E8327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A5C1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S1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BFC3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《项目当前状态与二次开发接手报告》，审计日期 2026-07-29。</w:t>
            </w:r>
          </w:p>
        </w:tc>
      </w:tr>
      <w:tr w:rsidR="00A12BDC" w:rsidRPr="00016D19" w14:paraId="065FC084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58A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S2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7C6BB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《RAG 企业知识库｜知识体系与企业级开发实施指南 v1.0》，2026-07-24。</w:t>
            </w:r>
          </w:p>
        </w:tc>
      </w:tr>
      <w:tr w:rsidR="00A12BDC" w:rsidRPr="00016D19" w14:paraId="693D7C9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2D7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S3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314B0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016D19">
              <w:rPr>
                <w:rFonts w:ascii="宋体" w:eastAsia="宋体" w:hAnsi="宋体"/>
                <w:sz w:val="17"/>
                <w:lang w:eastAsia="zh-CN"/>
              </w:rPr>
              <w:t>《企业级 Agent 记忆系统开发规范与实施指南 v1.0》，2026-07-24。</w:t>
            </w:r>
          </w:p>
        </w:tc>
      </w:tr>
      <w:tr w:rsidR="00A12BDC" w:rsidRPr="00016D19" w14:paraId="38E42551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0F08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S4-1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A9AD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SQLBot 官方 GitHub README：产品定位与 FIT2CLOUD Open Source License。</w:t>
            </w:r>
          </w:p>
        </w:tc>
      </w:tr>
      <w:tr w:rsidR="00A12BDC" w:rsidRPr="00016D19" w14:paraId="27694E6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87922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S4-2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BC59F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SQLBot 官方文档：MCP 服务（8001、mcp_start、mcp_question、会话缓存建议）。</w:t>
            </w:r>
          </w:p>
        </w:tc>
      </w:tr>
      <w:tr w:rsidR="00A12BDC" w:rsidRPr="00016D19" w14:paraId="5CF7DF64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1F055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S4-3</w:t>
            </w:r>
          </w:p>
        </w:tc>
        <w:tc>
          <w:tcPr>
            <w:tcW w:w="793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ACB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sz w:val="17"/>
              </w:rPr>
              <w:t>SQLBot 官方文档：更新日志，v1.10.0（2026-07-16）安全修复。</w:t>
            </w:r>
          </w:p>
        </w:tc>
      </w:tr>
      <w:tr w:rsidR="00A12BDC" w:rsidRPr="00016D19" w14:paraId="3813A5E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1E349" w14:textId="77777777" w:rsidR="00A12BDC" w:rsidRPr="00016D19" w:rsidRDefault="00000000">
            <w:pPr>
              <w:spacing w:after="0"/>
              <w:rPr>
                <w:rFonts w:ascii="宋体" w:eastAsia="宋体" w:hAnsi="宋体"/>
              </w:rPr>
            </w:pPr>
            <w:r w:rsidRPr="00016D19">
              <w:rPr>
                <w:rFonts w:ascii="宋体" w:eastAsia="宋体" w:hAnsi="宋体"/>
                <w:b/>
                <w:sz w:val="17"/>
              </w:rPr>
              <w:t>S4-4</w:t>
            </w:r>
          </w:p>
        </w:tc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926D5" w14:textId="77777777" w:rsidR="00A12BDC" w:rsidRPr="00016D19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 w:rsidRPr="00016D19">
              <w:rPr>
                <w:rFonts w:ascii="宋体" w:eastAsia="宋体" w:hAnsi="宋体"/>
                <w:sz w:val="17"/>
                <w:lang w:eastAsia="zh-CN"/>
              </w:rPr>
              <w:t>SQLBot</w:t>
            </w:r>
            <w:proofErr w:type="spellEnd"/>
            <w:r w:rsidRPr="00016D19">
              <w:rPr>
                <w:rFonts w:ascii="宋体" w:eastAsia="宋体" w:hAnsi="宋体"/>
                <w:sz w:val="17"/>
                <w:lang w:eastAsia="zh-CN"/>
              </w:rPr>
              <w:t xml:space="preserve"> 官方文档：小助手/高级应用、权限配置、自定义提示词 X-Pack 边界。</w:t>
            </w:r>
          </w:p>
        </w:tc>
      </w:tr>
    </w:tbl>
    <w:p w14:paraId="64CF5CD0" w14:textId="77777777" w:rsidR="00A12BDC" w:rsidRPr="00016D19" w:rsidRDefault="00A12BDC">
      <w:pPr>
        <w:spacing w:after="0"/>
        <w:rPr>
          <w:rFonts w:ascii="宋体" w:eastAsia="宋体" w:hAnsi="宋体"/>
          <w:lang w:eastAsia="zh-CN"/>
        </w:rPr>
      </w:pPr>
    </w:p>
    <w:p w14:paraId="02287A9F" w14:textId="77777777" w:rsidR="00A12BDC" w:rsidRPr="00016D19" w:rsidRDefault="00000000">
      <w:pPr>
        <w:pStyle w:val="SmallNote"/>
        <w:rPr>
          <w:rFonts w:ascii="宋体" w:eastAsia="宋体" w:hAnsi="宋体"/>
          <w:lang w:eastAsia="zh-CN"/>
        </w:rPr>
      </w:pPr>
      <w:proofErr w:type="spellStart"/>
      <w:r w:rsidRPr="00016D19">
        <w:rPr>
          <w:rFonts w:ascii="宋体" w:eastAsia="宋体" w:hAnsi="宋体"/>
          <w:sz w:val="21"/>
          <w:lang w:eastAsia="zh-CN"/>
        </w:rPr>
        <w:t>SQLBot</w:t>
      </w:r>
      <w:proofErr w:type="spellEnd"/>
      <w:r w:rsidRPr="00016D19">
        <w:rPr>
          <w:rFonts w:ascii="宋体" w:eastAsia="宋体" w:hAnsi="宋体"/>
          <w:sz w:val="21"/>
          <w:lang w:eastAsia="zh-CN"/>
        </w:rPr>
        <w:t xml:space="preserve"> 的版本、功能、许可证和安全状态会变化。正式实施时必须再次核验官方仓库、发行说明和安全公告，并锁定镜像 digest；本文件不构成法律意见。</w:t>
      </w:r>
    </w:p>
    <w:p w14:paraId="65F4DE2E" w14:textId="77777777" w:rsidR="00A12BDC" w:rsidRPr="00016D19" w:rsidRDefault="00000000">
      <w:pPr>
        <w:spacing w:before="800"/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b/>
          <w:color w:val="1F4E79"/>
          <w:sz w:val="24"/>
          <w:lang w:eastAsia="zh-CN"/>
        </w:rPr>
        <w:t>—— 文档结束 ——</w:t>
      </w:r>
    </w:p>
    <w:p w14:paraId="7DFC824C" w14:textId="77777777" w:rsidR="00A12BDC" w:rsidRPr="00016D19" w:rsidRDefault="00000000">
      <w:pPr>
        <w:jc w:val="center"/>
        <w:rPr>
          <w:rFonts w:ascii="宋体" w:eastAsia="宋体" w:hAnsi="宋体"/>
          <w:lang w:eastAsia="zh-CN"/>
        </w:rPr>
      </w:pPr>
      <w:r w:rsidRPr="00016D19">
        <w:rPr>
          <w:rFonts w:ascii="宋体" w:eastAsia="宋体" w:hAnsi="宋体"/>
          <w:color w:val="666666"/>
          <w:sz w:val="20"/>
          <w:lang w:eastAsia="zh-CN"/>
        </w:rPr>
        <w:t xml:space="preserve">下一步建议从 P0 工作包开始，未通过阶段门禁不得直接跳到 </w:t>
      </w:r>
      <w:proofErr w:type="spellStart"/>
      <w:r w:rsidRPr="00016D19">
        <w:rPr>
          <w:rFonts w:ascii="宋体" w:eastAsia="宋体" w:hAnsi="宋体"/>
          <w:color w:val="666666"/>
          <w:sz w:val="20"/>
          <w:lang w:eastAsia="zh-CN"/>
        </w:rPr>
        <w:t>SQLBot</w:t>
      </w:r>
      <w:proofErr w:type="spellEnd"/>
      <w:r w:rsidRPr="00016D19">
        <w:rPr>
          <w:rFonts w:ascii="宋体" w:eastAsia="宋体" w:hAnsi="宋体"/>
          <w:color w:val="666666"/>
          <w:sz w:val="20"/>
          <w:lang w:eastAsia="zh-CN"/>
        </w:rPr>
        <w:t>、RAG 或 Memory 开发。</w:t>
      </w:r>
    </w:p>
    <w:sectPr w:rsidR="00A12BDC" w:rsidRPr="00016D19" w:rsidSect="00034616">
      <w:headerReference w:type="default" r:id="rId18"/>
      <w:footerReference w:type="default" r:id="rId19"/>
      <w:pgSz w:w="11906" w:h="16838"/>
      <w:pgMar w:top="935" w:right="907" w:bottom="879" w:left="992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E4BE" w14:textId="77777777" w:rsidR="00121AD2" w:rsidRDefault="00121AD2">
      <w:pPr>
        <w:spacing w:after="0" w:line="240" w:lineRule="auto"/>
      </w:pPr>
      <w:r>
        <w:separator/>
      </w:r>
    </w:p>
  </w:endnote>
  <w:endnote w:type="continuationSeparator" w:id="0">
    <w:p w14:paraId="6DCCB60D" w14:textId="77777777" w:rsidR="00121AD2" w:rsidRDefault="0012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ono CJK SC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C3E4" w14:textId="77777777" w:rsidR="00A12BDC" w:rsidRDefault="00000000">
    <w:pPr>
      <w:pStyle w:val="a7"/>
      <w:jc w:val="right"/>
    </w:pPr>
    <w:proofErr w:type="spellStart"/>
    <w:proofErr w:type="gramStart"/>
    <w:r>
      <w:rPr>
        <w:color w:val="777777"/>
        <w:sz w:val="17"/>
      </w:rPr>
      <w:t>内部开发实施基线</w:t>
    </w:r>
    <w:proofErr w:type="spellEnd"/>
    <w:r>
      <w:rPr>
        <w:color w:val="777777"/>
        <w:sz w:val="17"/>
      </w:rPr>
      <w:t xml:space="preserve">  ·</w:t>
    </w:r>
    <w:proofErr w:type="gramEnd"/>
    <w:r>
      <w:rPr>
        <w:color w:val="777777"/>
        <w:sz w:val="17"/>
      </w:rPr>
      <w:t xml:space="preserve">  2026-07-29  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016D19">
      <w:rPr>
        <w:color w:val="666666"/>
        <w:sz w:val="18"/>
      </w:rPr>
      <w:fldChar w:fldCharType="separate"/>
    </w:r>
    <w:r w:rsidR="00016D19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4BE7" w14:textId="77777777" w:rsidR="00121AD2" w:rsidRDefault="00121AD2">
      <w:pPr>
        <w:spacing w:after="0" w:line="240" w:lineRule="auto"/>
      </w:pPr>
      <w:r>
        <w:separator/>
      </w:r>
    </w:p>
  </w:footnote>
  <w:footnote w:type="continuationSeparator" w:id="0">
    <w:p w14:paraId="77F81093" w14:textId="77777777" w:rsidR="00121AD2" w:rsidRDefault="00121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3810" w14:textId="77777777" w:rsidR="00A12BDC" w:rsidRDefault="00000000">
    <w:pPr>
      <w:pStyle w:val="a5"/>
      <w:jc w:val="right"/>
      <w:rPr>
        <w:lang w:eastAsia="zh-CN"/>
      </w:rPr>
    </w:pPr>
    <w:r>
      <w:rPr>
        <w:color w:val="777777"/>
        <w:sz w:val="17"/>
        <w:lang w:eastAsia="zh-CN"/>
      </w:rPr>
      <w:t>项目二｜ChatBI / NL2SQL 智能经营分析助手｜二次开发蓝图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351988">
    <w:abstractNumId w:val="8"/>
  </w:num>
  <w:num w:numId="2" w16cid:durableId="2104759917">
    <w:abstractNumId w:val="6"/>
  </w:num>
  <w:num w:numId="3" w16cid:durableId="755636547">
    <w:abstractNumId w:val="5"/>
  </w:num>
  <w:num w:numId="4" w16cid:durableId="664824258">
    <w:abstractNumId w:val="4"/>
  </w:num>
  <w:num w:numId="5" w16cid:durableId="487598905">
    <w:abstractNumId w:val="7"/>
  </w:num>
  <w:num w:numId="6" w16cid:durableId="1251889137">
    <w:abstractNumId w:val="3"/>
  </w:num>
  <w:num w:numId="7" w16cid:durableId="288708599">
    <w:abstractNumId w:val="2"/>
  </w:num>
  <w:num w:numId="8" w16cid:durableId="1958482633">
    <w:abstractNumId w:val="1"/>
  </w:num>
  <w:num w:numId="9" w16cid:durableId="132920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19"/>
    <w:rsid w:val="00034616"/>
    <w:rsid w:val="0006063C"/>
    <w:rsid w:val="00121AD2"/>
    <w:rsid w:val="0015074B"/>
    <w:rsid w:val="0029639D"/>
    <w:rsid w:val="00326F90"/>
    <w:rsid w:val="004F6E36"/>
    <w:rsid w:val="00502692"/>
    <w:rsid w:val="007B5991"/>
    <w:rsid w:val="008009A7"/>
    <w:rsid w:val="008E0419"/>
    <w:rsid w:val="00A12BDC"/>
    <w:rsid w:val="00AA1D8D"/>
    <w:rsid w:val="00B47730"/>
    <w:rsid w:val="00BD5D32"/>
    <w:rsid w:val="00CB0664"/>
    <w:rsid w:val="00D61585"/>
    <w:rsid w:val="00DB5BBD"/>
    <w:rsid w:val="00DC3434"/>
    <w:rsid w:val="00ED3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A36C2"/>
  <w14:defaultImageDpi w14:val="300"/>
  <w15:docId w15:val="{3F460DFC-8CAC-42E1-AEF4-71568CF1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F7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3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52" w:lineRule="auto"/>
      <w:ind w:left="227" w:right="113"/>
    </w:pPr>
    <w:rPr>
      <w:rFonts w:ascii="Consolas" w:eastAsia="Noto Sans Mono CJK SC" w:hAnsi="Consolas"/>
      <w:sz w:val="17"/>
    </w:rPr>
  </w:style>
  <w:style w:type="paragraph" w:customStyle="1" w:styleId="SmallNote">
    <w:name w:val="Small Note"/>
    <w:pPr>
      <w:spacing w:after="60" w:line="264" w:lineRule="auto"/>
    </w:pPr>
    <w:rPr>
      <w:rFonts w:ascii="Noto Sans CJK SC" w:eastAsia="Noto Sans CJK SC" w:hAnsi="Noto Sans CJK SC"/>
      <w:color w:val="646464"/>
      <w:sz w:val="17"/>
    </w:rPr>
  </w:style>
  <w:style w:type="paragraph" w:styleId="aff9">
    <w:name w:val="Normal (Web)"/>
    <w:basedOn w:val="a1"/>
    <w:uiPriority w:val="99"/>
    <w:semiHidden/>
    <w:unhideWhenUsed/>
    <w:rsid w:val="008009A7"/>
    <w:pPr>
      <w:spacing w:before="100" w:beforeAutospacing="1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ite"/>
    <w:basedOn w:val="a2"/>
    <w:uiPriority w:val="99"/>
    <w:semiHidden/>
    <w:unhideWhenUsed/>
    <w:rsid w:val="008E0419"/>
    <w:rPr>
      <w:i/>
      <w:iCs/>
    </w:rPr>
  </w:style>
  <w:style w:type="character" w:styleId="affa">
    <w:name w:val="Hyperlink"/>
    <w:basedOn w:val="a2"/>
    <w:uiPriority w:val="99"/>
    <w:unhideWhenUsed/>
    <w:rsid w:val="00BD5D3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D5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ease/SQLBot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42</Pages>
  <Words>12083</Words>
  <Characters>18850</Characters>
  <Application>Microsoft Office Word</Application>
  <DocSecurity>0</DocSecurity>
  <Lines>1178</Lines>
  <Paragraphs>1546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项目二 ChatBI / NL2SQL 智能经营分析助手 二次开发优化与落地实施蓝图</dc:title>
  <dc:subject>现状审计、SQLBot、RAG、Agent Memory、数据安全与分阶段实施</dc:subject>
  <dc:creator>OpenAI</dc:creator>
  <cp:keywords>ChatBI, NL2SQL, SQLBot, RAG, Agent Memory, 经营分析, 新能源充电运营</cp:keywords>
  <dc:description>基于 2026-07-29 项目事实基线编制。</dc:description>
  <cp:lastModifiedBy>yinggang wang</cp:lastModifiedBy>
  <cp:revision>11</cp:revision>
  <dcterms:created xsi:type="dcterms:W3CDTF">2013-12-23T23:15:00Z</dcterms:created>
  <dcterms:modified xsi:type="dcterms:W3CDTF">2026-07-29T13:08:00Z</dcterms:modified>
  <cp:category/>
</cp:coreProperties>
</file>