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029200" cy="2827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a7b799-14f1-4ad1-a207-76315cb2be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60" w:line="360" w:lineRule="auto"/>
        <w:jc w:val="center"/>
      </w:pPr>
      <w:r>
        <w:rPr>
          <w:sz w:val="30"/>
        </w:rPr>
        <w:t>Quem sou eu?</w:t>
      </w:r>
    </w:p>
    <w:p>
      <w:pPr>
        <w:pStyle w:val="Heading2"/>
        <w:spacing w:after="60" w:line="360" w:lineRule="auto"/>
        <w:jc w:val="center"/>
      </w:pPr>
      <w:r>
        <w:rPr>
          <w:sz w:val="30"/>
        </w:rPr>
        <w:t>Como descobrir minha vocação?</w:t>
      </w:r>
    </w:p>
    <w:p>
      <w:pPr>
        <w:spacing w:line="360" w:lineRule="auto" w:after="60"/>
      </w:pPr>
      <w:r>
        <w:rPr>
          <w:sz w:val="30"/>
        </w:rPr>
        <w:t>Um guia direto e acolhedor para quem está confuso sobre o futuro</w:t>
      </w:r>
    </w:p>
    <w:p>
      <w:pPr>
        <w:spacing w:line="360" w:lineRule="auto" w:after="60"/>
      </w:pPr>
      <w:r>
        <w:rPr>
          <w:sz w:val="30"/>
        </w:rPr>
        <w:t>Autor: Prof. Wanderley Gazeta</w:t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pStyle w:val="Heading1"/>
        <w:spacing w:after="60" w:line="360" w:lineRule="auto"/>
        <w:jc w:val="center"/>
      </w:pPr>
      <w:r>
        <w:rPr>
          <w:sz w:val="30"/>
        </w:rPr>
        <w:t>1. O PESO DE ESCOLHER</w:t>
      </w:r>
    </w:p>
    <w:p>
      <w:pPr>
        <w:spacing w:line="360" w:lineRule="auto" w:after="60"/>
      </w:pPr>
      <w:r>
        <w:rPr>
          <w:sz w:val="30"/>
        </w:rPr>
        <w:t>No 3º ano do Ensino Médio, parece que o mundo inteiro quer saber:</w:t>
        <w:br/>
        <w:t>• “Já decidiu a faculdade?”</w:t>
        <w:br/>
        <w:t>• “Vai fazer o quê da vida?”</w:t>
        <w:br/>
        <w:t>• “Você é de humanas ou exatas?”</w:t>
      </w:r>
    </w:p>
    <w:p>
      <w:pPr>
        <w:spacing w:line="360" w:lineRule="auto" w:after="60"/>
      </w:pPr>
      <w:r>
        <w:rPr>
          <w:sz w:val="30"/>
        </w:rPr>
        <w:t>Mas a verdade é que muita gente se sente perdida. E tá tudo bem. O problema é não fazer nada com isso. Na verdade, não está bem, não!</w:t>
        <w:br/>
        <w:br/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pStyle w:val="Heading1"/>
        <w:spacing w:after="60" w:line="360" w:lineRule="auto"/>
        <w:jc w:val="center"/>
      </w:pPr>
      <w:r>
        <w:rPr>
          <w:sz w:val="30"/>
        </w:rPr>
        <w:t>2. O QUE É VOCAÇÃO (DE VERDADE)</w:t>
      </w:r>
    </w:p>
    <w:p>
      <w:pPr>
        <w:spacing w:line="360" w:lineRule="auto" w:after="60"/>
      </w:pPr>
      <w:r>
        <w:rPr>
          <w:sz w:val="30"/>
        </w:rPr>
        <w:t>Vocação não é só um "dom mágico" que você nasce sabendo. É uma mistura de:</w:t>
        <w:br/>
        <w:t>• Aquilo que você gosta de fazer</w:t>
        <w:br/>
        <w:t>• Aquilo que você faz bem</w:t>
        <w:br/>
        <w:t>• Aquilo que o mundo precisa</w:t>
        <w:br/>
        <w:t>• Aquilo que pode sustentar você de forma digna e estável</w:t>
      </w:r>
    </w:p>
    <w:p>
      <w:pPr>
        <w:spacing w:line="360" w:lineRule="auto" w:after="60"/>
      </w:pPr>
      <w:r>
        <w:rPr>
          <w:sz w:val="30"/>
        </w:rPr>
        <w:t>📌 Diagrama Ikigai – VOCAÇÃO está no centro daquilo que você ama, sabe fazer, o mundo precisa e pelo que você pode ser remunerado de forma digna.</w:t>
      </w:r>
    </w:p>
    <w:p>
      <w:r>
        <w:drawing>
          <wp:inline xmlns:a="http://schemas.openxmlformats.org/drawingml/2006/main" xmlns:pic="http://schemas.openxmlformats.org/drawingml/2006/picture">
            <wp:extent cx="4572000" cy="2570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390a07-7329-426d-8102-a5bfacc4fd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spacing w:line="360" w:lineRule="auto" w:after="60"/>
        <w:jc w:val="left"/>
      </w:pPr>
      <w:r>
        <w:rPr>
          <w:b/>
          <w:sz w:val="30"/>
        </w:rPr>
        <w:t>3. AUTOCONHECIMENTO: O PRIMEIRO PASSO</w:t>
      </w:r>
    </w:p>
    <w:p>
      <w:pPr>
        <w:spacing w:line="360" w:lineRule="auto" w:after="60"/>
      </w:pPr>
      <w:r>
        <w:rPr>
          <w:sz w:val="30"/>
        </w:rPr>
        <w:t>"Conhece-te a ti mesmo." – Sócrates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📷 Imagem: árvore frutífera com raízes visíveis (talentos) e frutos (realizações)</w:t>
      </w:r>
    </w:p>
    <w:p>
      <w:r>
        <w:drawing>
          <wp:inline xmlns:a="http://schemas.openxmlformats.org/drawingml/2006/main" xmlns:pic="http://schemas.openxmlformats.org/drawingml/2006/picture">
            <wp:extent cx="4572000" cy="2570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c8bc92-be03-4847-9ba0-d4ffe9c3299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3134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fdf967-aa72-4717-ac15-f26c28c454f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4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Você já se perguntou: "A laranjeira se esforça para dar laranja?"</w:t>
      </w:r>
    </w:p>
    <w:p>
      <w:pPr>
        <w:spacing w:line="360" w:lineRule="auto" w:after="60"/>
      </w:pPr>
      <w:r>
        <w:rPr>
          <w:sz w:val="30"/>
        </w:rPr>
        <w:t>Assim como Deus colocou em uma laranjeira elementos químicos, genéticos, biológicos para que ela dê laranja naturalmente, será que Ele não fez algo parecido conosco?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Você já parou para pensar: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🌱 Prazer e Tempo</w:t>
      </w:r>
    </w:p>
    <w:p>
      <w:pPr>
        <w:spacing w:line="360" w:lineRule="auto" w:after="60"/>
      </w:pPr>
      <w:r>
        <w:rPr>
          <w:sz w:val="30"/>
        </w:rPr>
        <w:t>• Quais atividades você faz com facilidade e prazer?</w:t>
      </w:r>
    </w:p>
    <w:p>
      <w:pPr>
        <w:spacing w:line="360" w:lineRule="auto" w:after="60"/>
      </w:pPr>
      <w:r>
        <w:rPr>
          <w:sz w:val="30"/>
        </w:rPr>
        <w:t>• O que você faria mesmo sem ganhar nada?</w:t>
      </w:r>
    </w:p>
    <w:p>
      <w:pPr>
        <w:spacing w:line="360" w:lineRule="auto" w:after="60"/>
      </w:pPr>
      <w:r>
        <w:rPr>
          <w:sz w:val="30"/>
        </w:rPr>
        <w:t>• Em que situações você perde a noção do tempo?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🢑 Reconhecimento dos Outros</w:t>
      </w:r>
    </w:p>
    <w:p>
      <w:pPr>
        <w:spacing w:line="360" w:lineRule="auto" w:after="60"/>
      </w:pPr>
      <w:r>
        <w:rPr>
          <w:sz w:val="30"/>
        </w:rPr>
        <w:t>• Em que tipo de tarefa as pessoas sempre pedem sua ajuda?</w:t>
      </w:r>
    </w:p>
    <w:p>
      <w:pPr>
        <w:spacing w:line="360" w:lineRule="auto" w:after="60"/>
      </w:pPr>
      <w:r>
        <w:rPr>
          <w:sz w:val="30"/>
        </w:rPr>
        <w:t>• Quando foi a última vez que você foi elogiado sinceramente por algo bem feito?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🧒 Infância e Experiências</w:t>
      </w:r>
    </w:p>
    <w:p>
      <w:pPr>
        <w:spacing w:line="360" w:lineRule="auto" w:after="60"/>
      </w:pPr>
      <w:r>
        <w:rPr>
          <w:sz w:val="30"/>
        </w:rPr>
        <w:t>• O que você gostava de brincar quando era pequeno?</w:t>
      </w:r>
    </w:p>
    <w:p>
      <w:pPr>
        <w:spacing w:line="360" w:lineRule="auto" w:after="60"/>
      </w:pPr>
      <w:r>
        <w:rPr>
          <w:sz w:val="30"/>
        </w:rPr>
        <w:t>• Qual foi uma dificuldade que superou com criatividade?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🔥 Propósito e Indignação</w:t>
      </w:r>
    </w:p>
    <w:p>
      <w:pPr>
        <w:spacing w:line="360" w:lineRule="auto" w:after="60"/>
      </w:pPr>
      <w:r>
        <w:rPr>
          <w:sz w:val="30"/>
        </w:rPr>
        <w:t>• Que tipo de problema você gosta de resolver?</w:t>
      </w:r>
    </w:p>
    <w:p>
      <w:pPr>
        <w:spacing w:line="360" w:lineRule="auto" w:after="60"/>
      </w:pPr>
      <w:r>
        <w:rPr>
          <w:sz w:val="30"/>
        </w:rPr>
        <w:t>• O que te dá indignação e vontade de mudar no mundo?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🎯 Desejo Garantido</w:t>
      </w:r>
    </w:p>
    <w:p>
      <w:pPr>
        <w:spacing w:line="360" w:lineRule="auto" w:after="60"/>
      </w:pPr>
      <w:r>
        <w:rPr>
          <w:sz w:val="30"/>
        </w:rPr>
        <w:t>• Se você tivesse todos os recursos e garantido sucesso em qualquer área, o que faria?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✅ Checklist vocacional interativo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Responda com sinceridade. Anote uma nota de 1 a 5 nos colchetes ao lado de cada item: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1. Quais atividades eu faria mesmo sem ganhar nada? [ ]</w:t>
      </w:r>
    </w:p>
    <w:p>
      <w:pPr>
        <w:spacing w:line="360" w:lineRule="auto" w:after="60"/>
      </w:pPr>
      <w:r>
        <w:rPr>
          <w:sz w:val="30"/>
        </w:rPr>
        <w:t>2. Quando foi a última vez que perdi a noção do tempo fazendo algo? [ ]</w:t>
      </w:r>
    </w:p>
    <w:p>
      <w:pPr>
        <w:spacing w:line="360" w:lineRule="auto" w:after="60"/>
      </w:pPr>
      <w:r>
        <w:rPr>
          <w:sz w:val="30"/>
        </w:rPr>
        <w:t>3. Em que tipo de tarefa as pessoas sempre pedem minha ajuda? [ ]</w:t>
      </w:r>
    </w:p>
    <w:p>
      <w:pPr>
        <w:spacing w:line="360" w:lineRule="auto" w:after="60"/>
      </w:pPr>
      <w:r>
        <w:rPr>
          <w:sz w:val="30"/>
        </w:rPr>
        <w:t>4. O que me dá indignação e vontade de resolver no mundo? [ ]</w:t>
      </w:r>
    </w:p>
    <w:p>
      <w:pPr>
        <w:spacing w:line="360" w:lineRule="auto" w:after="60"/>
      </w:pPr>
      <w:r>
        <w:rPr>
          <w:sz w:val="30"/>
        </w:rPr>
        <w:t>5. Se eu pudesse ter garantido sucesso em qualquer área, o que escolheria? [ ]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Total: _______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🔍 Quer ir além?</w:t>
      </w:r>
    </w:p>
    <w:p>
      <w:pPr>
        <w:spacing w:line="360" w:lineRule="auto" w:after="60"/>
      </w:pPr>
      <w:r>
        <w:rPr>
          <w:sz w:val="30"/>
        </w:rPr>
        <w:t>Recomendo os testes gratuitos: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• Modelo RIASEC – Instituto Ayrton Senna: institutoayrtonsenna.org.br/modelo-riasec</w:t>
      </w:r>
    </w:p>
    <w:p>
      <w:pPr>
        <w:spacing w:line="360" w:lineRule="auto" w:after="60"/>
      </w:pPr>
      <w:r>
        <w:rPr>
          <w:sz w:val="30"/>
        </w:rPr>
        <w:t>• Teste de personalidade gratuito: personality.co/pt/personality-test</w:t>
      </w:r>
    </w:p>
    <w:p>
      <w:pPr>
        <w:spacing w:line="360" w:lineRule="auto" w:after="60"/>
      </w:pPr>
      <w:r>
        <w:rPr>
          <w:sz w:val="30"/>
        </w:rPr>
        <w:drawing>
          <wp:inline xmlns:a="http://schemas.openxmlformats.org/drawingml/2006/main" xmlns:pic="http://schemas.openxmlformats.org/drawingml/2006/picture">
            <wp:extent cx="4114800" cy="2313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9de0d9-8b6e-4b2b-b64d-27e3ff2b155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4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390" w:h="11906"/>
      <w:pgMar w:top="1699" w:right="1138" w:bottom="169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560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