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9721B" w14:textId="77777777" w:rsidR="00C66FA8" w:rsidRPr="008259FE" w:rsidRDefault="00000000">
      <w:pPr>
        <w:pStyle w:val="Ttulo1"/>
        <w:spacing w:after="60" w:line="360" w:lineRule="auto"/>
        <w:jc w:val="center"/>
      </w:pPr>
      <w:bookmarkStart w:id="0" w:name="_Hlk202489457"/>
      <w:bookmarkEnd w:id="0"/>
      <w:r w:rsidRPr="008259FE">
        <w:rPr>
          <w:sz w:val="30"/>
        </w:rPr>
        <w:t>Quem sou eu?</w:t>
      </w:r>
    </w:p>
    <w:p w14:paraId="17AB36ED" w14:textId="77777777" w:rsidR="00C66FA8" w:rsidRPr="008259FE" w:rsidRDefault="00000000">
      <w:pPr>
        <w:pStyle w:val="Ttulo2"/>
        <w:spacing w:after="60" w:line="360" w:lineRule="auto"/>
        <w:jc w:val="center"/>
      </w:pPr>
      <w:r w:rsidRPr="008259FE">
        <w:rPr>
          <w:sz w:val="30"/>
        </w:rPr>
        <w:t>Como descobrir minha vocação?</w:t>
      </w:r>
    </w:p>
    <w:p w14:paraId="1E66CFA8" w14:textId="77777777" w:rsidR="00C66FA8" w:rsidRPr="008259FE" w:rsidRDefault="00000000">
      <w:pPr>
        <w:spacing w:after="60" w:line="360" w:lineRule="auto"/>
      </w:pPr>
      <w:r w:rsidRPr="008259FE">
        <w:rPr>
          <w:sz w:val="30"/>
        </w:rPr>
        <w:t>Um guia direto e acolhedor para quem está confuso sobre o futuro</w:t>
      </w:r>
    </w:p>
    <w:p w14:paraId="6939244A" w14:textId="77777777" w:rsidR="00C66FA8" w:rsidRPr="008259FE" w:rsidRDefault="00000000">
      <w:pPr>
        <w:spacing w:after="60" w:line="360" w:lineRule="auto"/>
      </w:pPr>
      <w:r w:rsidRPr="008259FE">
        <w:rPr>
          <w:sz w:val="30"/>
        </w:rPr>
        <w:t>Autor: Prof. Wanderley Gazeta</w:t>
      </w:r>
    </w:p>
    <w:p w14:paraId="503216EE" w14:textId="77777777" w:rsidR="00C66FA8" w:rsidRPr="008259FE" w:rsidRDefault="00000000">
      <w:pPr>
        <w:spacing w:after="60" w:line="360" w:lineRule="auto"/>
      </w:pPr>
      <w:r w:rsidRPr="008259FE">
        <w:rPr>
          <w:sz w:val="30"/>
        </w:rPr>
        <w:br w:type="page"/>
      </w:r>
    </w:p>
    <w:p w14:paraId="2CA67F74" w14:textId="77777777" w:rsidR="00C66FA8" w:rsidRPr="008259FE" w:rsidRDefault="00000000">
      <w:pPr>
        <w:spacing w:after="40" w:line="360" w:lineRule="auto"/>
      </w:pPr>
      <w:r w:rsidRPr="008259FE">
        <w:rPr>
          <w:rFonts w:ascii="Avenir Next LT Pro" w:eastAsia="Avenir Next LT Pro" w:hAnsi="Avenir Next LT Pro" w:cs="Avenir Next LT Pro"/>
          <w:sz w:val="30"/>
        </w:rPr>
        <w:lastRenderedPageBreak/>
        <w:t>Introdução</w:t>
      </w:r>
    </w:p>
    <w:p w14:paraId="6202F368" w14:textId="77777777" w:rsidR="008259FE" w:rsidRPr="008259FE" w:rsidRDefault="008259FE" w:rsidP="008259FE">
      <w:pPr>
        <w:spacing w:after="40" w:line="360" w:lineRule="auto"/>
        <w:rPr>
          <w:b/>
          <w:bCs/>
          <w:sz w:val="30"/>
          <w:szCs w:val="20"/>
        </w:rPr>
      </w:pPr>
      <w:r w:rsidRPr="008259FE">
        <w:rPr>
          <w:rFonts w:ascii="Avenir Next LT Pro" w:eastAsia="Avenir Next LT Pro" w:hAnsi="Avenir Next LT Pro" w:cs="Avenir Next LT Pro"/>
          <w:b/>
          <w:bCs/>
          <w:sz w:val="30"/>
          <w:szCs w:val="20"/>
        </w:rPr>
        <w:t>INTRODUÇÃO – Um papo sério, sem enrolação</w:t>
      </w:r>
    </w:p>
    <w:p w14:paraId="2640D917" w14:textId="77777777" w:rsidR="008259FE" w:rsidRPr="008259FE" w:rsidRDefault="008259FE" w:rsidP="008259FE">
      <w:pPr>
        <w:spacing w:after="40" w:line="360" w:lineRule="auto"/>
        <w:rPr>
          <w:sz w:val="30"/>
          <w:szCs w:val="20"/>
        </w:rPr>
      </w:pPr>
      <w:r w:rsidRPr="008259FE">
        <w:rPr>
          <w:rFonts w:ascii="Avenir Next LT Pro" w:eastAsia="Avenir Next LT Pro" w:hAnsi="Avenir Next LT Pro" w:cs="Avenir Next LT Pro"/>
          <w:b/>
          <w:bCs/>
          <w:sz w:val="30"/>
          <w:szCs w:val="20"/>
        </w:rPr>
        <w:t>Você já sentiu que estava no piloto automático, seguindo o caminho que os outros esperavam de você?</w:t>
      </w:r>
      <w:r w:rsidRPr="008259FE">
        <w:rPr>
          <w:rFonts w:ascii="Avenir Next LT Pro" w:eastAsia="Avenir Next LT Pro" w:hAnsi="Avenir Next LT Pro" w:cs="Avenir Next LT Pro"/>
          <w:sz w:val="30"/>
          <w:szCs w:val="20"/>
        </w:rPr>
        <w:br/>
        <w:t>Pois é. A escola ensina fórmulas de Bhaskara, mas não ensina como lidar com a dúvida sobre qual curso escolher ou que profissão seguir.</w:t>
      </w:r>
    </w:p>
    <w:p w14:paraId="20D51369" w14:textId="77777777" w:rsidR="008259FE" w:rsidRPr="008259FE" w:rsidRDefault="008259FE" w:rsidP="008259FE">
      <w:pPr>
        <w:spacing w:after="40" w:line="360" w:lineRule="auto"/>
        <w:rPr>
          <w:sz w:val="30"/>
          <w:szCs w:val="20"/>
        </w:rPr>
      </w:pPr>
      <w:r w:rsidRPr="008259FE">
        <w:rPr>
          <w:rFonts w:ascii="Avenir Next LT Pro" w:eastAsia="Avenir Next LT Pro" w:hAnsi="Avenir Next LT Pro" w:cs="Avenir Next LT Pro"/>
          <w:sz w:val="30"/>
          <w:szCs w:val="20"/>
        </w:rPr>
        <w:t xml:space="preserve">Aconteceu com uma aluna minha — que também é minha sobrinha. Por motivos financeiros, o pai dela insistiu que fizesse o curso de Administração. Ela se formou, casou-se e começou a trabalhar na área, </w:t>
      </w:r>
      <w:r w:rsidRPr="008259FE">
        <w:rPr>
          <w:rFonts w:ascii="Avenir Next LT Pro" w:eastAsia="Avenir Next LT Pro" w:hAnsi="Avenir Next LT Pro" w:cs="Avenir Next LT Pro"/>
          <w:sz w:val="30"/>
          <w:szCs w:val="20"/>
        </w:rPr>
        <w:lastRenderedPageBreak/>
        <w:t>mas algo dentro dela dizia que não era ali que estava sua verdadeira vocação.</w:t>
      </w:r>
    </w:p>
    <w:p w14:paraId="295664A2" w14:textId="77777777" w:rsidR="008259FE" w:rsidRPr="008259FE" w:rsidRDefault="008259FE" w:rsidP="008259FE">
      <w:pPr>
        <w:spacing w:after="40" w:line="360" w:lineRule="auto"/>
        <w:rPr>
          <w:sz w:val="30"/>
          <w:szCs w:val="20"/>
        </w:rPr>
      </w:pPr>
      <w:r w:rsidRPr="008259FE">
        <w:rPr>
          <w:rFonts w:ascii="Avenir Next LT Pro" w:eastAsia="Avenir Next LT Pro" w:hAnsi="Avenir Next LT Pro" w:cs="Avenir Next LT Pro"/>
          <w:sz w:val="30"/>
          <w:szCs w:val="20"/>
        </w:rPr>
        <w:t>Com coragem, ela mudou de emprego e começou a faculdade de Enfermagem. Concluiu o curso, fez uma pós-graduação e passou em um concurso público para atuar como enfermeira na rede de saúde do Distrito Federal. Seu desempenho foi tão notável que foi transferida para o Hospital Sarah Kubitschek, referência nacional, e mais tarde nomeada Diretora da Saúde no Distrito Federal.</w:t>
      </w:r>
    </w:p>
    <w:p w14:paraId="725F6B3F" w14:textId="77777777" w:rsidR="008259FE" w:rsidRPr="008259FE" w:rsidRDefault="008259FE" w:rsidP="008259FE">
      <w:pPr>
        <w:spacing w:after="40" w:line="360" w:lineRule="auto"/>
        <w:rPr>
          <w:sz w:val="30"/>
          <w:szCs w:val="20"/>
        </w:rPr>
      </w:pPr>
      <w:r w:rsidRPr="008259FE">
        <w:rPr>
          <w:rFonts w:ascii="Avenir Next LT Pro" w:eastAsia="Avenir Next LT Pro" w:hAnsi="Avenir Next LT Pro" w:cs="Avenir Next LT Pro"/>
          <w:sz w:val="30"/>
          <w:szCs w:val="20"/>
        </w:rPr>
        <w:t xml:space="preserve">No fim das contas, o curso de Administração até contribuiu — mas foi quando seguiu seu </w:t>
      </w:r>
      <w:r w:rsidRPr="008259FE">
        <w:rPr>
          <w:rFonts w:ascii="Avenir Next LT Pro" w:eastAsia="Avenir Next LT Pro" w:hAnsi="Avenir Next LT Pro" w:cs="Avenir Next LT Pro"/>
          <w:sz w:val="30"/>
          <w:szCs w:val="20"/>
        </w:rPr>
        <w:lastRenderedPageBreak/>
        <w:t>verdadeiro chamado que floresceu de verdade.</w:t>
      </w:r>
    </w:p>
    <w:p w14:paraId="51A24C44" w14:textId="77777777" w:rsidR="008259FE" w:rsidRPr="008259FE" w:rsidRDefault="008259FE" w:rsidP="008259FE">
      <w:pPr>
        <w:spacing w:after="40" w:line="360" w:lineRule="auto"/>
        <w:rPr>
          <w:sz w:val="30"/>
          <w:szCs w:val="20"/>
        </w:rPr>
      </w:pPr>
      <w:r w:rsidRPr="008259FE">
        <w:rPr>
          <w:rFonts w:ascii="Avenir Next LT Pro" w:eastAsia="Avenir Next LT Pro" w:hAnsi="Avenir Next LT Pro" w:cs="Avenir Next LT Pro"/>
          <w:sz w:val="30"/>
          <w:szCs w:val="20"/>
        </w:rPr>
        <w:t>Este livreto é diferente: não vai te dar uma fórmula pronta, mas vai te ajudar a entender seu próprio caminho.</w:t>
      </w:r>
      <w:r w:rsidRPr="008259FE">
        <w:rPr>
          <w:rFonts w:ascii="Avenir Next LT Pro" w:eastAsia="Avenir Next LT Pro" w:hAnsi="Avenir Next LT Pro" w:cs="Avenir Next LT Pro"/>
          <w:sz w:val="30"/>
          <w:szCs w:val="20"/>
        </w:rPr>
        <w:br/>
        <w:t>Falo aqui como alguém que já viu muitos jovens se perderem — e muitos se encontrarem — e sei como uma palavra certa pode mudar tudo.</w:t>
      </w:r>
    </w:p>
    <w:p w14:paraId="595B33D8" w14:textId="014227F1" w:rsidR="00C66FA8" w:rsidRPr="008259FE" w:rsidRDefault="00C66FA8">
      <w:pPr>
        <w:spacing w:after="40" w:line="360" w:lineRule="auto"/>
      </w:pPr>
    </w:p>
    <w:p w14:paraId="1AE0CBE6" w14:textId="77777777" w:rsidR="00C66FA8" w:rsidRPr="008259FE" w:rsidRDefault="00000000">
      <w:pPr>
        <w:pStyle w:val="Ttulo1"/>
        <w:spacing w:after="40" w:line="360" w:lineRule="auto"/>
        <w:jc w:val="center"/>
      </w:pPr>
      <w:r w:rsidRPr="008259FE">
        <w:rPr>
          <w:rFonts w:ascii="Avenir Next LT Pro" w:eastAsia="Avenir Next LT Pro" w:hAnsi="Avenir Next LT Pro" w:cs="Avenir Next LT Pro"/>
          <w:sz w:val="30"/>
        </w:rPr>
        <w:t>1. O PESO DE ESCOLHER</w:t>
      </w:r>
    </w:p>
    <w:p w14:paraId="3CFAF5A5" w14:textId="77777777" w:rsidR="00C66FA8" w:rsidRPr="008259FE" w:rsidRDefault="00000000">
      <w:pPr>
        <w:spacing w:after="40" w:line="360" w:lineRule="auto"/>
      </w:pPr>
      <w:r w:rsidRPr="008259FE">
        <w:rPr>
          <w:rFonts w:ascii="Avenir Next LT Pro" w:eastAsia="Avenir Next LT Pro" w:hAnsi="Avenir Next LT Pro" w:cs="Avenir Next LT Pro"/>
          <w:sz w:val="30"/>
        </w:rPr>
        <w:t>No 3º ano do Ensino Médio, parece que o mundo inteiro quer saber:</w:t>
      </w:r>
    </w:p>
    <w:p w14:paraId="02AE9289" w14:textId="77777777" w:rsidR="00C66FA8" w:rsidRPr="008259FE" w:rsidRDefault="00000000">
      <w:pPr>
        <w:spacing w:after="40" w:line="360" w:lineRule="auto"/>
      </w:pPr>
      <w:r w:rsidRPr="008259FE">
        <w:rPr>
          <w:rFonts w:ascii="Avenir Next LT Pro" w:eastAsia="Avenir Next LT Pro" w:hAnsi="Avenir Next LT Pro" w:cs="Avenir Next LT Pro"/>
          <w:sz w:val="30"/>
        </w:rPr>
        <w:t>• “Já decidiu a faculdade?”</w:t>
      </w:r>
    </w:p>
    <w:p w14:paraId="7E385234" w14:textId="77777777" w:rsidR="00C66FA8" w:rsidRPr="008259FE" w:rsidRDefault="00000000">
      <w:pPr>
        <w:spacing w:after="40" w:line="360" w:lineRule="auto"/>
      </w:pPr>
      <w:r w:rsidRPr="008259FE">
        <w:rPr>
          <w:rFonts w:ascii="Avenir Next LT Pro" w:eastAsia="Avenir Next LT Pro" w:hAnsi="Avenir Next LT Pro" w:cs="Avenir Next LT Pro"/>
          <w:sz w:val="30"/>
        </w:rPr>
        <w:lastRenderedPageBreak/>
        <w:t>• “Vai fazer o quê da vida?”</w:t>
      </w:r>
    </w:p>
    <w:p w14:paraId="51B69D30" w14:textId="77777777" w:rsidR="00C66FA8" w:rsidRPr="008259FE" w:rsidRDefault="00000000">
      <w:pPr>
        <w:spacing w:after="40" w:line="360" w:lineRule="auto"/>
      </w:pPr>
      <w:r w:rsidRPr="008259FE">
        <w:rPr>
          <w:rFonts w:ascii="Avenir Next LT Pro" w:eastAsia="Avenir Next LT Pro" w:hAnsi="Avenir Next LT Pro" w:cs="Avenir Next LT Pro"/>
          <w:sz w:val="30"/>
        </w:rPr>
        <w:t>• “Você é de humanas ou exatas?”</w:t>
      </w:r>
    </w:p>
    <w:p w14:paraId="65B9146D" w14:textId="77777777" w:rsidR="00C66FA8" w:rsidRPr="008259FE" w:rsidRDefault="00000000">
      <w:pPr>
        <w:spacing w:after="40" w:line="360" w:lineRule="auto"/>
      </w:pPr>
      <w:r w:rsidRPr="008259FE">
        <w:rPr>
          <w:rFonts w:ascii="Avenir Next LT Pro" w:eastAsia="Avenir Next LT Pro" w:hAnsi="Avenir Next LT Pro" w:cs="Avenir Next LT Pro"/>
          <w:sz w:val="30"/>
        </w:rPr>
        <w:t>Mas a verdade é que muita gente se sente perdida. E tá tudo bem. O problema é não fazer nada com isso. Na verdade, não está bem, não!</w:t>
      </w:r>
    </w:p>
    <w:p w14:paraId="08517936" w14:textId="77777777" w:rsidR="00C66FA8" w:rsidRPr="008259FE" w:rsidRDefault="00000000">
      <w:pPr>
        <w:spacing w:after="40" w:line="360" w:lineRule="auto"/>
      </w:pPr>
      <w:r w:rsidRPr="008259FE">
        <w:rPr>
          <w:rFonts w:ascii="Avenir Next LT Pro" w:eastAsia="Avenir Next LT Pro" w:hAnsi="Avenir Next LT Pro" w:cs="Avenir Next LT Pro"/>
          <w:sz w:val="30"/>
        </w:rPr>
        <w:t>Se você não tem convicção em sua escolha, não pode estar bem! Assim você está desconsiderando seus valores e a riqueza de quem você é, do potencial das contribuições que você sabe que pode oferecer. Você precisa se conhecer melhor para estabelecer e vencer desafios!</w:t>
      </w:r>
    </w:p>
    <w:p w14:paraId="38A3B767" w14:textId="77777777" w:rsidR="00C66FA8" w:rsidRPr="008259FE" w:rsidRDefault="00000000">
      <w:pPr>
        <w:spacing w:after="40" w:line="360" w:lineRule="auto"/>
      </w:pPr>
      <w:r w:rsidRPr="008259FE">
        <w:rPr>
          <w:rFonts w:ascii="Avenir Next LT Pro" w:eastAsia="Avenir Next LT Pro" w:hAnsi="Avenir Next LT Pro" w:cs="Avenir Next LT Pro"/>
          <w:sz w:val="30"/>
        </w:rPr>
        <w:lastRenderedPageBreak/>
        <w:t>Quando você tem propósito e meta definidos, a escolha parece ficar mais fácil, porque você tem um caminho traçado.</w:t>
      </w:r>
    </w:p>
    <w:p w14:paraId="7BBFB964" w14:textId="77777777" w:rsidR="00C66FA8" w:rsidRPr="008259FE" w:rsidRDefault="00000000">
      <w:pPr>
        <w:spacing w:after="40" w:line="360" w:lineRule="auto"/>
      </w:pPr>
      <w:r w:rsidRPr="008259FE">
        <w:rPr>
          <w:rFonts w:ascii="Avenir Next LT Pro" w:eastAsia="Avenir Next LT Pro" w:hAnsi="Avenir Next LT Pro" w:cs="Avenir Next LT Pro"/>
          <w:sz w:val="30"/>
        </w:rPr>
        <w:t>Imagine um caminho que inclua esse complexo de viadutos cruzando-se entre si, para levar a diferentes lugares. Como você vai acertar o caminho sem um GPS? Ele tem a capacidade de levar você a qualquer lugar, mesmo que seja complicado como esse trajeto através desse complexo de viadutos.</w:t>
      </w:r>
    </w:p>
    <w:p w14:paraId="05381C68" w14:textId="77777777" w:rsidR="00C66FA8" w:rsidRPr="008259FE" w:rsidRDefault="00000000">
      <w:pPr>
        <w:spacing w:after="40" w:line="360" w:lineRule="auto"/>
        <w:jc w:val="center"/>
      </w:pPr>
      <w:r w:rsidRPr="008259FE">
        <w:rPr>
          <w:rFonts w:ascii="Avenir Next LT Pro" w:eastAsia="Avenir Next LT Pro" w:hAnsi="Avenir Next LT Pro" w:cs="Avenir Next LT Pro"/>
          <w:noProof/>
          <w:sz w:val="30"/>
        </w:rPr>
        <w:drawing>
          <wp:inline distT="0" distB="0" distL="0" distR="0" wp14:anchorId="0E6F135D" wp14:editId="564683F7">
            <wp:extent cx="1828800" cy="114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high-resolution_aerial_photograph_taken_during_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649F" w14:textId="77777777" w:rsidR="00C66FA8" w:rsidRDefault="00000000">
      <w:pPr>
        <w:spacing w:after="40" w:line="360" w:lineRule="auto"/>
      </w:pPr>
      <w:r w:rsidRPr="008259FE">
        <w:rPr>
          <w:rFonts w:ascii="Avenir Next LT Pro" w:eastAsia="Avenir Next LT Pro" w:hAnsi="Avenir Next LT Pro" w:cs="Avenir Next LT Pro"/>
          <w:sz w:val="30"/>
        </w:rPr>
        <w:lastRenderedPageBreak/>
        <w:t>Mas há a necessidade de algo que, sem isso, jamais ele vai traçar uma rota para seu percurso. O que é? Trata-se do destino. Quando você insere o destino, ele imediatamente traça uma rota para você percorrer. Assim também é sua vida. O primeiro passo para uma escolha segura é ter uma meta, um objetivo definido. Esse é seu destino. Com isso, torna-se possível traçar sua rota.</w:t>
      </w:r>
    </w:p>
    <w:sectPr w:rsidR="00C66FA8" w:rsidSect="00034616">
      <w:pgSz w:w="8390" w:h="11906"/>
      <w:pgMar w:top="1699" w:right="1138" w:bottom="1699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0393013">
    <w:abstractNumId w:val="8"/>
  </w:num>
  <w:num w:numId="2" w16cid:durableId="2099017032">
    <w:abstractNumId w:val="6"/>
  </w:num>
  <w:num w:numId="3" w16cid:durableId="1965237087">
    <w:abstractNumId w:val="5"/>
  </w:num>
  <w:num w:numId="4" w16cid:durableId="1424496433">
    <w:abstractNumId w:val="4"/>
  </w:num>
  <w:num w:numId="5" w16cid:durableId="1483112373">
    <w:abstractNumId w:val="7"/>
  </w:num>
  <w:num w:numId="6" w16cid:durableId="780875010">
    <w:abstractNumId w:val="3"/>
  </w:num>
  <w:num w:numId="7" w16cid:durableId="1349017686">
    <w:abstractNumId w:val="2"/>
  </w:num>
  <w:num w:numId="8" w16cid:durableId="1770615973">
    <w:abstractNumId w:val="1"/>
  </w:num>
  <w:num w:numId="9" w16cid:durableId="1147166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089"/>
    <w:rsid w:val="0029639D"/>
    <w:rsid w:val="00326F90"/>
    <w:rsid w:val="005949F4"/>
    <w:rsid w:val="00667CC0"/>
    <w:rsid w:val="008259FE"/>
    <w:rsid w:val="009626D2"/>
    <w:rsid w:val="00A5100F"/>
    <w:rsid w:val="00AA1D8D"/>
    <w:rsid w:val="00B47730"/>
    <w:rsid w:val="00BB2C96"/>
    <w:rsid w:val="00C66FA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A57966"/>
  <w14:defaultImageDpi w14:val="300"/>
  <w15:docId w15:val="{2CF332CF-5738-4519-8730-DFE9F61DA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60" w:line="432" w:lineRule="auto"/>
    </w:pPr>
    <w:rPr>
      <w:rFonts w:ascii="Calibri" w:hAnsi="Calibri"/>
      <w:sz w:val="32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440</Words>
  <Characters>2378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Wanderley Gazeta</cp:lastModifiedBy>
  <cp:revision>4</cp:revision>
  <dcterms:created xsi:type="dcterms:W3CDTF">2013-12-23T23:15:00Z</dcterms:created>
  <dcterms:modified xsi:type="dcterms:W3CDTF">2025-07-04T15:19:00Z</dcterms:modified>
  <cp:category/>
</cp:coreProperties>
</file>