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D9206" w14:textId="446C5798" w:rsidR="0071320C" w:rsidRDefault="0071320C" w:rsidP="0071320C">
      <w:pPr>
        <w:jc w:val="center"/>
        <w:rPr>
          <w:rFonts w:ascii="Arial" w:hAnsi="Arial" w:cs="Arial"/>
          <w:b/>
          <w:bCs/>
          <w:sz w:val="28"/>
          <w:szCs w:val="28"/>
        </w:rPr>
      </w:pPr>
      <w:r w:rsidRPr="0099509F">
        <w:rPr>
          <w:rFonts w:ascii="Arial" w:hAnsi="Arial" w:cs="Arial"/>
          <w:b/>
          <w:bCs/>
          <w:sz w:val="28"/>
          <w:szCs w:val="28"/>
        </w:rPr>
        <w:t>NINGUÉM É JUSTIFICADO P</w:t>
      </w:r>
      <w:r w:rsidR="00272EAC" w:rsidRPr="0099509F">
        <w:rPr>
          <w:rFonts w:ascii="Arial" w:hAnsi="Arial" w:cs="Arial"/>
          <w:b/>
          <w:bCs/>
          <w:sz w:val="28"/>
          <w:szCs w:val="28"/>
        </w:rPr>
        <w:t xml:space="preserve">OR OBRAS </w:t>
      </w:r>
      <w:r w:rsidR="0096142D" w:rsidRPr="0099509F">
        <w:rPr>
          <w:rFonts w:ascii="Arial" w:hAnsi="Arial" w:cs="Arial"/>
          <w:b/>
          <w:bCs/>
          <w:sz w:val="28"/>
          <w:szCs w:val="28"/>
        </w:rPr>
        <w:t>D</w:t>
      </w:r>
      <w:r w:rsidRPr="0099509F">
        <w:rPr>
          <w:rFonts w:ascii="Arial" w:hAnsi="Arial" w:cs="Arial"/>
          <w:b/>
          <w:bCs/>
          <w:sz w:val="28"/>
          <w:szCs w:val="28"/>
        </w:rPr>
        <w:t>A LEI</w:t>
      </w:r>
    </w:p>
    <w:p w14:paraId="0B693252" w14:textId="0A38F3D4" w:rsidR="00F617BE" w:rsidRDefault="00F617BE" w:rsidP="0071320C">
      <w:pPr>
        <w:jc w:val="center"/>
        <w:rPr>
          <w:rFonts w:ascii="Arial" w:hAnsi="Arial" w:cs="Arial"/>
          <w:b/>
          <w:bCs/>
          <w:sz w:val="28"/>
          <w:szCs w:val="28"/>
        </w:rPr>
      </w:pPr>
    </w:p>
    <w:p w14:paraId="6E089C03" w14:textId="6C3C7769" w:rsidR="00F617BE" w:rsidRDefault="00F617BE" w:rsidP="0071320C">
      <w:pPr>
        <w:jc w:val="center"/>
        <w:rPr>
          <w:rFonts w:ascii="Arial" w:hAnsi="Arial" w:cs="Arial"/>
          <w:b/>
          <w:bCs/>
          <w:sz w:val="28"/>
          <w:szCs w:val="28"/>
        </w:rPr>
      </w:pPr>
    </w:p>
    <w:p w14:paraId="15F4F13D" w14:textId="77777777" w:rsidR="00F617BE" w:rsidRPr="00F617BE" w:rsidRDefault="000000DF" w:rsidP="00F617BE">
      <w:pPr>
        <w:spacing w:line="360" w:lineRule="auto"/>
        <w:ind w:firstLine="709"/>
        <w:jc w:val="right"/>
        <w:rPr>
          <w:rFonts w:ascii="Arial" w:hAnsi="Arial" w:cs="Arial"/>
          <w:sz w:val="32"/>
          <w:szCs w:val="32"/>
        </w:rPr>
      </w:pPr>
      <w:r w:rsidRPr="00F617BE">
        <w:rPr>
          <w:rFonts w:ascii="Arial" w:hAnsi="Arial" w:cs="Arial"/>
          <w:sz w:val="32"/>
          <w:szCs w:val="32"/>
        </w:rPr>
        <w:t>Pr. Albino Marks</w:t>
      </w:r>
    </w:p>
    <w:p w14:paraId="15B82C81" w14:textId="77777777" w:rsidR="00D0734F" w:rsidRDefault="0079761B" w:rsidP="00D0734F">
      <w:pPr>
        <w:spacing w:line="360" w:lineRule="auto"/>
        <w:ind w:firstLine="709"/>
        <w:jc w:val="both"/>
        <w:rPr>
          <w:rFonts w:ascii="Arial" w:hAnsi="Arial"/>
          <w:sz w:val="32"/>
          <w:szCs w:val="32"/>
        </w:rPr>
      </w:pPr>
      <w:r w:rsidRPr="00F617BE">
        <w:rPr>
          <w:rFonts w:ascii="Arial" w:hAnsi="Arial"/>
          <w:i/>
          <w:sz w:val="32"/>
          <w:szCs w:val="32"/>
        </w:rPr>
        <w:t>“Sabendo, contudo, que o homem não é justificado por obras da lei</w:t>
      </w:r>
      <w:r w:rsidR="00F81FB5" w:rsidRPr="00F617BE">
        <w:rPr>
          <w:rFonts w:ascii="Arial" w:hAnsi="Arial"/>
          <w:i/>
          <w:sz w:val="32"/>
          <w:szCs w:val="32"/>
        </w:rPr>
        <w:t xml:space="preserve"> (nómou)</w:t>
      </w:r>
      <w:r w:rsidRPr="00F617BE">
        <w:rPr>
          <w:rFonts w:ascii="Arial" w:hAnsi="Arial"/>
          <w:i/>
          <w:sz w:val="32"/>
          <w:szCs w:val="32"/>
        </w:rPr>
        <w:t>, e sim mediante a fé em Cristo Jesus, também temos crido em Cristo Jesus, para que fôssemos justificados pela fé em Cristo e não por obras da lei</w:t>
      </w:r>
      <w:r w:rsidR="00F81FB5" w:rsidRPr="00F617BE">
        <w:rPr>
          <w:rFonts w:ascii="Arial" w:hAnsi="Arial"/>
          <w:i/>
          <w:sz w:val="32"/>
          <w:szCs w:val="32"/>
        </w:rPr>
        <w:t xml:space="preserve"> (nómou)</w:t>
      </w:r>
      <w:r w:rsidRPr="00F617BE">
        <w:rPr>
          <w:rFonts w:ascii="Arial" w:hAnsi="Arial"/>
          <w:i/>
          <w:sz w:val="32"/>
          <w:szCs w:val="32"/>
        </w:rPr>
        <w:t>, pois por obras da lei</w:t>
      </w:r>
      <w:r w:rsidR="00F81FB5" w:rsidRPr="00F617BE">
        <w:rPr>
          <w:rFonts w:ascii="Arial" w:hAnsi="Arial"/>
          <w:i/>
          <w:sz w:val="32"/>
          <w:szCs w:val="32"/>
        </w:rPr>
        <w:t xml:space="preserve"> (nómou)</w:t>
      </w:r>
      <w:r w:rsidRPr="00F617BE">
        <w:rPr>
          <w:rFonts w:ascii="Arial" w:hAnsi="Arial"/>
          <w:i/>
          <w:sz w:val="32"/>
          <w:szCs w:val="32"/>
        </w:rPr>
        <w:t>, ninguém será justificado”</w:t>
      </w:r>
      <w:r w:rsidRPr="00F617BE">
        <w:rPr>
          <w:rFonts w:ascii="Arial" w:hAnsi="Arial"/>
          <w:iCs/>
          <w:sz w:val="32"/>
          <w:szCs w:val="32"/>
        </w:rPr>
        <w:t xml:space="preserve"> (Gl 2:16, N</w:t>
      </w:r>
      <w:r w:rsidRPr="00F617BE">
        <w:rPr>
          <w:rFonts w:ascii="Arial" w:hAnsi="Arial"/>
          <w:sz w:val="32"/>
          <w:szCs w:val="32"/>
        </w:rPr>
        <w:t>AA).</w:t>
      </w:r>
    </w:p>
    <w:p w14:paraId="19B65DC3"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sz w:val="32"/>
          <w:szCs w:val="32"/>
        </w:rPr>
        <w:t>Em Gálatas, Paulo usa a palavra</w:t>
      </w:r>
      <w:r w:rsidR="008869C7" w:rsidRPr="00F617BE">
        <w:rPr>
          <w:rFonts w:ascii="Arial" w:hAnsi="Arial" w:cs="Arial"/>
          <w:sz w:val="32"/>
          <w:szCs w:val="32"/>
        </w:rPr>
        <w:t xml:space="preserve"> “nómos”,</w:t>
      </w:r>
      <w:r w:rsidRPr="00F617BE">
        <w:rPr>
          <w:rFonts w:ascii="Arial" w:hAnsi="Arial" w:cs="Arial"/>
          <w:sz w:val="32"/>
          <w:szCs w:val="32"/>
        </w:rPr>
        <w:t xml:space="preserve"> trinta e duas vezes, mas</w:t>
      </w:r>
      <w:r w:rsidR="008869C7" w:rsidRPr="00F617BE">
        <w:rPr>
          <w:rFonts w:ascii="Arial" w:hAnsi="Arial" w:cs="Arial"/>
          <w:sz w:val="32"/>
          <w:szCs w:val="32"/>
        </w:rPr>
        <w:t xml:space="preserve"> tal como na carta para os Romanos,</w:t>
      </w:r>
      <w:r w:rsidRPr="00F617BE">
        <w:rPr>
          <w:rFonts w:ascii="Arial" w:hAnsi="Arial" w:cs="Arial"/>
          <w:sz w:val="32"/>
          <w:szCs w:val="32"/>
        </w:rPr>
        <w:t xml:space="preserve"> o seu sentido não é único. Observemos alguns exemplos: Em Gálatas 4:21 e 22, declara: </w:t>
      </w:r>
      <w:r w:rsidRPr="00F617BE">
        <w:rPr>
          <w:rFonts w:ascii="Arial" w:hAnsi="Arial" w:cs="Arial"/>
          <w:i/>
          <w:iCs/>
          <w:sz w:val="32"/>
          <w:szCs w:val="32"/>
        </w:rPr>
        <w:t>“Digam-me vocês, os que querem estar sob a Lei</w:t>
      </w:r>
      <w:r w:rsidR="00EE404C" w:rsidRPr="00F617BE">
        <w:rPr>
          <w:rFonts w:ascii="Arial" w:hAnsi="Arial" w:cs="Arial"/>
          <w:i/>
          <w:iCs/>
          <w:sz w:val="32"/>
          <w:szCs w:val="32"/>
        </w:rPr>
        <w:t xml:space="preserve"> (torah)</w:t>
      </w:r>
      <w:r w:rsidR="000900C8" w:rsidRPr="00F617BE">
        <w:rPr>
          <w:rFonts w:ascii="Arial" w:hAnsi="Arial" w:cs="Arial"/>
          <w:i/>
          <w:iCs/>
          <w:sz w:val="32"/>
          <w:szCs w:val="32"/>
        </w:rPr>
        <w:t xml:space="preserve"> (nómon)</w:t>
      </w:r>
      <w:r w:rsidRPr="00F617BE">
        <w:rPr>
          <w:rFonts w:ascii="Arial" w:hAnsi="Arial" w:cs="Arial"/>
          <w:i/>
          <w:iCs/>
          <w:sz w:val="32"/>
          <w:szCs w:val="32"/>
        </w:rPr>
        <w:t>: será que vocês não ouvem o que diz a Lei</w:t>
      </w:r>
      <w:r w:rsidR="00EE404C" w:rsidRPr="00F617BE">
        <w:rPr>
          <w:rFonts w:ascii="Arial" w:hAnsi="Arial" w:cs="Arial"/>
          <w:i/>
          <w:iCs/>
          <w:sz w:val="32"/>
          <w:szCs w:val="32"/>
        </w:rPr>
        <w:t xml:space="preserve"> (torah)</w:t>
      </w:r>
      <w:r w:rsidR="000900C8" w:rsidRPr="00F617BE">
        <w:rPr>
          <w:rFonts w:ascii="Arial" w:hAnsi="Arial" w:cs="Arial"/>
          <w:i/>
          <w:iCs/>
          <w:sz w:val="32"/>
          <w:szCs w:val="32"/>
        </w:rPr>
        <w:t xml:space="preserve"> (nómon)</w:t>
      </w:r>
      <w:r w:rsidRPr="00F617BE">
        <w:rPr>
          <w:rFonts w:ascii="Arial" w:hAnsi="Arial" w:cs="Arial"/>
          <w:i/>
          <w:iCs/>
          <w:sz w:val="32"/>
          <w:szCs w:val="32"/>
        </w:rPr>
        <w:t>? Pois está escrito que Abraão teve dois filhos: um da mulher escrava e outro da mulher livre [...]”</w:t>
      </w:r>
      <w:r w:rsidRPr="00F617BE">
        <w:rPr>
          <w:rFonts w:ascii="Arial" w:hAnsi="Arial" w:cs="Arial"/>
          <w:sz w:val="32"/>
          <w:szCs w:val="32"/>
        </w:rPr>
        <w:t xml:space="preserve"> (NAA). Então descreve os problemas que foram criados entre as duas mães e os</w:t>
      </w:r>
      <w:r w:rsidR="00881B1E" w:rsidRPr="00F617BE">
        <w:rPr>
          <w:rFonts w:ascii="Arial" w:hAnsi="Arial" w:cs="Arial"/>
          <w:sz w:val="32"/>
          <w:szCs w:val="32"/>
        </w:rPr>
        <w:t xml:space="preserve"> seus</w:t>
      </w:r>
      <w:r w:rsidRPr="00F617BE">
        <w:rPr>
          <w:rFonts w:ascii="Arial" w:hAnsi="Arial" w:cs="Arial"/>
          <w:sz w:val="32"/>
          <w:szCs w:val="32"/>
        </w:rPr>
        <w:t xml:space="preserve"> dois filhos.</w:t>
      </w:r>
    </w:p>
    <w:p w14:paraId="4FFBE5D5" w14:textId="77777777" w:rsidR="00DC569A" w:rsidRDefault="00921E1E" w:rsidP="00DC569A">
      <w:pPr>
        <w:spacing w:line="360" w:lineRule="auto"/>
        <w:ind w:firstLine="709"/>
        <w:jc w:val="both"/>
        <w:rPr>
          <w:rFonts w:ascii="Arial" w:hAnsi="Arial" w:cs="Arial"/>
          <w:sz w:val="32"/>
          <w:szCs w:val="32"/>
        </w:rPr>
      </w:pPr>
      <w:r w:rsidRPr="00F617BE">
        <w:rPr>
          <w:rFonts w:ascii="Arial" w:hAnsi="Arial" w:cs="Arial"/>
          <w:sz w:val="32"/>
          <w:szCs w:val="32"/>
        </w:rPr>
        <w:t xml:space="preserve">Paulo relaciona </w:t>
      </w:r>
      <w:r w:rsidRPr="00F617BE">
        <w:rPr>
          <w:rFonts w:ascii="Arial" w:hAnsi="Arial" w:cs="Arial"/>
          <w:i/>
          <w:iCs/>
          <w:sz w:val="32"/>
          <w:szCs w:val="32"/>
        </w:rPr>
        <w:t>“os que querem estar sob a Lei”, (nómon)</w:t>
      </w:r>
      <w:r w:rsidRPr="00F617BE">
        <w:rPr>
          <w:rFonts w:ascii="Arial" w:hAnsi="Arial" w:cs="Arial"/>
          <w:sz w:val="32"/>
          <w:szCs w:val="32"/>
        </w:rPr>
        <w:t xml:space="preserve"> com: </w:t>
      </w:r>
      <w:r w:rsidRPr="00F617BE">
        <w:rPr>
          <w:rFonts w:ascii="Arial" w:hAnsi="Arial" w:cs="Arial"/>
          <w:i/>
          <w:iCs/>
          <w:sz w:val="32"/>
          <w:szCs w:val="32"/>
        </w:rPr>
        <w:t>“não ouvem o que diz a Lei” (nómon),</w:t>
      </w:r>
      <w:r w:rsidRPr="00F617BE">
        <w:rPr>
          <w:rFonts w:ascii="Arial" w:hAnsi="Arial" w:cs="Arial"/>
          <w:sz w:val="32"/>
          <w:szCs w:val="32"/>
        </w:rPr>
        <w:t xml:space="preserve"> relatando </w:t>
      </w:r>
      <w:r w:rsidR="00CD7F06" w:rsidRPr="00F617BE">
        <w:rPr>
          <w:rFonts w:ascii="Arial" w:hAnsi="Arial" w:cs="Arial"/>
          <w:sz w:val="32"/>
          <w:szCs w:val="32"/>
        </w:rPr>
        <w:t xml:space="preserve">as dificuldades de relacionamento na família de Abraão, entre Sara e Hagar, </w:t>
      </w:r>
      <w:r w:rsidR="00881B1E" w:rsidRPr="00F617BE">
        <w:rPr>
          <w:rFonts w:ascii="Arial" w:hAnsi="Arial" w:cs="Arial"/>
          <w:sz w:val="32"/>
          <w:szCs w:val="32"/>
        </w:rPr>
        <w:t xml:space="preserve">Ismael e Isaque, </w:t>
      </w:r>
      <w:r w:rsidR="00CD7F06" w:rsidRPr="00F617BE">
        <w:rPr>
          <w:rFonts w:ascii="Arial" w:hAnsi="Arial" w:cs="Arial"/>
          <w:sz w:val="32"/>
          <w:szCs w:val="32"/>
        </w:rPr>
        <w:t>re</w:t>
      </w:r>
      <w:r w:rsidR="00D76CD1" w:rsidRPr="00F617BE">
        <w:rPr>
          <w:rFonts w:ascii="Arial" w:hAnsi="Arial" w:cs="Arial"/>
          <w:sz w:val="32"/>
          <w:szCs w:val="32"/>
        </w:rPr>
        <w:t>gistr</w:t>
      </w:r>
      <w:r w:rsidR="00CD7F06" w:rsidRPr="00F617BE">
        <w:rPr>
          <w:rFonts w:ascii="Arial" w:hAnsi="Arial" w:cs="Arial"/>
          <w:sz w:val="32"/>
          <w:szCs w:val="32"/>
        </w:rPr>
        <w:t>ada</w:t>
      </w:r>
      <w:r w:rsidR="00D76CD1" w:rsidRPr="00F617BE">
        <w:rPr>
          <w:rFonts w:ascii="Arial" w:hAnsi="Arial" w:cs="Arial"/>
          <w:sz w:val="32"/>
          <w:szCs w:val="32"/>
        </w:rPr>
        <w:t>s e</w:t>
      </w:r>
      <w:r w:rsidR="00CD7F06" w:rsidRPr="00F617BE">
        <w:rPr>
          <w:rFonts w:ascii="Arial" w:hAnsi="Arial" w:cs="Arial"/>
          <w:sz w:val="32"/>
          <w:szCs w:val="32"/>
        </w:rPr>
        <w:t>m deta</w:t>
      </w:r>
      <w:r w:rsidR="00D76CD1" w:rsidRPr="00F617BE">
        <w:rPr>
          <w:rFonts w:ascii="Arial" w:hAnsi="Arial" w:cs="Arial"/>
          <w:sz w:val="32"/>
          <w:szCs w:val="32"/>
        </w:rPr>
        <w:t>lh</w:t>
      </w:r>
      <w:r w:rsidR="00CD7F06" w:rsidRPr="00F617BE">
        <w:rPr>
          <w:rFonts w:ascii="Arial" w:hAnsi="Arial" w:cs="Arial"/>
          <w:sz w:val="32"/>
          <w:szCs w:val="32"/>
        </w:rPr>
        <w:t>e</w:t>
      </w:r>
      <w:r w:rsidR="00D76CD1" w:rsidRPr="00F617BE">
        <w:rPr>
          <w:rFonts w:ascii="Arial" w:hAnsi="Arial" w:cs="Arial"/>
          <w:sz w:val="32"/>
          <w:szCs w:val="32"/>
        </w:rPr>
        <w:t>s</w:t>
      </w:r>
      <w:r w:rsidR="00CD7F06" w:rsidRPr="00F617BE">
        <w:rPr>
          <w:rFonts w:ascii="Arial" w:hAnsi="Arial" w:cs="Arial"/>
          <w:sz w:val="32"/>
          <w:szCs w:val="32"/>
        </w:rPr>
        <w:t xml:space="preserve"> nos capítulos 16 e 21 de Gênesis. De que lei o livro de Gênesis faz parte? Gênesis é o primeiro livro do Pentateuco, e também de toda a Escritura do Velho </w:t>
      </w:r>
      <w:r w:rsidR="00CD7F06" w:rsidRPr="00F617BE">
        <w:rPr>
          <w:rFonts w:ascii="Arial" w:hAnsi="Arial" w:cs="Arial"/>
          <w:sz w:val="32"/>
          <w:szCs w:val="32"/>
        </w:rPr>
        <w:lastRenderedPageBreak/>
        <w:t xml:space="preserve">Testamento. </w:t>
      </w:r>
      <w:r w:rsidR="00881B1E" w:rsidRPr="00F617BE">
        <w:rPr>
          <w:rFonts w:ascii="Arial" w:hAnsi="Arial" w:cs="Arial"/>
          <w:sz w:val="32"/>
          <w:szCs w:val="32"/>
        </w:rPr>
        <w:t xml:space="preserve">Portanto, </w:t>
      </w:r>
      <w:r w:rsidR="008C5837" w:rsidRPr="00F617BE">
        <w:rPr>
          <w:rFonts w:ascii="Arial" w:hAnsi="Arial" w:cs="Arial"/>
          <w:sz w:val="32"/>
          <w:szCs w:val="32"/>
        </w:rPr>
        <w:t xml:space="preserve">para o judeu ou israelita, </w:t>
      </w:r>
      <w:r w:rsidR="00881B1E" w:rsidRPr="00F617BE">
        <w:rPr>
          <w:rFonts w:ascii="Arial" w:hAnsi="Arial" w:cs="Arial"/>
          <w:sz w:val="32"/>
          <w:szCs w:val="32"/>
        </w:rPr>
        <w:t>Gênesis é o primeiro livro da “torah”,</w:t>
      </w:r>
      <w:r w:rsidR="00483297" w:rsidRPr="00F617BE">
        <w:rPr>
          <w:rFonts w:ascii="Arial" w:hAnsi="Arial" w:cs="Arial"/>
          <w:sz w:val="32"/>
          <w:szCs w:val="32"/>
        </w:rPr>
        <w:t xml:space="preserve"> “nómos”,</w:t>
      </w:r>
      <w:r w:rsidR="00881B1E" w:rsidRPr="00F617BE">
        <w:rPr>
          <w:rFonts w:ascii="Arial" w:hAnsi="Arial" w:cs="Arial"/>
          <w:sz w:val="32"/>
          <w:szCs w:val="32"/>
        </w:rPr>
        <w:t xml:space="preserve"> a lei. </w:t>
      </w:r>
    </w:p>
    <w:p w14:paraId="794AE5AD" w14:textId="77777777" w:rsidR="00DC569A" w:rsidRDefault="00483297" w:rsidP="00DC569A">
      <w:pPr>
        <w:spacing w:line="360" w:lineRule="auto"/>
        <w:ind w:firstLine="709"/>
        <w:jc w:val="both"/>
        <w:rPr>
          <w:rFonts w:ascii="Arial" w:hAnsi="Arial" w:cs="Arial"/>
          <w:i/>
          <w:iCs/>
          <w:sz w:val="32"/>
          <w:szCs w:val="32"/>
        </w:rPr>
      </w:pPr>
      <w:r w:rsidRPr="00F617BE">
        <w:rPr>
          <w:rFonts w:ascii="Arial" w:hAnsi="Arial" w:cs="Arial"/>
          <w:sz w:val="32"/>
          <w:szCs w:val="32"/>
        </w:rPr>
        <w:t xml:space="preserve">Nos relatos do Pentateuco </w:t>
      </w:r>
      <w:r w:rsidR="00D76CD1" w:rsidRPr="00F617BE">
        <w:rPr>
          <w:rFonts w:ascii="Arial" w:hAnsi="Arial" w:cs="Arial"/>
          <w:sz w:val="32"/>
          <w:szCs w:val="32"/>
        </w:rPr>
        <w:t xml:space="preserve">todos </w:t>
      </w:r>
      <w:r w:rsidR="00CD7F06" w:rsidRPr="00F617BE">
        <w:rPr>
          <w:rFonts w:ascii="Arial" w:hAnsi="Arial" w:cs="Arial"/>
          <w:sz w:val="32"/>
          <w:szCs w:val="32"/>
        </w:rPr>
        <w:t xml:space="preserve">os acontecimentos históricos relacionados com pessoas ou a nação de Israel, </w:t>
      </w:r>
      <w:r w:rsidR="00881B1E" w:rsidRPr="00F617BE">
        <w:rPr>
          <w:rFonts w:ascii="Arial" w:hAnsi="Arial" w:cs="Arial"/>
          <w:sz w:val="32"/>
          <w:szCs w:val="32"/>
        </w:rPr>
        <w:t>são</w:t>
      </w:r>
      <w:r w:rsidR="00CD7F06" w:rsidRPr="00F617BE">
        <w:rPr>
          <w:rFonts w:ascii="Arial" w:hAnsi="Arial" w:cs="Arial"/>
          <w:sz w:val="32"/>
          <w:szCs w:val="32"/>
        </w:rPr>
        <w:t xml:space="preserve"> parte integrante da “torah”,</w:t>
      </w:r>
      <w:r w:rsidR="00DF31D3" w:rsidRPr="00F617BE">
        <w:rPr>
          <w:rFonts w:ascii="Arial" w:hAnsi="Arial" w:cs="Arial"/>
          <w:sz w:val="32"/>
          <w:szCs w:val="32"/>
        </w:rPr>
        <w:t xml:space="preserve"> “nómos”,</w:t>
      </w:r>
      <w:r w:rsidR="00CD7F06" w:rsidRPr="00F617BE">
        <w:rPr>
          <w:rFonts w:ascii="Arial" w:hAnsi="Arial" w:cs="Arial"/>
          <w:sz w:val="32"/>
          <w:szCs w:val="32"/>
        </w:rPr>
        <w:t xml:space="preserve"> a lei. </w:t>
      </w:r>
      <w:r w:rsidR="00DE1432" w:rsidRPr="00F617BE">
        <w:rPr>
          <w:rFonts w:ascii="Arial" w:hAnsi="Arial" w:cs="Arial"/>
          <w:sz w:val="32"/>
          <w:szCs w:val="32"/>
        </w:rPr>
        <w:t>Logo</w:t>
      </w:r>
      <w:r w:rsidR="00CD7F06" w:rsidRPr="00F617BE">
        <w:rPr>
          <w:rFonts w:ascii="Arial" w:hAnsi="Arial" w:cs="Arial"/>
          <w:sz w:val="32"/>
          <w:szCs w:val="32"/>
        </w:rPr>
        <w:t xml:space="preserve">, a declaração de Paulo: </w:t>
      </w:r>
      <w:r w:rsidR="00CD7F06" w:rsidRPr="00F617BE">
        <w:rPr>
          <w:rFonts w:ascii="Arial" w:hAnsi="Arial" w:cs="Arial"/>
          <w:i/>
          <w:iCs/>
          <w:sz w:val="32"/>
          <w:szCs w:val="32"/>
        </w:rPr>
        <w:t>“será que vocês não ouvem o que diz a Lei</w:t>
      </w:r>
      <w:r w:rsidR="00D76CD1" w:rsidRPr="00F617BE">
        <w:rPr>
          <w:rFonts w:ascii="Arial" w:hAnsi="Arial" w:cs="Arial"/>
          <w:i/>
          <w:iCs/>
          <w:sz w:val="32"/>
          <w:szCs w:val="32"/>
        </w:rPr>
        <w:t xml:space="preserve"> (nómon</w:t>
      </w:r>
      <w:r w:rsidR="00CD7F06" w:rsidRPr="00F617BE">
        <w:rPr>
          <w:rFonts w:ascii="Arial" w:hAnsi="Arial" w:cs="Arial"/>
          <w:i/>
          <w:iCs/>
          <w:sz w:val="32"/>
          <w:szCs w:val="32"/>
        </w:rPr>
        <w:t>?”,</w:t>
      </w:r>
      <w:r w:rsidR="00CD7F06" w:rsidRPr="00F617BE">
        <w:rPr>
          <w:rFonts w:ascii="Arial" w:hAnsi="Arial" w:cs="Arial"/>
          <w:sz w:val="32"/>
          <w:szCs w:val="32"/>
        </w:rPr>
        <w:t xml:space="preserve"> deve ser entendida como: </w:t>
      </w:r>
      <w:r w:rsidR="00CD7F06" w:rsidRPr="00F617BE">
        <w:rPr>
          <w:rFonts w:ascii="Arial" w:hAnsi="Arial" w:cs="Arial"/>
          <w:i/>
          <w:iCs/>
          <w:sz w:val="32"/>
          <w:szCs w:val="32"/>
        </w:rPr>
        <w:t xml:space="preserve">“vocês não ouvem o que diz a (nómos), </w:t>
      </w:r>
      <w:r w:rsidR="00D76CD1" w:rsidRPr="00F617BE">
        <w:rPr>
          <w:rFonts w:ascii="Arial" w:hAnsi="Arial" w:cs="Arial"/>
          <w:i/>
          <w:iCs/>
          <w:sz w:val="32"/>
          <w:szCs w:val="32"/>
        </w:rPr>
        <w:t>n</w:t>
      </w:r>
      <w:r w:rsidR="00CD7F06" w:rsidRPr="00F617BE">
        <w:rPr>
          <w:rFonts w:ascii="Arial" w:hAnsi="Arial" w:cs="Arial"/>
          <w:i/>
          <w:iCs/>
          <w:sz w:val="32"/>
          <w:szCs w:val="32"/>
        </w:rPr>
        <w:t>o Pentateuco?”</w:t>
      </w:r>
      <w:r w:rsidR="00CD7F06" w:rsidRPr="00F617BE">
        <w:rPr>
          <w:rFonts w:ascii="Arial" w:hAnsi="Arial" w:cs="Arial"/>
          <w:sz w:val="32"/>
          <w:szCs w:val="32"/>
        </w:rPr>
        <w:t xml:space="preserve"> Ou, de maneira mais direta: vocês nunca leram no livro de Gênesis, a história de Abraão, Sara, Hagar, Ismael e Isaque? Portanto, nesta pergunta de Paulo: </w:t>
      </w:r>
      <w:r w:rsidR="00CD7F06" w:rsidRPr="00F617BE">
        <w:rPr>
          <w:rFonts w:ascii="Arial" w:hAnsi="Arial" w:cs="Arial"/>
          <w:i/>
          <w:iCs/>
          <w:sz w:val="32"/>
          <w:szCs w:val="32"/>
        </w:rPr>
        <w:t xml:space="preserve">“será que vocês não ouvem o que diz a Lei </w:t>
      </w:r>
      <w:r w:rsidR="00D76CD1" w:rsidRPr="00F617BE">
        <w:rPr>
          <w:rFonts w:ascii="Arial" w:hAnsi="Arial" w:cs="Arial"/>
          <w:i/>
          <w:iCs/>
          <w:sz w:val="32"/>
          <w:szCs w:val="32"/>
        </w:rPr>
        <w:t>(</w:t>
      </w:r>
      <w:r w:rsidR="00CD7F06" w:rsidRPr="00F617BE">
        <w:rPr>
          <w:rFonts w:ascii="Arial" w:hAnsi="Arial" w:cs="Arial"/>
          <w:i/>
          <w:iCs/>
          <w:sz w:val="32"/>
          <w:szCs w:val="32"/>
        </w:rPr>
        <w:t>nómo</w:t>
      </w:r>
      <w:r w:rsidRPr="00F617BE">
        <w:rPr>
          <w:rFonts w:ascii="Arial" w:hAnsi="Arial" w:cs="Arial"/>
          <w:i/>
          <w:iCs/>
          <w:sz w:val="32"/>
          <w:szCs w:val="32"/>
        </w:rPr>
        <w:t>n</w:t>
      </w:r>
      <w:r w:rsidR="00D76CD1" w:rsidRPr="00F617BE">
        <w:rPr>
          <w:rFonts w:ascii="Arial" w:hAnsi="Arial" w:cs="Arial"/>
          <w:i/>
          <w:iCs/>
          <w:sz w:val="32"/>
          <w:szCs w:val="32"/>
        </w:rPr>
        <w:t>)?</w:t>
      </w:r>
      <w:r w:rsidR="00CD7F06" w:rsidRPr="00F617BE">
        <w:rPr>
          <w:rFonts w:ascii="Arial" w:hAnsi="Arial" w:cs="Arial"/>
          <w:i/>
          <w:iCs/>
          <w:sz w:val="32"/>
          <w:szCs w:val="32"/>
        </w:rPr>
        <w:t>,</w:t>
      </w:r>
      <w:r w:rsidR="00CD7F06" w:rsidRPr="00F617BE">
        <w:rPr>
          <w:rFonts w:ascii="Arial" w:hAnsi="Arial" w:cs="Arial"/>
          <w:sz w:val="32"/>
          <w:szCs w:val="32"/>
        </w:rPr>
        <w:t xml:space="preserve"> ele identifica o Pentateuco como</w:t>
      </w:r>
      <w:r w:rsidR="00C64645" w:rsidRPr="00F617BE">
        <w:rPr>
          <w:rFonts w:ascii="Arial" w:hAnsi="Arial" w:cs="Arial"/>
          <w:sz w:val="32"/>
          <w:szCs w:val="32"/>
        </w:rPr>
        <w:t xml:space="preserve"> a</w:t>
      </w:r>
      <w:r w:rsidR="00CD7F06" w:rsidRPr="00F617BE">
        <w:rPr>
          <w:rFonts w:ascii="Arial" w:hAnsi="Arial" w:cs="Arial"/>
          <w:sz w:val="32"/>
          <w:szCs w:val="32"/>
        </w:rPr>
        <w:t xml:space="preserve"> “nómos”, a lei, </w:t>
      </w:r>
      <w:r w:rsidR="00E35FB9" w:rsidRPr="00F617BE">
        <w:rPr>
          <w:rFonts w:ascii="Arial" w:hAnsi="Arial" w:cs="Arial"/>
          <w:sz w:val="32"/>
          <w:szCs w:val="32"/>
        </w:rPr>
        <w:t>e especificamente o livro de Gênesis como integrante da “torah”, “nómos”, a lei</w:t>
      </w:r>
      <w:r w:rsidR="00CD2A13" w:rsidRPr="00F617BE">
        <w:rPr>
          <w:rFonts w:ascii="Arial" w:hAnsi="Arial" w:cs="Arial"/>
          <w:sz w:val="32"/>
          <w:szCs w:val="32"/>
        </w:rPr>
        <w:t>.</w:t>
      </w:r>
      <w:r w:rsidR="00CD7F06" w:rsidRPr="00F617BE">
        <w:rPr>
          <w:rFonts w:ascii="Arial" w:hAnsi="Arial" w:cs="Arial"/>
          <w:i/>
          <w:iCs/>
          <w:sz w:val="32"/>
          <w:szCs w:val="32"/>
        </w:rPr>
        <w:t xml:space="preserve"> </w:t>
      </w:r>
    </w:p>
    <w:p w14:paraId="65CE7483"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sz w:val="32"/>
          <w:szCs w:val="32"/>
        </w:rPr>
        <w:t xml:space="preserve"> Vejamos outro argumento de Paulo: </w:t>
      </w:r>
      <w:r w:rsidRPr="00F617BE">
        <w:rPr>
          <w:rFonts w:ascii="Arial" w:hAnsi="Arial" w:cs="Arial"/>
          <w:i/>
          <w:iCs/>
          <w:sz w:val="32"/>
          <w:szCs w:val="32"/>
        </w:rPr>
        <w:t>“Seria, então, a lei</w:t>
      </w:r>
      <w:r w:rsidR="00483297" w:rsidRPr="00F617BE">
        <w:rPr>
          <w:rFonts w:ascii="Arial" w:hAnsi="Arial" w:cs="Arial"/>
          <w:i/>
          <w:iCs/>
          <w:sz w:val="32"/>
          <w:szCs w:val="32"/>
        </w:rPr>
        <w:t xml:space="preserve"> (nómos)</w:t>
      </w:r>
      <w:r w:rsidRPr="00F617BE">
        <w:rPr>
          <w:rFonts w:ascii="Arial" w:hAnsi="Arial" w:cs="Arial"/>
          <w:i/>
          <w:iCs/>
          <w:sz w:val="32"/>
          <w:szCs w:val="32"/>
        </w:rPr>
        <w:t xml:space="preserve"> contrária às promessas de Deus? De modo nenhum! Porque, se fosse promulgada uma lei</w:t>
      </w:r>
      <w:r w:rsidR="00CB2FF1" w:rsidRPr="00F617BE">
        <w:rPr>
          <w:rFonts w:ascii="Arial" w:hAnsi="Arial" w:cs="Arial"/>
          <w:i/>
          <w:iCs/>
          <w:sz w:val="32"/>
          <w:szCs w:val="32"/>
        </w:rPr>
        <w:t xml:space="preserve"> (nómos</w:t>
      </w:r>
      <w:r w:rsidR="00483297" w:rsidRPr="00F617BE">
        <w:rPr>
          <w:rFonts w:ascii="Arial" w:hAnsi="Arial" w:cs="Arial"/>
          <w:i/>
          <w:iCs/>
          <w:sz w:val="32"/>
          <w:szCs w:val="32"/>
        </w:rPr>
        <w:t>)</w:t>
      </w:r>
      <w:r w:rsidRPr="00F617BE">
        <w:rPr>
          <w:rFonts w:ascii="Arial" w:hAnsi="Arial" w:cs="Arial"/>
          <w:i/>
          <w:iCs/>
          <w:sz w:val="32"/>
          <w:szCs w:val="32"/>
        </w:rPr>
        <w:t xml:space="preserve"> que pudesse dar vida, então a justiça seria, de fato, procedente de lei</w:t>
      </w:r>
      <w:r w:rsidR="00CB2FF1" w:rsidRPr="00F617BE">
        <w:rPr>
          <w:rFonts w:ascii="Arial" w:hAnsi="Arial" w:cs="Arial"/>
          <w:i/>
          <w:iCs/>
          <w:sz w:val="32"/>
          <w:szCs w:val="32"/>
        </w:rPr>
        <w:t xml:space="preserve"> (nómo</w:t>
      </w:r>
      <w:r w:rsidR="00E4632B" w:rsidRPr="00F617BE">
        <w:rPr>
          <w:rFonts w:ascii="Arial" w:hAnsi="Arial" w:cs="Arial"/>
          <w:i/>
          <w:iCs/>
          <w:sz w:val="32"/>
          <w:szCs w:val="32"/>
        </w:rPr>
        <w:t>n</w:t>
      </w:r>
      <w:r w:rsidR="00CB2FF1" w:rsidRPr="00F617BE">
        <w:rPr>
          <w:rFonts w:ascii="Arial" w:hAnsi="Arial" w:cs="Arial"/>
          <w:i/>
          <w:iCs/>
          <w:sz w:val="32"/>
          <w:szCs w:val="32"/>
        </w:rPr>
        <w:t>)</w:t>
      </w:r>
      <w:r w:rsidRPr="00F617BE">
        <w:rPr>
          <w:rFonts w:ascii="Arial" w:hAnsi="Arial" w:cs="Arial"/>
          <w:i/>
          <w:iCs/>
          <w:sz w:val="32"/>
          <w:szCs w:val="32"/>
        </w:rPr>
        <w:t>”</w:t>
      </w:r>
      <w:r w:rsidRPr="00F617BE">
        <w:rPr>
          <w:rFonts w:ascii="Arial" w:hAnsi="Arial" w:cs="Arial"/>
          <w:sz w:val="32"/>
          <w:szCs w:val="32"/>
        </w:rPr>
        <w:t xml:space="preserve"> (Gl 3:21, NAA).</w:t>
      </w:r>
    </w:p>
    <w:p w14:paraId="6DF82C02"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sz w:val="32"/>
          <w:szCs w:val="32"/>
        </w:rPr>
        <w:t>N</w:t>
      </w:r>
      <w:r w:rsidR="00CB2FF1" w:rsidRPr="00F617BE">
        <w:rPr>
          <w:rFonts w:ascii="Arial" w:hAnsi="Arial" w:cs="Arial"/>
          <w:sz w:val="32"/>
          <w:szCs w:val="32"/>
        </w:rPr>
        <w:t xml:space="preserve">o </w:t>
      </w:r>
      <w:r w:rsidRPr="00F617BE">
        <w:rPr>
          <w:rFonts w:ascii="Arial" w:hAnsi="Arial" w:cs="Arial"/>
          <w:sz w:val="32"/>
          <w:szCs w:val="32"/>
        </w:rPr>
        <w:t>ar</w:t>
      </w:r>
      <w:r w:rsidR="00CB2FF1" w:rsidRPr="00F617BE">
        <w:rPr>
          <w:rFonts w:ascii="Arial" w:hAnsi="Arial" w:cs="Arial"/>
          <w:sz w:val="32"/>
          <w:szCs w:val="32"/>
        </w:rPr>
        <w:t>gum</w:t>
      </w:r>
      <w:r w:rsidRPr="00F617BE">
        <w:rPr>
          <w:rFonts w:ascii="Arial" w:hAnsi="Arial" w:cs="Arial"/>
          <w:sz w:val="32"/>
          <w:szCs w:val="32"/>
        </w:rPr>
        <w:t>e</w:t>
      </w:r>
      <w:r w:rsidR="00CB2FF1" w:rsidRPr="00F617BE">
        <w:rPr>
          <w:rFonts w:ascii="Arial" w:hAnsi="Arial" w:cs="Arial"/>
          <w:sz w:val="32"/>
          <w:szCs w:val="32"/>
        </w:rPr>
        <w:t>nto</w:t>
      </w:r>
      <w:r w:rsidRPr="00F617BE">
        <w:rPr>
          <w:rFonts w:ascii="Arial" w:hAnsi="Arial" w:cs="Arial"/>
          <w:sz w:val="32"/>
          <w:szCs w:val="32"/>
        </w:rPr>
        <w:t xml:space="preserve"> Paulo usa </w:t>
      </w:r>
      <w:r w:rsidR="00EE404C" w:rsidRPr="00F617BE">
        <w:rPr>
          <w:rFonts w:ascii="Arial" w:hAnsi="Arial" w:cs="Arial"/>
          <w:sz w:val="32"/>
          <w:szCs w:val="32"/>
        </w:rPr>
        <w:t>três</w:t>
      </w:r>
      <w:r w:rsidRPr="00F617BE">
        <w:rPr>
          <w:rFonts w:ascii="Arial" w:hAnsi="Arial" w:cs="Arial"/>
          <w:sz w:val="32"/>
          <w:szCs w:val="32"/>
        </w:rPr>
        <w:t xml:space="preserve"> vezes a mesma palavra: “nómos”, </w:t>
      </w:r>
      <w:r w:rsidR="00A9658C" w:rsidRPr="00F617BE">
        <w:rPr>
          <w:rFonts w:ascii="Arial" w:hAnsi="Arial" w:cs="Arial"/>
          <w:sz w:val="32"/>
          <w:szCs w:val="32"/>
        </w:rPr>
        <w:t>ou</w:t>
      </w:r>
      <w:r w:rsidRPr="00F617BE">
        <w:rPr>
          <w:rFonts w:ascii="Arial" w:hAnsi="Arial" w:cs="Arial"/>
          <w:sz w:val="32"/>
          <w:szCs w:val="32"/>
        </w:rPr>
        <w:t xml:space="preserve"> “nómo</w:t>
      </w:r>
      <w:r w:rsidR="00EE404C" w:rsidRPr="00F617BE">
        <w:rPr>
          <w:rFonts w:ascii="Arial" w:hAnsi="Arial" w:cs="Arial"/>
          <w:sz w:val="32"/>
          <w:szCs w:val="32"/>
        </w:rPr>
        <w:t>n</w:t>
      </w:r>
      <w:r w:rsidRPr="00F617BE">
        <w:rPr>
          <w:rFonts w:ascii="Arial" w:hAnsi="Arial" w:cs="Arial"/>
          <w:sz w:val="32"/>
          <w:szCs w:val="32"/>
        </w:rPr>
        <w:t xml:space="preserve">”, em sua devida declinação, sem identificar nenhuma lei, mas </w:t>
      </w:r>
      <w:r w:rsidR="00426BCA" w:rsidRPr="00F617BE">
        <w:rPr>
          <w:rFonts w:ascii="Arial" w:hAnsi="Arial" w:cs="Arial"/>
          <w:sz w:val="32"/>
          <w:szCs w:val="32"/>
        </w:rPr>
        <w:t xml:space="preserve">uma análise atenta revelará que o Pentateuco, a “torah”, “nómos”, </w:t>
      </w:r>
      <w:r w:rsidR="00565204" w:rsidRPr="00F617BE">
        <w:rPr>
          <w:rFonts w:ascii="Arial" w:hAnsi="Arial" w:cs="Arial"/>
          <w:sz w:val="32"/>
          <w:szCs w:val="32"/>
        </w:rPr>
        <w:t xml:space="preserve">ou mais especificamente, a lei cerimonial, </w:t>
      </w:r>
      <w:r w:rsidR="00426BCA" w:rsidRPr="00F617BE">
        <w:rPr>
          <w:rFonts w:ascii="Arial" w:hAnsi="Arial" w:cs="Arial"/>
          <w:sz w:val="32"/>
          <w:szCs w:val="32"/>
        </w:rPr>
        <w:t xml:space="preserve">não é contrária às promessas de Deus. Nas duas vezes seguintes atribui à palavra “nómos” </w:t>
      </w:r>
      <w:r w:rsidRPr="00F617BE">
        <w:rPr>
          <w:rFonts w:ascii="Arial" w:hAnsi="Arial" w:cs="Arial"/>
          <w:sz w:val="32"/>
          <w:szCs w:val="32"/>
        </w:rPr>
        <w:t xml:space="preserve">um sentido </w:t>
      </w:r>
      <w:r w:rsidRPr="00F617BE">
        <w:rPr>
          <w:rFonts w:ascii="Arial" w:hAnsi="Arial" w:cs="Arial"/>
          <w:sz w:val="32"/>
          <w:szCs w:val="32"/>
        </w:rPr>
        <w:lastRenderedPageBreak/>
        <w:t xml:space="preserve">genérico. </w:t>
      </w:r>
      <w:r w:rsidR="00426BCA" w:rsidRPr="00F617BE">
        <w:rPr>
          <w:rFonts w:ascii="Arial" w:hAnsi="Arial" w:cs="Arial"/>
          <w:sz w:val="32"/>
          <w:szCs w:val="32"/>
        </w:rPr>
        <w:t xml:space="preserve">Paulo argumenta: </w:t>
      </w:r>
      <w:r w:rsidR="007B52F9" w:rsidRPr="00F617BE">
        <w:rPr>
          <w:rFonts w:ascii="Arial" w:hAnsi="Arial" w:cs="Arial"/>
          <w:i/>
          <w:iCs/>
          <w:sz w:val="32"/>
          <w:szCs w:val="32"/>
        </w:rPr>
        <w:t>“se fosse promulgada uma lei (nómos) que pudesse dar vida, então a justiça seria, de fato, procedente de lei (nómon)”</w:t>
      </w:r>
      <w:r w:rsidR="007B52F9" w:rsidRPr="00F617BE">
        <w:rPr>
          <w:rFonts w:ascii="Arial" w:hAnsi="Arial" w:cs="Arial"/>
          <w:sz w:val="32"/>
          <w:szCs w:val="32"/>
        </w:rPr>
        <w:t xml:space="preserve"> (Gl 3:21, NAA). Levanta a hipótese da formulação de uma lei, “nómos”, isto é, essa lei não existe. Mas se fosse formulada com o propós</w:t>
      </w:r>
      <w:r w:rsidR="007C3000" w:rsidRPr="00F617BE">
        <w:rPr>
          <w:rFonts w:ascii="Arial" w:hAnsi="Arial" w:cs="Arial"/>
          <w:sz w:val="32"/>
          <w:szCs w:val="32"/>
        </w:rPr>
        <w:t>i</w:t>
      </w:r>
      <w:r w:rsidR="007B52F9" w:rsidRPr="00F617BE">
        <w:rPr>
          <w:rFonts w:ascii="Arial" w:hAnsi="Arial" w:cs="Arial"/>
          <w:sz w:val="32"/>
          <w:szCs w:val="32"/>
        </w:rPr>
        <w:t>to de conceder vida</w:t>
      </w:r>
      <w:r w:rsidR="007C3000" w:rsidRPr="00F617BE">
        <w:rPr>
          <w:rFonts w:ascii="Arial" w:hAnsi="Arial" w:cs="Arial"/>
          <w:sz w:val="32"/>
          <w:szCs w:val="32"/>
        </w:rPr>
        <w:t xml:space="preserve">, </w:t>
      </w:r>
      <w:r w:rsidR="007B52F9" w:rsidRPr="00F617BE">
        <w:rPr>
          <w:rFonts w:ascii="Arial" w:hAnsi="Arial" w:cs="Arial"/>
          <w:sz w:val="32"/>
          <w:szCs w:val="32"/>
        </w:rPr>
        <w:t xml:space="preserve">então a justiça </w:t>
      </w:r>
      <w:r w:rsidR="007C3000" w:rsidRPr="00F617BE">
        <w:rPr>
          <w:rFonts w:ascii="Arial" w:hAnsi="Arial" w:cs="Arial"/>
          <w:sz w:val="32"/>
          <w:szCs w:val="32"/>
        </w:rPr>
        <w:t>seria procedente de lei</w:t>
      </w:r>
      <w:r w:rsidR="00DC569A">
        <w:rPr>
          <w:rFonts w:ascii="Arial" w:hAnsi="Arial" w:cs="Arial"/>
          <w:sz w:val="32"/>
          <w:szCs w:val="32"/>
        </w:rPr>
        <w:t>, uma nova lei formulada</w:t>
      </w:r>
      <w:r w:rsidR="007C3000" w:rsidRPr="00F617BE">
        <w:rPr>
          <w:rFonts w:ascii="Arial" w:hAnsi="Arial" w:cs="Arial"/>
          <w:sz w:val="32"/>
          <w:szCs w:val="32"/>
        </w:rPr>
        <w:t>.</w:t>
      </w:r>
      <w:r w:rsidR="007B52F9" w:rsidRPr="00F617BE">
        <w:rPr>
          <w:rFonts w:ascii="Arial" w:hAnsi="Arial" w:cs="Arial"/>
          <w:sz w:val="32"/>
          <w:szCs w:val="32"/>
        </w:rPr>
        <w:t xml:space="preserve">  </w:t>
      </w:r>
    </w:p>
    <w:p w14:paraId="5CDC5E25"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sz w:val="32"/>
          <w:szCs w:val="32"/>
        </w:rPr>
        <w:t xml:space="preserve">O mesmo acontece em Gálatas 5:23: </w:t>
      </w:r>
      <w:r w:rsidRPr="00F617BE">
        <w:rPr>
          <w:rFonts w:ascii="Arial" w:hAnsi="Arial" w:cs="Arial"/>
          <w:i/>
          <w:iCs/>
          <w:sz w:val="32"/>
          <w:szCs w:val="32"/>
        </w:rPr>
        <w:t>“Contra estas coisas não há lei (nómos)”</w:t>
      </w:r>
      <w:r w:rsidRPr="00F617BE">
        <w:rPr>
          <w:rFonts w:ascii="Arial" w:hAnsi="Arial" w:cs="Arial"/>
          <w:sz w:val="32"/>
          <w:szCs w:val="32"/>
        </w:rPr>
        <w:t xml:space="preserve"> (NAA).</w:t>
      </w:r>
      <w:r w:rsidR="007C3000" w:rsidRPr="00F617BE">
        <w:rPr>
          <w:rFonts w:ascii="Arial" w:hAnsi="Arial" w:cs="Arial"/>
          <w:sz w:val="32"/>
          <w:szCs w:val="32"/>
        </w:rPr>
        <w:t xml:space="preserve"> Contra o fruto do Espírito não existe lei.</w:t>
      </w:r>
      <w:r w:rsidRPr="00F617BE">
        <w:rPr>
          <w:rFonts w:ascii="Arial" w:hAnsi="Arial" w:cs="Arial"/>
          <w:sz w:val="32"/>
          <w:szCs w:val="32"/>
        </w:rPr>
        <w:t xml:space="preserve"> N</w:t>
      </w:r>
      <w:r w:rsidR="00CB2FF1" w:rsidRPr="00F617BE">
        <w:rPr>
          <w:rFonts w:ascii="Arial" w:hAnsi="Arial" w:cs="Arial"/>
          <w:sz w:val="32"/>
          <w:szCs w:val="32"/>
        </w:rPr>
        <w:t>o</w:t>
      </w:r>
      <w:r w:rsidRPr="00F617BE">
        <w:rPr>
          <w:rFonts w:ascii="Arial" w:hAnsi="Arial" w:cs="Arial"/>
          <w:sz w:val="32"/>
          <w:szCs w:val="32"/>
        </w:rPr>
        <w:t xml:space="preserve">s </w:t>
      </w:r>
      <w:r w:rsidR="00CD2A13" w:rsidRPr="00F617BE">
        <w:rPr>
          <w:rFonts w:ascii="Arial" w:hAnsi="Arial" w:cs="Arial"/>
          <w:sz w:val="32"/>
          <w:szCs w:val="32"/>
        </w:rPr>
        <w:t>três</w:t>
      </w:r>
      <w:r w:rsidRPr="00F617BE">
        <w:rPr>
          <w:rFonts w:ascii="Arial" w:hAnsi="Arial" w:cs="Arial"/>
          <w:sz w:val="32"/>
          <w:szCs w:val="32"/>
        </w:rPr>
        <w:t xml:space="preserve"> </w:t>
      </w:r>
      <w:r w:rsidR="00CB2FF1" w:rsidRPr="00F617BE">
        <w:rPr>
          <w:rFonts w:ascii="Arial" w:hAnsi="Arial" w:cs="Arial"/>
          <w:sz w:val="32"/>
          <w:szCs w:val="32"/>
        </w:rPr>
        <w:t>exemplos</w:t>
      </w:r>
      <w:r w:rsidRPr="00F617BE">
        <w:rPr>
          <w:rFonts w:ascii="Arial" w:hAnsi="Arial" w:cs="Arial"/>
          <w:sz w:val="32"/>
          <w:szCs w:val="32"/>
        </w:rPr>
        <w:t xml:space="preserve">, </w:t>
      </w:r>
      <w:r w:rsidR="00EE404C" w:rsidRPr="00F617BE">
        <w:rPr>
          <w:rFonts w:ascii="Arial" w:hAnsi="Arial" w:cs="Arial"/>
          <w:sz w:val="32"/>
          <w:szCs w:val="32"/>
        </w:rPr>
        <w:t>seis</w:t>
      </w:r>
      <w:r w:rsidRPr="00F617BE">
        <w:rPr>
          <w:rFonts w:ascii="Arial" w:hAnsi="Arial" w:cs="Arial"/>
          <w:sz w:val="32"/>
          <w:szCs w:val="32"/>
        </w:rPr>
        <w:t xml:space="preserve"> vezes Paulo usa a palavra “nómos”, lei, mas em nenhuma delas a identifica com a lei dos Dez Mandamentos. </w:t>
      </w:r>
    </w:p>
    <w:p w14:paraId="22610668" w14:textId="77777777" w:rsidR="00DC569A" w:rsidRDefault="00CB2FF1" w:rsidP="00DC569A">
      <w:pPr>
        <w:spacing w:line="360" w:lineRule="auto"/>
        <w:ind w:firstLine="709"/>
        <w:jc w:val="both"/>
        <w:rPr>
          <w:rFonts w:ascii="Arial" w:hAnsi="Arial" w:cs="Arial"/>
          <w:sz w:val="32"/>
          <w:szCs w:val="32"/>
        </w:rPr>
      </w:pPr>
      <w:r w:rsidRPr="00F617BE">
        <w:rPr>
          <w:rFonts w:ascii="Arial" w:hAnsi="Arial" w:cs="Arial"/>
          <w:sz w:val="32"/>
          <w:szCs w:val="32"/>
        </w:rPr>
        <w:t>Portanto, c</w:t>
      </w:r>
      <w:r w:rsidR="00CD7F06" w:rsidRPr="00F617BE">
        <w:rPr>
          <w:rFonts w:ascii="Arial" w:hAnsi="Arial" w:cs="Arial"/>
          <w:sz w:val="32"/>
          <w:szCs w:val="32"/>
        </w:rPr>
        <w:t xml:space="preserve">ompreende-se que a palavra “nómos”, lei, necessita da atenção ao contexto para entender o sentido correto. </w:t>
      </w:r>
    </w:p>
    <w:p w14:paraId="5CDC9D37" w14:textId="77777777" w:rsidR="00DC569A" w:rsidRDefault="004131DA" w:rsidP="00DC569A">
      <w:pPr>
        <w:spacing w:line="360" w:lineRule="auto"/>
        <w:ind w:firstLine="709"/>
        <w:jc w:val="both"/>
        <w:rPr>
          <w:rFonts w:ascii="Arial" w:hAnsi="Arial"/>
          <w:iCs/>
          <w:sz w:val="32"/>
          <w:szCs w:val="32"/>
        </w:rPr>
      </w:pPr>
      <w:r w:rsidRPr="00F617BE">
        <w:rPr>
          <w:rFonts w:ascii="Arial" w:hAnsi="Arial"/>
          <w:b/>
          <w:bCs/>
          <w:i/>
          <w:sz w:val="32"/>
          <w:szCs w:val="32"/>
        </w:rPr>
        <w:t>“Por obras da lei (nómou), ninguém será justificado”.</w:t>
      </w:r>
      <w:r w:rsidRPr="00F617BE">
        <w:rPr>
          <w:rFonts w:ascii="Arial" w:hAnsi="Arial"/>
          <w:iCs/>
          <w:sz w:val="32"/>
          <w:szCs w:val="32"/>
        </w:rPr>
        <w:t xml:space="preserve"> </w:t>
      </w:r>
      <w:r w:rsidR="00CD7F06" w:rsidRPr="00F617BE">
        <w:rPr>
          <w:rFonts w:ascii="Arial" w:hAnsi="Arial" w:cs="Arial"/>
          <w:sz w:val="32"/>
          <w:szCs w:val="32"/>
        </w:rPr>
        <w:t>Com as considerações sobre o uso da palavra “nómos”, lei, pelo apóstolo Paulo, retornemos ao argumento introdutório</w:t>
      </w:r>
      <w:r w:rsidR="00E343AE" w:rsidRPr="00F617BE">
        <w:rPr>
          <w:rFonts w:ascii="Arial" w:hAnsi="Arial" w:cs="Arial"/>
          <w:sz w:val="32"/>
          <w:szCs w:val="32"/>
        </w:rPr>
        <w:t xml:space="preserve"> em </w:t>
      </w:r>
      <w:r w:rsidRPr="00F617BE">
        <w:rPr>
          <w:rFonts w:ascii="Arial" w:hAnsi="Arial"/>
          <w:iCs/>
          <w:sz w:val="32"/>
          <w:szCs w:val="32"/>
        </w:rPr>
        <w:t>G</w:t>
      </w:r>
      <w:r w:rsidR="00E343AE" w:rsidRPr="00F617BE">
        <w:rPr>
          <w:rFonts w:ascii="Arial" w:hAnsi="Arial"/>
          <w:iCs/>
          <w:sz w:val="32"/>
          <w:szCs w:val="32"/>
        </w:rPr>
        <w:t xml:space="preserve">álatas </w:t>
      </w:r>
      <w:r w:rsidRPr="00F617BE">
        <w:rPr>
          <w:rFonts w:ascii="Arial" w:hAnsi="Arial"/>
          <w:iCs/>
          <w:sz w:val="32"/>
          <w:szCs w:val="32"/>
        </w:rPr>
        <w:t>2:16</w:t>
      </w:r>
      <w:r w:rsidR="00E343AE" w:rsidRPr="00F617BE">
        <w:rPr>
          <w:rFonts w:ascii="Arial" w:hAnsi="Arial"/>
          <w:iCs/>
          <w:sz w:val="32"/>
          <w:szCs w:val="32"/>
        </w:rPr>
        <w:t>.</w:t>
      </w:r>
    </w:p>
    <w:p w14:paraId="4063F6B1" w14:textId="77777777" w:rsidR="00DC569A" w:rsidRDefault="00E343AE" w:rsidP="00DC569A">
      <w:pPr>
        <w:spacing w:line="360" w:lineRule="auto"/>
        <w:ind w:firstLine="709"/>
        <w:jc w:val="both"/>
        <w:rPr>
          <w:rFonts w:ascii="Arial" w:hAnsi="Arial"/>
          <w:sz w:val="32"/>
          <w:szCs w:val="32"/>
        </w:rPr>
      </w:pPr>
      <w:r w:rsidRPr="00F617BE">
        <w:rPr>
          <w:rFonts w:ascii="Arial" w:hAnsi="Arial"/>
          <w:sz w:val="32"/>
          <w:szCs w:val="32"/>
        </w:rPr>
        <w:t xml:space="preserve">Essa é a primeira vez que a palavra “nómos” aparece na epístola e no </w:t>
      </w:r>
      <w:r w:rsidR="00CD7F06" w:rsidRPr="00F617BE">
        <w:rPr>
          <w:rFonts w:ascii="Arial" w:hAnsi="Arial" w:cs="Arial"/>
          <w:sz w:val="32"/>
          <w:szCs w:val="32"/>
        </w:rPr>
        <w:t>argumento Paulo refere a uma lei definida:</w:t>
      </w:r>
      <w:r w:rsidR="004131DA" w:rsidRPr="00F617BE">
        <w:rPr>
          <w:rFonts w:ascii="Arial" w:hAnsi="Arial"/>
          <w:i/>
          <w:sz w:val="32"/>
          <w:szCs w:val="32"/>
        </w:rPr>
        <w:t xml:space="preserve"> “Sabendo, contudo, que o homem não é justificado por obras da lei (nómou), e sim mediante a fé em Cristo Jesus, [...] e não por obras da lei (nómou), pois por obras da lei (nómou), ninguém será justificado”</w:t>
      </w:r>
      <w:r w:rsidR="004131DA" w:rsidRPr="00F617BE">
        <w:rPr>
          <w:rFonts w:ascii="Arial" w:hAnsi="Arial"/>
          <w:iCs/>
          <w:sz w:val="32"/>
          <w:szCs w:val="32"/>
        </w:rPr>
        <w:t xml:space="preserve"> (Gl 2:16, N</w:t>
      </w:r>
      <w:r w:rsidR="004131DA" w:rsidRPr="00F617BE">
        <w:rPr>
          <w:rFonts w:ascii="Arial" w:hAnsi="Arial"/>
          <w:sz w:val="32"/>
          <w:szCs w:val="32"/>
        </w:rPr>
        <w:t>AA).</w:t>
      </w:r>
    </w:p>
    <w:p w14:paraId="4C596002" w14:textId="77777777" w:rsidR="00DC569A" w:rsidRDefault="005A73E6" w:rsidP="00DC569A">
      <w:pPr>
        <w:spacing w:line="360" w:lineRule="auto"/>
        <w:ind w:firstLine="709"/>
        <w:jc w:val="both"/>
        <w:rPr>
          <w:rFonts w:ascii="Arial" w:hAnsi="Arial"/>
          <w:sz w:val="32"/>
          <w:szCs w:val="32"/>
        </w:rPr>
      </w:pPr>
      <w:r w:rsidRPr="00F617BE">
        <w:rPr>
          <w:rFonts w:ascii="Arial" w:hAnsi="Arial"/>
          <w:sz w:val="32"/>
          <w:szCs w:val="32"/>
        </w:rPr>
        <w:lastRenderedPageBreak/>
        <w:t>Observe-se que Paulo contrapõe a justificação pelas obras da lei, à fé em Cristo Jesus.</w:t>
      </w:r>
    </w:p>
    <w:p w14:paraId="26AD9F6D" w14:textId="77777777" w:rsidR="00DC569A" w:rsidRDefault="005A73E6" w:rsidP="00DC569A">
      <w:pPr>
        <w:spacing w:line="360" w:lineRule="auto"/>
        <w:ind w:firstLine="709"/>
        <w:jc w:val="both"/>
        <w:rPr>
          <w:rFonts w:ascii="Arial" w:hAnsi="Arial" w:cs="Arial"/>
          <w:sz w:val="32"/>
          <w:szCs w:val="32"/>
        </w:rPr>
      </w:pPr>
      <w:r w:rsidRPr="00F617BE">
        <w:rPr>
          <w:rFonts w:ascii="Arial" w:hAnsi="Arial" w:cs="Arial"/>
          <w:sz w:val="32"/>
          <w:szCs w:val="32"/>
        </w:rPr>
        <w:t>A</w:t>
      </w:r>
      <w:r w:rsidR="00CD7F06" w:rsidRPr="00F617BE">
        <w:rPr>
          <w:rFonts w:ascii="Arial" w:hAnsi="Arial" w:cs="Arial"/>
          <w:sz w:val="32"/>
          <w:szCs w:val="32"/>
        </w:rPr>
        <w:t xml:space="preserve"> que lei, </w:t>
      </w:r>
      <w:r w:rsidRPr="00F617BE">
        <w:rPr>
          <w:rFonts w:ascii="Arial" w:hAnsi="Arial" w:cs="Arial"/>
          <w:sz w:val="32"/>
          <w:szCs w:val="32"/>
        </w:rPr>
        <w:t xml:space="preserve">cuja prática de suas obras não justificam ninguém, </w:t>
      </w:r>
      <w:r w:rsidR="00CD7F06" w:rsidRPr="00F617BE">
        <w:rPr>
          <w:rFonts w:ascii="Arial" w:hAnsi="Arial" w:cs="Arial"/>
          <w:sz w:val="32"/>
          <w:szCs w:val="32"/>
        </w:rPr>
        <w:t>Paulo</w:t>
      </w:r>
      <w:r w:rsidR="004131DA" w:rsidRPr="00F617BE">
        <w:rPr>
          <w:rFonts w:ascii="Arial" w:hAnsi="Arial" w:cs="Arial"/>
          <w:sz w:val="32"/>
          <w:szCs w:val="32"/>
        </w:rPr>
        <w:t xml:space="preserve"> se</w:t>
      </w:r>
      <w:r w:rsidR="00CD7F06" w:rsidRPr="00F617BE">
        <w:rPr>
          <w:rFonts w:ascii="Arial" w:hAnsi="Arial" w:cs="Arial"/>
          <w:sz w:val="32"/>
          <w:szCs w:val="32"/>
        </w:rPr>
        <w:t xml:space="preserve"> está referindo</w:t>
      </w:r>
      <w:r w:rsidR="007C3000" w:rsidRPr="00F617BE">
        <w:rPr>
          <w:rFonts w:ascii="Arial" w:hAnsi="Arial" w:cs="Arial"/>
          <w:sz w:val="32"/>
          <w:szCs w:val="32"/>
        </w:rPr>
        <w:t>, enfatizando-o três vezes</w:t>
      </w:r>
      <w:r w:rsidR="00CD7F06" w:rsidRPr="00F617BE">
        <w:rPr>
          <w:rFonts w:ascii="Arial" w:hAnsi="Arial" w:cs="Arial"/>
          <w:sz w:val="32"/>
          <w:szCs w:val="32"/>
        </w:rPr>
        <w:t xml:space="preserve">? À “torah”, “nómos”, o Pentateuco? À “torah”, </w:t>
      </w:r>
      <w:r w:rsidR="00DE1432" w:rsidRPr="00F617BE">
        <w:rPr>
          <w:rFonts w:ascii="Arial" w:hAnsi="Arial" w:cs="Arial"/>
          <w:sz w:val="32"/>
          <w:szCs w:val="32"/>
        </w:rPr>
        <w:t>“</w:t>
      </w:r>
      <w:r w:rsidR="00CD7F06" w:rsidRPr="00F617BE">
        <w:rPr>
          <w:rFonts w:ascii="Arial" w:hAnsi="Arial" w:cs="Arial"/>
          <w:sz w:val="32"/>
          <w:szCs w:val="32"/>
        </w:rPr>
        <w:t>nómos”, toda a Escritura Antiga? À “torah”, “nómos”,</w:t>
      </w:r>
      <w:r w:rsidR="00241BCA" w:rsidRPr="00F617BE">
        <w:rPr>
          <w:rFonts w:ascii="Arial" w:hAnsi="Arial" w:cs="Arial"/>
          <w:sz w:val="32"/>
          <w:szCs w:val="32"/>
        </w:rPr>
        <w:t xml:space="preserve"> a</w:t>
      </w:r>
      <w:r w:rsidR="00CD7F06" w:rsidRPr="00F617BE">
        <w:rPr>
          <w:rFonts w:ascii="Arial" w:hAnsi="Arial" w:cs="Arial"/>
          <w:sz w:val="32"/>
          <w:szCs w:val="32"/>
        </w:rPr>
        <w:t xml:space="preserve"> lei moral? À “nómos”,</w:t>
      </w:r>
      <w:r w:rsidR="00241BCA" w:rsidRPr="00F617BE">
        <w:rPr>
          <w:rFonts w:ascii="Arial" w:hAnsi="Arial" w:cs="Arial"/>
          <w:sz w:val="32"/>
          <w:szCs w:val="32"/>
        </w:rPr>
        <w:t xml:space="preserve"> a</w:t>
      </w:r>
      <w:r w:rsidR="00CD7F06" w:rsidRPr="00F617BE">
        <w:rPr>
          <w:rFonts w:ascii="Arial" w:hAnsi="Arial" w:cs="Arial"/>
          <w:sz w:val="32"/>
          <w:szCs w:val="32"/>
        </w:rPr>
        <w:t xml:space="preserve"> lei cerimonial? Ou alguma outra lei, “nómos”?</w:t>
      </w:r>
    </w:p>
    <w:p w14:paraId="0433A009" w14:textId="77777777" w:rsidR="00DC569A" w:rsidRDefault="00F86F02" w:rsidP="00DC569A">
      <w:pPr>
        <w:spacing w:line="360" w:lineRule="auto"/>
        <w:ind w:firstLine="709"/>
        <w:jc w:val="both"/>
        <w:rPr>
          <w:rFonts w:ascii="Arial" w:hAnsi="Arial" w:cs="Arial"/>
          <w:sz w:val="32"/>
          <w:szCs w:val="32"/>
        </w:rPr>
      </w:pPr>
      <w:r w:rsidRPr="00F617BE">
        <w:rPr>
          <w:rFonts w:ascii="Arial" w:hAnsi="Arial" w:cs="Arial"/>
          <w:sz w:val="32"/>
          <w:szCs w:val="32"/>
        </w:rPr>
        <w:t>Duas</w:t>
      </w:r>
      <w:r w:rsidR="00CD7F06" w:rsidRPr="00F617BE">
        <w:rPr>
          <w:rFonts w:ascii="Arial" w:hAnsi="Arial" w:cs="Arial"/>
          <w:sz w:val="32"/>
          <w:szCs w:val="32"/>
        </w:rPr>
        <w:t xml:space="preserve"> questões, muito importantes são introduzidas por Paulo nes</w:t>
      </w:r>
      <w:r w:rsidR="00241BCA" w:rsidRPr="00F617BE">
        <w:rPr>
          <w:rFonts w:ascii="Arial" w:hAnsi="Arial" w:cs="Arial"/>
          <w:sz w:val="32"/>
          <w:szCs w:val="32"/>
        </w:rPr>
        <w:t>s</w:t>
      </w:r>
      <w:r w:rsidR="00CD7F06" w:rsidRPr="00F617BE">
        <w:rPr>
          <w:rFonts w:ascii="Arial" w:hAnsi="Arial" w:cs="Arial"/>
          <w:sz w:val="32"/>
          <w:szCs w:val="32"/>
        </w:rPr>
        <w:t xml:space="preserve">e argumento: </w:t>
      </w:r>
      <w:r w:rsidRPr="00F617BE">
        <w:rPr>
          <w:rFonts w:ascii="Arial" w:hAnsi="Arial" w:cs="Arial"/>
          <w:sz w:val="32"/>
          <w:szCs w:val="32"/>
        </w:rPr>
        <w:t>as obras da lei</w:t>
      </w:r>
      <w:r w:rsidR="00806525" w:rsidRPr="00F617BE">
        <w:rPr>
          <w:rFonts w:ascii="Arial" w:hAnsi="Arial" w:cs="Arial"/>
          <w:sz w:val="32"/>
          <w:szCs w:val="32"/>
        </w:rPr>
        <w:t xml:space="preserve"> </w:t>
      </w:r>
      <w:r w:rsidR="005A73E6" w:rsidRPr="00F617BE">
        <w:rPr>
          <w:rFonts w:ascii="Arial" w:hAnsi="Arial" w:cs="Arial"/>
          <w:sz w:val="32"/>
          <w:szCs w:val="32"/>
        </w:rPr>
        <w:t>n</w:t>
      </w:r>
      <w:r w:rsidR="00806525" w:rsidRPr="00F617BE">
        <w:rPr>
          <w:rFonts w:ascii="Arial" w:hAnsi="Arial" w:cs="Arial"/>
          <w:sz w:val="32"/>
          <w:szCs w:val="32"/>
        </w:rPr>
        <w:t>ão justificam ninguém</w:t>
      </w:r>
      <w:r w:rsidR="0031347E" w:rsidRPr="00F617BE">
        <w:rPr>
          <w:rFonts w:ascii="Arial" w:hAnsi="Arial" w:cs="Arial"/>
          <w:sz w:val="32"/>
          <w:szCs w:val="32"/>
        </w:rPr>
        <w:t>; a justificação unicamente é obtida pela fé em Cristo.</w:t>
      </w:r>
    </w:p>
    <w:p w14:paraId="44C2CB66" w14:textId="77777777" w:rsidR="00DC569A" w:rsidRDefault="00F86F02" w:rsidP="00DC569A">
      <w:pPr>
        <w:spacing w:line="360" w:lineRule="auto"/>
        <w:ind w:firstLine="709"/>
        <w:jc w:val="both"/>
        <w:rPr>
          <w:rFonts w:ascii="Arial" w:hAnsi="Arial" w:cs="Arial"/>
          <w:sz w:val="32"/>
          <w:szCs w:val="32"/>
        </w:rPr>
      </w:pPr>
      <w:r w:rsidRPr="00F617BE">
        <w:rPr>
          <w:rFonts w:ascii="Arial" w:hAnsi="Arial" w:cs="Arial"/>
          <w:sz w:val="32"/>
          <w:szCs w:val="32"/>
        </w:rPr>
        <w:t xml:space="preserve">Estas questões precisam ser analisadas à luz do processo </w:t>
      </w:r>
      <w:r w:rsidR="00417274" w:rsidRPr="00F617BE">
        <w:rPr>
          <w:rFonts w:ascii="Arial" w:hAnsi="Arial" w:cs="Arial"/>
          <w:sz w:val="32"/>
          <w:szCs w:val="32"/>
        </w:rPr>
        <w:t xml:space="preserve">de </w:t>
      </w:r>
      <w:r w:rsidRPr="00F617BE">
        <w:rPr>
          <w:rFonts w:ascii="Arial" w:hAnsi="Arial" w:cs="Arial"/>
          <w:sz w:val="32"/>
          <w:szCs w:val="32"/>
        </w:rPr>
        <w:t>como o homem era perdoado e justificado por Deus, por ter cometido a transgressão da lei moral</w:t>
      </w:r>
      <w:r w:rsidR="00417274" w:rsidRPr="00F617BE">
        <w:rPr>
          <w:rFonts w:ascii="Arial" w:hAnsi="Arial" w:cs="Arial"/>
          <w:sz w:val="32"/>
          <w:szCs w:val="32"/>
        </w:rPr>
        <w:t>,</w:t>
      </w:r>
      <w:r w:rsidRPr="00F617BE">
        <w:rPr>
          <w:rFonts w:ascii="Arial" w:hAnsi="Arial" w:cs="Arial"/>
          <w:sz w:val="32"/>
          <w:szCs w:val="32"/>
        </w:rPr>
        <w:t xml:space="preserve"> </w:t>
      </w:r>
      <w:r w:rsidR="00417274" w:rsidRPr="00F617BE">
        <w:rPr>
          <w:rFonts w:ascii="Arial" w:hAnsi="Arial" w:cs="Arial"/>
          <w:sz w:val="32"/>
          <w:szCs w:val="32"/>
        </w:rPr>
        <w:t>desde a queda de Adão,</w:t>
      </w:r>
    </w:p>
    <w:p w14:paraId="5C0A45AD"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b/>
          <w:sz w:val="32"/>
          <w:szCs w:val="32"/>
        </w:rPr>
        <w:t>A transgressão de Adão</w:t>
      </w:r>
      <w:r w:rsidR="00417274" w:rsidRPr="00F617BE">
        <w:rPr>
          <w:rFonts w:ascii="Arial" w:hAnsi="Arial" w:cs="Arial"/>
          <w:b/>
          <w:sz w:val="32"/>
          <w:szCs w:val="32"/>
        </w:rPr>
        <w:t xml:space="preserve"> e a lei</w:t>
      </w:r>
      <w:r w:rsidRPr="00F617BE">
        <w:rPr>
          <w:rFonts w:ascii="Arial" w:hAnsi="Arial" w:cs="Arial"/>
          <w:b/>
          <w:sz w:val="32"/>
          <w:szCs w:val="32"/>
        </w:rPr>
        <w:t xml:space="preserve">. </w:t>
      </w:r>
      <w:r w:rsidRPr="00F617BE">
        <w:rPr>
          <w:rFonts w:ascii="Arial" w:hAnsi="Arial" w:cs="Arial"/>
          <w:sz w:val="32"/>
          <w:szCs w:val="32"/>
        </w:rPr>
        <w:t xml:space="preserve">Os estudiosos da Escritura, analisam a desobediência de Adão sob dois aspectos: Adão transgrediu a ordem de Deus, </w:t>
      </w:r>
      <w:r w:rsidRPr="00F617BE">
        <w:rPr>
          <w:rFonts w:ascii="Arial" w:hAnsi="Arial" w:cs="Arial"/>
          <w:i/>
          <w:iCs/>
          <w:sz w:val="32"/>
          <w:szCs w:val="32"/>
        </w:rPr>
        <w:t>“não coma da árvore do conhecimento do bem e do mal”,</w:t>
      </w:r>
      <w:r w:rsidRPr="00F617BE">
        <w:rPr>
          <w:rFonts w:ascii="Arial" w:hAnsi="Arial" w:cs="Arial"/>
          <w:sz w:val="32"/>
          <w:szCs w:val="32"/>
        </w:rPr>
        <w:t xml:space="preserve"> mas a ordem não está relacionada com a lei moral dos Dez Mandamentos. Outros analisam que a base do relacionamento se fundamentava sobre a lei moral, não explícita como código, mas revelada pelo caráter de Deus.</w:t>
      </w:r>
    </w:p>
    <w:p w14:paraId="3F5AC579"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sz w:val="32"/>
          <w:szCs w:val="32"/>
        </w:rPr>
        <w:t xml:space="preserve">Analisando a ordem com mais profundidade, encontramos alguns conceitos bem interessantes e </w:t>
      </w:r>
      <w:r w:rsidRPr="00F617BE">
        <w:rPr>
          <w:rFonts w:ascii="Arial" w:hAnsi="Arial" w:cs="Arial"/>
          <w:sz w:val="32"/>
          <w:szCs w:val="32"/>
        </w:rPr>
        <w:lastRenderedPageBreak/>
        <w:t xml:space="preserve">importantes. Na orientação e ordem de Deus, que foi dada antes do pecado, evidenciam-se os conceitos da graça, da lei e do julgamento ou juízo. </w:t>
      </w:r>
      <w:r w:rsidRPr="00F617BE">
        <w:rPr>
          <w:rFonts w:ascii="Arial" w:hAnsi="Arial" w:cs="Arial"/>
          <w:i/>
          <w:iCs/>
          <w:sz w:val="32"/>
          <w:szCs w:val="32"/>
        </w:rPr>
        <w:t>“Coma livremente”</w:t>
      </w:r>
      <w:r w:rsidRPr="00F617BE">
        <w:rPr>
          <w:rFonts w:ascii="Arial" w:hAnsi="Arial" w:cs="Arial"/>
          <w:sz w:val="32"/>
          <w:szCs w:val="32"/>
        </w:rPr>
        <w:t xml:space="preserve"> – o conceito da graça. </w:t>
      </w:r>
      <w:r w:rsidRPr="00F617BE">
        <w:rPr>
          <w:rFonts w:ascii="Arial" w:hAnsi="Arial" w:cs="Arial"/>
          <w:i/>
          <w:iCs/>
          <w:sz w:val="32"/>
          <w:szCs w:val="32"/>
        </w:rPr>
        <w:t>“Mas não coma da árvore do conhecimento do bem e do mal”</w:t>
      </w:r>
      <w:r w:rsidRPr="00F617BE">
        <w:rPr>
          <w:rFonts w:ascii="Arial" w:hAnsi="Arial" w:cs="Arial"/>
          <w:sz w:val="32"/>
          <w:szCs w:val="32"/>
        </w:rPr>
        <w:t xml:space="preserve"> – o conceito da lei. </w:t>
      </w:r>
      <w:r w:rsidRPr="00F617BE">
        <w:rPr>
          <w:rFonts w:ascii="Arial" w:hAnsi="Arial" w:cs="Arial"/>
          <w:i/>
          <w:iCs/>
          <w:sz w:val="32"/>
          <w:szCs w:val="32"/>
        </w:rPr>
        <w:t>“Se comer da árvore do bem e do mal, certamente você morrerá”</w:t>
      </w:r>
      <w:r w:rsidRPr="00F617BE">
        <w:rPr>
          <w:rFonts w:ascii="Arial" w:hAnsi="Arial" w:cs="Arial"/>
          <w:sz w:val="32"/>
          <w:szCs w:val="32"/>
        </w:rPr>
        <w:t xml:space="preserve"> – o conceito da lei e do julgamento ou juízo (NVI).</w:t>
      </w:r>
    </w:p>
    <w:p w14:paraId="57F2ACE5"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sz w:val="32"/>
          <w:szCs w:val="32"/>
        </w:rPr>
        <w:t>Portanto, sem estar explícito, a ordem está fundamentada na lei</w:t>
      </w:r>
      <w:r w:rsidR="00241BCA" w:rsidRPr="00F617BE">
        <w:rPr>
          <w:rFonts w:ascii="Arial" w:hAnsi="Arial" w:cs="Arial"/>
          <w:sz w:val="32"/>
          <w:szCs w:val="32"/>
        </w:rPr>
        <w:t xml:space="preserve"> moral</w:t>
      </w:r>
      <w:r w:rsidRPr="00F617BE">
        <w:rPr>
          <w:rFonts w:ascii="Arial" w:hAnsi="Arial" w:cs="Arial"/>
          <w:sz w:val="32"/>
          <w:szCs w:val="32"/>
        </w:rPr>
        <w:t>. Não existe pecado onde não há lei. Não havendo pecado ou crime, não pode haver julgamento ou juízo. Somente é possível julgar os atos, onde existe lei para oferecer condições de avaliação dos atos. Portanto, não havendo lei, não existe pecado ou crime, e</w:t>
      </w:r>
      <w:r w:rsidR="00DE1432" w:rsidRPr="00F617BE">
        <w:rPr>
          <w:rFonts w:ascii="Arial" w:hAnsi="Arial" w:cs="Arial"/>
          <w:sz w:val="32"/>
          <w:szCs w:val="32"/>
        </w:rPr>
        <w:t xml:space="preserve"> então, </w:t>
      </w:r>
      <w:r w:rsidRPr="00F617BE">
        <w:rPr>
          <w:rFonts w:ascii="Arial" w:hAnsi="Arial" w:cs="Arial"/>
          <w:sz w:val="32"/>
          <w:szCs w:val="32"/>
        </w:rPr>
        <w:t xml:space="preserve">não há nada para julgar. Não havendo nada para julgar, não há razões para oferecer a dádiva da graça. </w:t>
      </w:r>
    </w:p>
    <w:p w14:paraId="3233C2CC"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sz w:val="32"/>
          <w:szCs w:val="32"/>
        </w:rPr>
        <w:t>O ato de Adão, porém, foi muito mais do que desobedecer a uma simples ordem. Ele rompeu, quebrou o relacionamento com Deus, a</w:t>
      </w:r>
      <w:r w:rsidR="0031347E" w:rsidRPr="00F617BE">
        <w:rPr>
          <w:rFonts w:ascii="Arial" w:hAnsi="Arial" w:cs="Arial"/>
          <w:sz w:val="32"/>
          <w:szCs w:val="32"/>
        </w:rPr>
        <w:t xml:space="preserve"> Sua</w:t>
      </w:r>
      <w:r w:rsidRPr="00F617BE">
        <w:rPr>
          <w:rFonts w:ascii="Arial" w:hAnsi="Arial" w:cs="Arial"/>
          <w:sz w:val="32"/>
          <w:szCs w:val="32"/>
        </w:rPr>
        <w:t xml:space="preserve"> aliança</w:t>
      </w:r>
      <w:r w:rsidR="0031347E" w:rsidRPr="00F617BE">
        <w:rPr>
          <w:rFonts w:ascii="Arial" w:hAnsi="Arial" w:cs="Arial"/>
          <w:sz w:val="32"/>
          <w:szCs w:val="32"/>
        </w:rPr>
        <w:t xml:space="preserve"> eterna</w:t>
      </w:r>
      <w:r w:rsidRPr="00F617BE">
        <w:rPr>
          <w:rFonts w:ascii="Arial" w:hAnsi="Arial" w:cs="Arial"/>
          <w:sz w:val="32"/>
          <w:szCs w:val="32"/>
        </w:rPr>
        <w:t xml:space="preserve"> fundamentada</w:t>
      </w:r>
      <w:r w:rsidR="00A37F1D" w:rsidRPr="00F617BE">
        <w:rPr>
          <w:rFonts w:ascii="Arial" w:hAnsi="Arial" w:cs="Arial"/>
          <w:sz w:val="32"/>
          <w:szCs w:val="32"/>
        </w:rPr>
        <w:t xml:space="preserve"> na justiça,</w:t>
      </w:r>
      <w:r w:rsidRPr="00F617BE">
        <w:rPr>
          <w:rFonts w:ascii="Arial" w:hAnsi="Arial" w:cs="Arial"/>
          <w:sz w:val="32"/>
          <w:szCs w:val="32"/>
        </w:rPr>
        <w:t xml:space="preserve"> no amor, na harmonia, na graça e na confiança, mas que traz no seu fundamento, a lei</w:t>
      </w:r>
      <w:r w:rsidR="00241BCA" w:rsidRPr="00F617BE">
        <w:rPr>
          <w:rFonts w:ascii="Arial" w:hAnsi="Arial" w:cs="Arial"/>
          <w:sz w:val="32"/>
          <w:szCs w:val="32"/>
        </w:rPr>
        <w:t xml:space="preserve"> moral</w:t>
      </w:r>
      <w:r w:rsidRPr="00F617BE">
        <w:rPr>
          <w:rFonts w:ascii="Arial" w:hAnsi="Arial" w:cs="Arial"/>
          <w:sz w:val="32"/>
          <w:szCs w:val="32"/>
        </w:rPr>
        <w:t xml:space="preserve">. Isto se evidenciou de modo muito claro na reação de Adão, fugindo, escondendo-se da presença dAquele que até então era o seu melhor e maior Amigo, e procurando ocultar o resultado do seu ato, a sua nudez por causa da sua transgressão da lei. O ato de Adão, o pecado, rompendo o </w:t>
      </w:r>
      <w:r w:rsidRPr="00F617BE">
        <w:rPr>
          <w:rFonts w:ascii="Arial" w:hAnsi="Arial" w:cs="Arial"/>
          <w:sz w:val="32"/>
          <w:szCs w:val="32"/>
        </w:rPr>
        <w:lastRenderedPageBreak/>
        <w:t>relacionamento de amor, gerou o medo. Ele possuía clara consciência da lei</w:t>
      </w:r>
      <w:r w:rsidR="0041312F" w:rsidRPr="00F617BE">
        <w:rPr>
          <w:rFonts w:ascii="Arial" w:hAnsi="Arial" w:cs="Arial"/>
          <w:sz w:val="32"/>
          <w:szCs w:val="32"/>
        </w:rPr>
        <w:t xml:space="preserve"> moral</w:t>
      </w:r>
      <w:r w:rsidRPr="00F617BE">
        <w:rPr>
          <w:rFonts w:ascii="Arial" w:hAnsi="Arial" w:cs="Arial"/>
          <w:sz w:val="32"/>
          <w:szCs w:val="32"/>
        </w:rPr>
        <w:t xml:space="preserve"> e do julgamento inevitável. Enquanto Adão viveu o relacionamento de amor e graça com Deus</w:t>
      </w:r>
      <w:r w:rsidR="0041312F" w:rsidRPr="00F617BE">
        <w:rPr>
          <w:rFonts w:ascii="Arial" w:hAnsi="Arial" w:cs="Arial"/>
          <w:sz w:val="32"/>
          <w:szCs w:val="32"/>
        </w:rPr>
        <w:t>,</w:t>
      </w:r>
      <w:r w:rsidRPr="00F617BE">
        <w:rPr>
          <w:rFonts w:ascii="Arial" w:hAnsi="Arial" w:cs="Arial"/>
          <w:sz w:val="32"/>
          <w:szCs w:val="32"/>
        </w:rPr>
        <w:t xml:space="preserve"> havia confiança, harmonia, felicidade e paz. A transgressão da lei</w:t>
      </w:r>
      <w:r w:rsidR="0041312F" w:rsidRPr="00F617BE">
        <w:rPr>
          <w:rFonts w:ascii="Arial" w:hAnsi="Arial" w:cs="Arial"/>
          <w:sz w:val="32"/>
          <w:szCs w:val="32"/>
        </w:rPr>
        <w:t xml:space="preserve"> moral</w:t>
      </w:r>
      <w:r w:rsidRPr="00F617BE">
        <w:rPr>
          <w:rFonts w:ascii="Arial" w:hAnsi="Arial" w:cs="Arial"/>
          <w:sz w:val="32"/>
          <w:szCs w:val="32"/>
        </w:rPr>
        <w:t xml:space="preserve">, gerou o medo. João é incisivo ao declarar: </w:t>
      </w:r>
      <w:r w:rsidRPr="00F617BE">
        <w:rPr>
          <w:rFonts w:ascii="Arial" w:hAnsi="Arial" w:cs="Arial"/>
          <w:i/>
          <w:iCs/>
          <w:sz w:val="32"/>
          <w:szCs w:val="32"/>
        </w:rPr>
        <w:t>“No amor não existe medo”</w:t>
      </w:r>
      <w:r w:rsidRPr="00F617BE">
        <w:rPr>
          <w:rFonts w:ascii="Arial" w:hAnsi="Arial" w:cs="Arial"/>
          <w:sz w:val="32"/>
          <w:szCs w:val="32"/>
        </w:rPr>
        <w:t xml:space="preserve"> (1Jo 4:18, NAA).</w:t>
      </w:r>
    </w:p>
    <w:p w14:paraId="7C33AEAE"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sz w:val="32"/>
          <w:szCs w:val="32"/>
        </w:rPr>
        <w:t xml:space="preserve">Quanto, realmente estava envolvido neste ato da quebra do relacionamento de amor e de harmonia, da parte de Adão? Quando Adão, conscientemente tomou do fruto proibido e comeu, </w:t>
      </w:r>
      <w:r w:rsidRPr="00F617BE">
        <w:rPr>
          <w:rFonts w:ascii="Arial" w:hAnsi="Arial" w:cs="Arial"/>
          <w:i/>
          <w:iCs/>
          <w:sz w:val="32"/>
          <w:szCs w:val="32"/>
        </w:rPr>
        <w:t>“porque Adão não foi seduzido”</w:t>
      </w:r>
      <w:r w:rsidRPr="00F617BE">
        <w:rPr>
          <w:rFonts w:ascii="Arial" w:hAnsi="Arial" w:cs="Arial"/>
          <w:sz w:val="32"/>
          <w:szCs w:val="32"/>
        </w:rPr>
        <w:t xml:space="preserve"> (1Tm 2:14, TEB), negou e rejeitou a existência de seu Deus e Criador como único Deus e Senhor. Praticou a idolatria, ao ambicionar tornar-se igual a Deus, negando a sua dependência. Profanou o nome de Deus, ao colocar em dúvida a Sua palavra</w:t>
      </w:r>
      <w:r w:rsidR="0041312F" w:rsidRPr="00F617BE">
        <w:rPr>
          <w:rFonts w:ascii="Arial" w:hAnsi="Arial" w:cs="Arial"/>
          <w:sz w:val="32"/>
          <w:szCs w:val="32"/>
        </w:rPr>
        <w:t>, desafiando a integridade do caráter de Deus</w:t>
      </w:r>
      <w:r w:rsidRPr="00F617BE">
        <w:rPr>
          <w:rFonts w:ascii="Arial" w:hAnsi="Arial" w:cs="Arial"/>
          <w:sz w:val="32"/>
          <w:szCs w:val="32"/>
        </w:rPr>
        <w:t xml:space="preserve">. Rejeitou a Soberania do único Deus, Criador, Mantenedor e Senhor do Universo, ao aceitar a mentira do tentador, contra o qual fora advertido e alertado. Desonrou o Pai, não atendendo as Suas sábias orientações e advertências. Trouxe a morte sobre si e seus descendentes. Adulterou as ordens de Deus, ao aceitar a ideia de que ele poderia ser como Deus. Roubou a Deus de Sua glória, ao aceitar a orientação do tentador e desejando tornar-se um deus. Jogou falso testemunho contra Deus, ao desconfiar de </w:t>
      </w:r>
      <w:r w:rsidRPr="00F617BE">
        <w:rPr>
          <w:rFonts w:ascii="Arial" w:hAnsi="Arial" w:cs="Arial"/>
          <w:sz w:val="32"/>
          <w:szCs w:val="32"/>
        </w:rPr>
        <w:lastRenderedPageBreak/>
        <w:t>Suas ordens. Foi dominado pela cobiça, desejando uma posição que somente pertence ao Deus eterno e imortal.</w:t>
      </w:r>
    </w:p>
    <w:p w14:paraId="748D9E5C" w14:textId="77777777" w:rsidR="00DC569A" w:rsidRDefault="00CD7F06" w:rsidP="00DC569A">
      <w:pPr>
        <w:spacing w:line="360" w:lineRule="auto"/>
        <w:ind w:firstLine="709"/>
        <w:jc w:val="both"/>
        <w:rPr>
          <w:rFonts w:ascii="Arial" w:hAnsi="Arial" w:cs="Arial"/>
          <w:sz w:val="32"/>
          <w:szCs w:val="32"/>
        </w:rPr>
      </w:pPr>
      <w:r w:rsidRPr="00F617BE">
        <w:rPr>
          <w:rFonts w:ascii="Arial" w:hAnsi="Arial" w:cs="Arial"/>
          <w:sz w:val="32"/>
          <w:szCs w:val="32"/>
        </w:rPr>
        <w:t>Portanto, na desobediência da ordem de Deus, Adão, em verdade cometeu o ato de transgressão de toda a lei moral, ainda que não estivesse expressa na forma escrita, como</w:t>
      </w:r>
      <w:r w:rsidR="0041312F" w:rsidRPr="00F617BE">
        <w:rPr>
          <w:rFonts w:ascii="Arial" w:hAnsi="Arial" w:cs="Arial"/>
          <w:sz w:val="32"/>
          <w:szCs w:val="32"/>
        </w:rPr>
        <w:t xml:space="preserve"> nós</w:t>
      </w:r>
      <w:r w:rsidRPr="00F617BE">
        <w:rPr>
          <w:rFonts w:ascii="Arial" w:hAnsi="Arial" w:cs="Arial"/>
          <w:sz w:val="32"/>
          <w:szCs w:val="32"/>
        </w:rPr>
        <w:t xml:space="preserve"> a conhecemos. Esta</w:t>
      </w:r>
      <w:r w:rsidR="00540541" w:rsidRPr="00F617BE">
        <w:rPr>
          <w:rFonts w:ascii="Arial" w:hAnsi="Arial" w:cs="Arial"/>
          <w:sz w:val="32"/>
          <w:szCs w:val="32"/>
        </w:rPr>
        <w:t xml:space="preserve"> é a razão porque a </w:t>
      </w:r>
      <w:r w:rsidRPr="00F617BE">
        <w:rPr>
          <w:rFonts w:ascii="Arial" w:hAnsi="Arial" w:cs="Arial"/>
          <w:sz w:val="32"/>
          <w:szCs w:val="32"/>
        </w:rPr>
        <w:t>transgressão atingiu, não somente a Adão, mas a toda a sua descendência, colocando-a sob a condenação à morte.</w:t>
      </w:r>
      <w:r w:rsidR="00D52908" w:rsidRPr="00F617BE">
        <w:rPr>
          <w:rFonts w:ascii="Arial" w:hAnsi="Arial" w:cs="Arial"/>
          <w:sz w:val="32"/>
          <w:szCs w:val="32"/>
        </w:rPr>
        <w:t xml:space="preserve"> À descendência de Adão foi dada a lei moral como a conhecemos.</w:t>
      </w:r>
    </w:p>
    <w:p w14:paraId="3AD478BD" w14:textId="77777777" w:rsidR="00DC569A" w:rsidRDefault="000507E9" w:rsidP="00DC569A">
      <w:pPr>
        <w:spacing w:line="360" w:lineRule="auto"/>
        <w:ind w:firstLine="709"/>
        <w:jc w:val="both"/>
        <w:rPr>
          <w:rFonts w:ascii="Arial" w:hAnsi="Arial"/>
          <w:sz w:val="32"/>
          <w:szCs w:val="32"/>
        </w:rPr>
      </w:pPr>
      <w:r w:rsidRPr="00F617BE">
        <w:rPr>
          <w:rFonts w:ascii="Arial" w:hAnsi="Arial"/>
          <w:b/>
          <w:sz w:val="32"/>
          <w:szCs w:val="32"/>
        </w:rPr>
        <w:t>O pecado de Adão</w:t>
      </w:r>
      <w:r w:rsidR="001675D9" w:rsidRPr="00F617BE">
        <w:rPr>
          <w:rFonts w:ascii="Arial" w:hAnsi="Arial"/>
          <w:b/>
          <w:sz w:val="32"/>
          <w:szCs w:val="32"/>
        </w:rPr>
        <w:t>, a justiça</w:t>
      </w:r>
      <w:r w:rsidRPr="00F617BE">
        <w:rPr>
          <w:rFonts w:ascii="Arial" w:hAnsi="Arial"/>
          <w:b/>
          <w:sz w:val="32"/>
          <w:szCs w:val="32"/>
        </w:rPr>
        <w:t xml:space="preserve"> e a graça de Deus. </w:t>
      </w:r>
      <w:r w:rsidRPr="00F617BE">
        <w:rPr>
          <w:rFonts w:ascii="Arial" w:hAnsi="Arial"/>
          <w:sz w:val="32"/>
          <w:szCs w:val="32"/>
        </w:rPr>
        <w:t>Depois de tornar este mundo mais um lindo jardim, como já o fizera com muitos outros mundos espalhados por Seu imenso Universo, Deus criou o homem à Sua imagem e semelhança e colocou-o neste jardim para viver vida eterna e fel</w:t>
      </w:r>
      <w:r w:rsidR="00DC569A">
        <w:rPr>
          <w:rFonts w:ascii="Arial" w:hAnsi="Arial"/>
          <w:sz w:val="32"/>
          <w:szCs w:val="32"/>
        </w:rPr>
        <w:t>0</w:t>
      </w:r>
      <w:r w:rsidRPr="00F617BE">
        <w:rPr>
          <w:rFonts w:ascii="Arial" w:hAnsi="Arial"/>
          <w:sz w:val="32"/>
          <w:szCs w:val="32"/>
        </w:rPr>
        <w:t>iz. O Universo prorrompeu em cântico</w:t>
      </w:r>
      <w:r w:rsidR="00DC569A">
        <w:rPr>
          <w:rFonts w:ascii="Arial" w:hAnsi="Arial"/>
          <w:sz w:val="32"/>
          <w:szCs w:val="32"/>
        </w:rPr>
        <w:t>s</w:t>
      </w:r>
      <w:r w:rsidRPr="00F617BE">
        <w:rPr>
          <w:rFonts w:ascii="Arial" w:hAnsi="Arial"/>
          <w:sz w:val="32"/>
          <w:szCs w:val="32"/>
        </w:rPr>
        <w:t xml:space="preserve"> de júbilo e exaltação ao Criador, quando engalanou este planeta e nele colocou o homem. Nas perguntas de Deus para Jó, está contida es</w:t>
      </w:r>
      <w:r w:rsidR="004F6C54" w:rsidRPr="00F617BE">
        <w:rPr>
          <w:rFonts w:ascii="Arial" w:hAnsi="Arial"/>
          <w:sz w:val="32"/>
          <w:szCs w:val="32"/>
        </w:rPr>
        <w:t>s</w:t>
      </w:r>
      <w:r w:rsidRPr="00F617BE">
        <w:rPr>
          <w:rFonts w:ascii="Arial" w:hAnsi="Arial"/>
          <w:sz w:val="32"/>
          <w:szCs w:val="32"/>
        </w:rPr>
        <w:t xml:space="preserve">a explosão de alegria de todo o Universo: </w:t>
      </w:r>
      <w:r w:rsidRPr="00F617BE">
        <w:rPr>
          <w:rFonts w:ascii="Arial" w:hAnsi="Arial"/>
          <w:i/>
          <w:sz w:val="32"/>
          <w:szCs w:val="32"/>
        </w:rPr>
        <w:t>“</w:t>
      </w:r>
      <w:r w:rsidR="00275BA3" w:rsidRPr="00F617BE">
        <w:rPr>
          <w:rFonts w:ascii="Arial" w:hAnsi="Arial"/>
          <w:i/>
          <w:sz w:val="32"/>
          <w:szCs w:val="32"/>
        </w:rPr>
        <w:t>o</w:t>
      </w:r>
      <w:r w:rsidRPr="00F617BE">
        <w:rPr>
          <w:rFonts w:ascii="Arial" w:hAnsi="Arial"/>
          <w:i/>
          <w:sz w:val="32"/>
          <w:szCs w:val="32"/>
        </w:rPr>
        <w:t>nde estavas, quando fundei a terra [...] ao canto coral das estrelas matutinas e a aclamação dos Filhos de Deus?”</w:t>
      </w:r>
      <w:r w:rsidR="00275BA3" w:rsidRPr="00F617BE">
        <w:rPr>
          <w:rFonts w:ascii="Arial" w:hAnsi="Arial"/>
          <w:iCs/>
          <w:sz w:val="32"/>
          <w:szCs w:val="32"/>
        </w:rPr>
        <w:t xml:space="preserve"> (</w:t>
      </w:r>
      <w:r w:rsidRPr="00F617BE">
        <w:rPr>
          <w:rFonts w:ascii="Arial" w:hAnsi="Arial"/>
          <w:sz w:val="32"/>
          <w:szCs w:val="32"/>
        </w:rPr>
        <w:t>Jó 38:7</w:t>
      </w:r>
      <w:r w:rsidR="00275BA3" w:rsidRPr="00F617BE">
        <w:rPr>
          <w:rFonts w:ascii="Arial" w:hAnsi="Arial"/>
          <w:sz w:val="32"/>
          <w:szCs w:val="32"/>
        </w:rPr>
        <w:t xml:space="preserve">, </w:t>
      </w:r>
      <w:r w:rsidRPr="00F617BE">
        <w:rPr>
          <w:rFonts w:ascii="Arial" w:hAnsi="Arial"/>
          <w:sz w:val="32"/>
          <w:szCs w:val="32"/>
        </w:rPr>
        <w:t>TEB</w:t>
      </w:r>
      <w:r w:rsidR="00275BA3" w:rsidRPr="00F617BE">
        <w:rPr>
          <w:rFonts w:ascii="Arial" w:hAnsi="Arial"/>
          <w:sz w:val="32"/>
          <w:szCs w:val="32"/>
        </w:rPr>
        <w:t>)</w:t>
      </w:r>
      <w:r w:rsidRPr="00F617BE">
        <w:rPr>
          <w:rFonts w:ascii="Arial" w:hAnsi="Arial"/>
          <w:sz w:val="32"/>
          <w:szCs w:val="32"/>
        </w:rPr>
        <w:t>.</w:t>
      </w:r>
    </w:p>
    <w:p w14:paraId="13E75049" w14:textId="77777777" w:rsidR="00DC569A" w:rsidRDefault="000507E9" w:rsidP="00DC569A">
      <w:pPr>
        <w:spacing w:line="360" w:lineRule="auto"/>
        <w:ind w:firstLine="709"/>
        <w:jc w:val="both"/>
        <w:rPr>
          <w:rFonts w:ascii="Arial" w:hAnsi="Arial"/>
          <w:i/>
          <w:sz w:val="32"/>
          <w:szCs w:val="32"/>
        </w:rPr>
      </w:pPr>
      <w:r w:rsidRPr="00F617BE">
        <w:rPr>
          <w:rFonts w:ascii="Arial" w:hAnsi="Arial"/>
          <w:sz w:val="32"/>
          <w:szCs w:val="32"/>
        </w:rPr>
        <w:t xml:space="preserve">Todavia, Adão foi vencido pelo inimigo e pecou. Colocou-se em desarmonia com o seu Deus e Criador </w:t>
      </w:r>
      <w:r w:rsidR="003271FE" w:rsidRPr="00F617BE">
        <w:rPr>
          <w:rFonts w:ascii="Arial" w:hAnsi="Arial"/>
          <w:sz w:val="32"/>
          <w:szCs w:val="32"/>
        </w:rPr>
        <w:t>p</w:t>
      </w:r>
      <w:r w:rsidRPr="00F617BE">
        <w:rPr>
          <w:rFonts w:ascii="Arial" w:hAnsi="Arial"/>
          <w:sz w:val="32"/>
          <w:szCs w:val="32"/>
        </w:rPr>
        <w:t>o</w:t>
      </w:r>
      <w:r w:rsidR="003271FE" w:rsidRPr="00F617BE">
        <w:rPr>
          <w:rFonts w:ascii="Arial" w:hAnsi="Arial"/>
          <w:sz w:val="32"/>
          <w:szCs w:val="32"/>
        </w:rPr>
        <w:t>r causa da transgressão da lei:</w:t>
      </w:r>
      <w:r w:rsidRPr="00F617BE">
        <w:rPr>
          <w:rFonts w:ascii="Arial" w:hAnsi="Arial"/>
          <w:sz w:val="32"/>
          <w:szCs w:val="32"/>
        </w:rPr>
        <w:t xml:space="preserve"> </w:t>
      </w:r>
      <w:r w:rsidRPr="00F617BE">
        <w:rPr>
          <w:rFonts w:ascii="Arial" w:hAnsi="Arial"/>
          <w:i/>
          <w:sz w:val="32"/>
          <w:szCs w:val="32"/>
        </w:rPr>
        <w:t xml:space="preserve">“mas da árvore do </w:t>
      </w:r>
      <w:r w:rsidRPr="00F617BE">
        <w:rPr>
          <w:rFonts w:ascii="Arial" w:hAnsi="Arial"/>
          <w:i/>
          <w:sz w:val="32"/>
          <w:szCs w:val="32"/>
        </w:rPr>
        <w:lastRenderedPageBreak/>
        <w:t>conhecimento do bem e do mal</w:t>
      </w:r>
      <w:r w:rsidR="00275BA3" w:rsidRPr="00F617BE">
        <w:rPr>
          <w:rFonts w:ascii="Arial" w:hAnsi="Arial"/>
          <w:i/>
          <w:sz w:val="32"/>
          <w:szCs w:val="32"/>
        </w:rPr>
        <w:t xml:space="preserve"> você</w:t>
      </w:r>
      <w:r w:rsidRPr="00F617BE">
        <w:rPr>
          <w:rFonts w:ascii="Arial" w:hAnsi="Arial"/>
          <w:i/>
          <w:sz w:val="32"/>
          <w:szCs w:val="32"/>
        </w:rPr>
        <w:t xml:space="preserve"> não </w:t>
      </w:r>
      <w:r w:rsidR="00275BA3" w:rsidRPr="00F617BE">
        <w:rPr>
          <w:rFonts w:ascii="Arial" w:hAnsi="Arial"/>
          <w:i/>
          <w:sz w:val="32"/>
          <w:szCs w:val="32"/>
        </w:rPr>
        <w:t xml:space="preserve">deve </w:t>
      </w:r>
      <w:r w:rsidRPr="00F617BE">
        <w:rPr>
          <w:rFonts w:ascii="Arial" w:hAnsi="Arial"/>
          <w:i/>
          <w:sz w:val="32"/>
          <w:szCs w:val="32"/>
        </w:rPr>
        <w:t>comer; porque</w:t>
      </w:r>
      <w:r w:rsidR="00275BA3" w:rsidRPr="00F617BE">
        <w:rPr>
          <w:rFonts w:ascii="Arial" w:hAnsi="Arial"/>
          <w:i/>
          <w:sz w:val="32"/>
          <w:szCs w:val="32"/>
        </w:rPr>
        <w:t>,</w:t>
      </w:r>
      <w:r w:rsidRPr="00F617BE">
        <w:rPr>
          <w:rFonts w:ascii="Arial" w:hAnsi="Arial"/>
          <w:i/>
          <w:sz w:val="32"/>
          <w:szCs w:val="32"/>
        </w:rPr>
        <w:t xml:space="preserve"> no dia em que dela comer, </w:t>
      </w:r>
      <w:r w:rsidR="00275BA3" w:rsidRPr="00F617BE">
        <w:rPr>
          <w:rFonts w:ascii="Arial" w:hAnsi="Arial"/>
          <w:i/>
          <w:sz w:val="32"/>
          <w:szCs w:val="32"/>
        </w:rPr>
        <w:t xml:space="preserve">você </w:t>
      </w:r>
      <w:r w:rsidRPr="00F617BE">
        <w:rPr>
          <w:rFonts w:ascii="Arial" w:hAnsi="Arial"/>
          <w:i/>
          <w:sz w:val="32"/>
          <w:szCs w:val="32"/>
        </w:rPr>
        <w:t>certamente morrerá”</w:t>
      </w:r>
      <w:r w:rsidR="00275BA3" w:rsidRPr="00F617BE">
        <w:rPr>
          <w:rFonts w:ascii="Arial" w:hAnsi="Arial"/>
          <w:iCs/>
          <w:sz w:val="32"/>
          <w:szCs w:val="32"/>
        </w:rPr>
        <w:t xml:space="preserve"> (</w:t>
      </w:r>
      <w:r w:rsidRPr="00F617BE">
        <w:rPr>
          <w:rFonts w:ascii="Arial" w:hAnsi="Arial"/>
          <w:sz w:val="32"/>
          <w:szCs w:val="32"/>
        </w:rPr>
        <w:t>Gn 2:17</w:t>
      </w:r>
      <w:r w:rsidR="00275BA3" w:rsidRPr="00F617BE">
        <w:rPr>
          <w:rFonts w:ascii="Arial" w:hAnsi="Arial"/>
          <w:sz w:val="32"/>
          <w:szCs w:val="32"/>
        </w:rPr>
        <w:t>,</w:t>
      </w:r>
      <w:r w:rsidRPr="00F617BE">
        <w:rPr>
          <w:rFonts w:ascii="Arial" w:hAnsi="Arial"/>
          <w:sz w:val="32"/>
          <w:szCs w:val="32"/>
        </w:rPr>
        <w:t xml:space="preserve"> </w:t>
      </w:r>
      <w:r w:rsidR="00275BA3" w:rsidRPr="00F617BE">
        <w:rPr>
          <w:rFonts w:ascii="Arial" w:hAnsi="Arial"/>
          <w:sz w:val="32"/>
          <w:szCs w:val="32"/>
        </w:rPr>
        <w:t>N</w:t>
      </w:r>
      <w:r w:rsidRPr="00F617BE">
        <w:rPr>
          <w:rFonts w:ascii="Arial" w:hAnsi="Arial"/>
          <w:sz w:val="32"/>
          <w:szCs w:val="32"/>
        </w:rPr>
        <w:t>AA</w:t>
      </w:r>
      <w:r w:rsidR="00275BA3" w:rsidRPr="00F617BE">
        <w:rPr>
          <w:rFonts w:ascii="Arial" w:hAnsi="Arial"/>
          <w:sz w:val="32"/>
          <w:szCs w:val="32"/>
        </w:rPr>
        <w:t>)</w:t>
      </w:r>
      <w:r w:rsidRPr="00F617BE">
        <w:rPr>
          <w:rFonts w:ascii="Arial" w:hAnsi="Arial"/>
          <w:i/>
          <w:sz w:val="32"/>
          <w:szCs w:val="32"/>
        </w:rPr>
        <w:t>.</w:t>
      </w:r>
    </w:p>
    <w:p w14:paraId="3F67410F" w14:textId="77777777" w:rsidR="00DC569A" w:rsidRDefault="000507E9" w:rsidP="00DC569A">
      <w:pPr>
        <w:spacing w:line="360" w:lineRule="auto"/>
        <w:ind w:firstLine="709"/>
        <w:jc w:val="both"/>
        <w:rPr>
          <w:rFonts w:ascii="Arial" w:hAnsi="Arial"/>
          <w:sz w:val="32"/>
          <w:szCs w:val="32"/>
        </w:rPr>
      </w:pPr>
      <w:r w:rsidRPr="00F617BE">
        <w:rPr>
          <w:rFonts w:ascii="Arial" w:hAnsi="Arial"/>
          <w:sz w:val="32"/>
          <w:szCs w:val="32"/>
        </w:rPr>
        <w:t xml:space="preserve">Havia abundância de delícias que poderiam e deveriam ser desfrutadas pelo casal recém criado. Apenas uma restrição foi estabelecida: </w:t>
      </w:r>
      <w:r w:rsidR="00806525" w:rsidRPr="00F617BE">
        <w:rPr>
          <w:rFonts w:ascii="Arial" w:hAnsi="Arial"/>
          <w:sz w:val="32"/>
          <w:szCs w:val="32"/>
        </w:rPr>
        <w:t>a</w:t>
      </w:r>
      <w:r w:rsidRPr="00F617BE">
        <w:rPr>
          <w:rFonts w:ascii="Arial" w:hAnsi="Arial"/>
          <w:sz w:val="32"/>
          <w:szCs w:val="32"/>
        </w:rPr>
        <w:t xml:space="preserve"> árvore do conhecimento do bem e do mal. Ali estava a prova de seu amor e lealdade a Deus. Adão não passou pela prova e cedeu às seduções do</w:t>
      </w:r>
      <w:r w:rsidR="006106D1" w:rsidRPr="00F617BE">
        <w:rPr>
          <w:rFonts w:ascii="Arial" w:hAnsi="Arial"/>
          <w:sz w:val="32"/>
          <w:szCs w:val="32"/>
        </w:rPr>
        <w:t xml:space="preserve"> inimigo</w:t>
      </w:r>
      <w:r w:rsidRPr="00F617BE">
        <w:rPr>
          <w:rFonts w:ascii="Arial" w:hAnsi="Arial"/>
          <w:sz w:val="32"/>
          <w:szCs w:val="32"/>
        </w:rPr>
        <w:t xml:space="preserve"> tentador. Desobedeceu à ordem de Deus e pecou.</w:t>
      </w:r>
      <w:r w:rsidRPr="00F617BE">
        <w:rPr>
          <w:rFonts w:ascii="Arial" w:hAnsi="Arial"/>
          <w:i/>
          <w:sz w:val="32"/>
          <w:szCs w:val="32"/>
        </w:rPr>
        <w:t xml:space="preserve"> </w:t>
      </w:r>
      <w:r w:rsidRPr="00F617BE">
        <w:rPr>
          <w:rFonts w:ascii="Arial" w:hAnsi="Arial"/>
          <w:sz w:val="32"/>
          <w:szCs w:val="32"/>
        </w:rPr>
        <w:t>Adão devia morrer.</w:t>
      </w:r>
    </w:p>
    <w:p w14:paraId="11FDA685" w14:textId="77777777" w:rsidR="00DC569A" w:rsidRDefault="006B02A0" w:rsidP="00DC569A">
      <w:pPr>
        <w:spacing w:line="360" w:lineRule="auto"/>
        <w:ind w:firstLine="709"/>
        <w:jc w:val="both"/>
        <w:rPr>
          <w:rFonts w:ascii="Arial" w:hAnsi="Arial"/>
          <w:sz w:val="32"/>
          <w:szCs w:val="32"/>
        </w:rPr>
      </w:pPr>
      <w:r w:rsidRPr="00F617BE">
        <w:rPr>
          <w:rFonts w:ascii="Arial" w:hAnsi="Arial"/>
          <w:sz w:val="32"/>
          <w:szCs w:val="32"/>
        </w:rPr>
        <w:t>Entretanto</w:t>
      </w:r>
      <w:r w:rsidR="000507E9" w:rsidRPr="00F617BE">
        <w:rPr>
          <w:rFonts w:ascii="Arial" w:hAnsi="Arial"/>
          <w:sz w:val="32"/>
          <w:szCs w:val="32"/>
        </w:rPr>
        <w:t>, Deus revelou a Adão o</w:t>
      </w:r>
      <w:r w:rsidR="009A046F" w:rsidRPr="00F617BE">
        <w:rPr>
          <w:rFonts w:ascii="Arial" w:hAnsi="Arial"/>
          <w:sz w:val="32"/>
          <w:szCs w:val="32"/>
        </w:rPr>
        <w:t xml:space="preserve"> Seu</w:t>
      </w:r>
      <w:r w:rsidR="000507E9" w:rsidRPr="00F617BE">
        <w:rPr>
          <w:rFonts w:ascii="Arial" w:hAnsi="Arial"/>
          <w:sz w:val="32"/>
          <w:szCs w:val="32"/>
        </w:rPr>
        <w:t xml:space="preserve"> plano d</w:t>
      </w:r>
      <w:r w:rsidR="009A046F" w:rsidRPr="00F617BE">
        <w:rPr>
          <w:rFonts w:ascii="Arial" w:hAnsi="Arial"/>
          <w:sz w:val="32"/>
          <w:szCs w:val="32"/>
        </w:rPr>
        <w:t>e</w:t>
      </w:r>
      <w:r w:rsidR="000507E9" w:rsidRPr="00F617BE">
        <w:rPr>
          <w:rFonts w:ascii="Arial" w:hAnsi="Arial"/>
          <w:sz w:val="32"/>
          <w:szCs w:val="32"/>
        </w:rPr>
        <w:t xml:space="preserve"> </w:t>
      </w:r>
      <w:r w:rsidR="00DC569A">
        <w:rPr>
          <w:rFonts w:ascii="Arial" w:hAnsi="Arial"/>
          <w:sz w:val="32"/>
          <w:szCs w:val="32"/>
        </w:rPr>
        <w:t>reden</w:t>
      </w:r>
      <w:r w:rsidR="000507E9" w:rsidRPr="00F617BE">
        <w:rPr>
          <w:rFonts w:ascii="Arial" w:hAnsi="Arial"/>
          <w:sz w:val="32"/>
          <w:szCs w:val="32"/>
        </w:rPr>
        <w:t>ção por meio de Sua</w:t>
      </w:r>
      <w:r w:rsidR="00D52908" w:rsidRPr="00F617BE">
        <w:rPr>
          <w:rFonts w:ascii="Arial" w:hAnsi="Arial"/>
          <w:sz w:val="32"/>
          <w:szCs w:val="32"/>
        </w:rPr>
        <w:t xml:space="preserve"> justiça e</w:t>
      </w:r>
      <w:r w:rsidR="009A046F" w:rsidRPr="00F617BE">
        <w:rPr>
          <w:rFonts w:ascii="Arial" w:hAnsi="Arial"/>
          <w:sz w:val="32"/>
          <w:szCs w:val="32"/>
        </w:rPr>
        <w:t xml:space="preserve"> da</w:t>
      </w:r>
      <w:r w:rsidR="00D52908" w:rsidRPr="00F617BE">
        <w:rPr>
          <w:rFonts w:ascii="Arial" w:hAnsi="Arial"/>
          <w:sz w:val="32"/>
          <w:szCs w:val="32"/>
        </w:rPr>
        <w:t xml:space="preserve"> Sua </w:t>
      </w:r>
      <w:r w:rsidR="000507E9" w:rsidRPr="00F617BE">
        <w:rPr>
          <w:rFonts w:ascii="Arial" w:hAnsi="Arial"/>
          <w:sz w:val="32"/>
          <w:szCs w:val="32"/>
        </w:rPr>
        <w:t xml:space="preserve">graça: </w:t>
      </w:r>
      <w:r w:rsidR="000507E9" w:rsidRPr="00F617BE">
        <w:rPr>
          <w:rFonts w:ascii="Arial" w:hAnsi="Arial"/>
          <w:i/>
          <w:sz w:val="32"/>
          <w:szCs w:val="32"/>
        </w:rPr>
        <w:t xml:space="preserve">“Porei inimizade entre </w:t>
      </w:r>
      <w:r w:rsidRPr="00F617BE">
        <w:rPr>
          <w:rFonts w:ascii="Arial" w:hAnsi="Arial"/>
          <w:i/>
          <w:sz w:val="32"/>
          <w:szCs w:val="32"/>
        </w:rPr>
        <w:t xml:space="preserve">você </w:t>
      </w:r>
      <w:r w:rsidR="000507E9" w:rsidRPr="00F617BE">
        <w:rPr>
          <w:rFonts w:ascii="Arial" w:hAnsi="Arial"/>
          <w:i/>
          <w:sz w:val="32"/>
          <w:szCs w:val="32"/>
        </w:rPr>
        <w:t xml:space="preserve">e a mulher, entre a </w:t>
      </w:r>
      <w:r w:rsidRPr="00F617BE">
        <w:rPr>
          <w:rFonts w:ascii="Arial" w:hAnsi="Arial"/>
          <w:i/>
          <w:sz w:val="32"/>
          <w:szCs w:val="32"/>
        </w:rPr>
        <w:t>s</w:t>
      </w:r>
      <w:r w:rsidR="000507E9" w:rsidRPr="00F617BE">
        <w:rPr>
          <w:rFonts w:ascii="Arial" w:hAnsi="Arial"/>
          <w:i/>
          <w:sz w:val="32"/>
          <w:szCs w:val="32"/>
        </w:rPr>
        <w:t>ua descendência e o descendente</w:t>
      </w:r>
      <w:r w:rsidRPr="00F617BE">
        <w:rPr>
          <w:rFonts w:ascii="Arial" w:hAnsi="Arial"/>
          <w:i/>
          <w:sz w:val="32"/>
          <w:szCs w:val="32"/>
        </w:rPr>
        <w:t xml:space="preserve"> dela</w:t>
      </w:r>
      <w:r w:rsidR="000507E9" w:rsidRPr="00F617BE">
        <w:rPr>
          <w:rFonts w:ascii="Arial" w:hAnsi="Arial"/>
          <w:i/>
          <w:sz w:val="32"/>
          <w:szCs w:val="32"/>
        </w:rPr>
        <w:t xml:space="preserve">. Este </w:t>
      </w:r>
      <w:r w:rsidRPr="00F617BE">
        <w:rPr>
          <w:rFonts w:ascii="Arial" w:hAnsi="Arial"/>
          <w:i/>
          <w:sz w:val="32"/>
          <w:szCs w:val="32"/>
        </w:rPr>
        <w:t>lh</w:t>
      </w:r>
      <w:r w:rsidR="000507E9" w:rsidRPr="00F617BE">
        <w:rPr>
          <w:rFonts w:ascii="Arial" w:hAnsi="Arial"/>
          <w:i/>
          <w:sz w:val="32"/>
          <w:szCs w:val="32"/>
        </w:rPr>
        <w:t xml:space="preserve">e ferirá a cabeça, e </w:t>
      </w:r>
      <w:r w:rsidRPr="00F617BE">
        <w:rPr>
          <w:rFonts w:ascii="Arial" w:hAnsi="Arial"/>
          <w:i/>
          <w:sz w:val="32"/>
          <w:szCs w:val="32"/>
        </w:rPr>
        <w:t>você</w:t>
      </w:r>
      <w:r w:rsidR="000507E9" w:rsidRPr="00F617BE">
        <w:rPr>
          <w:rFonts w:ascii="Arial" w:hAnsi="Arial"/>
          <w:i/>
          <w:sz w:val="32"/>
          <w:szCs w:val="32"/>
        </w:rPr>
        <w:t xml:space="preserve"> lhe ferirá o calcanhar”</w:t>
      </w:r>
      <w:r w:rsidRPr="00F617BE">
        <w:rPr>
          <w:rFonts w:ascii="Arial" w:hAnsi="Arial"/>
          <w:iCs/>
          <w:sz w:val="32"/>
          <w:szCs w:val="32"/>
        </w:rPr>
        <w:t xml:space="preserve"> (</w:t>
      </w:r>
      <w:r w:rsidR="000507E9" w:rsidRPr="00F617BE">
        <w:rPr>
          <w:rFonts w:ascii="Arial" w:hAnsi="Arial"/>
          <w:sz w:val="32"/>
          <w:szCs w:val="32"/>
        </w:rPr>
        <w:t>Gn 3:15</w:t>
      </w:r>
      <w:r w:rsidRPr="00F617BE">
        <w:rPr>
          <w:rFonts w:ascii="Arial" w:hAnsi="Arial"/>
          <w:sz w:val="32"/>
          <w:szCs w:val="32"/>
        </w:rPr>
        <w:t>, N</w:t>
      </w:r>
      <w:r w:rsidR="000507E9" w:rsidRPr="00F617BE">
        <w:rPr>
          <w:rFonts w:ascii="Arial" w:hAnsi="Arial"/>
          <w:sz w:val="32"/>
          <w:szCs w:val="32"/>
        </w:rPr>
        <w:t>AA</w:t>
      </w:r>
      <w:r w:rsidRPr="00F617BE">
        <w:rPr>
          <w:rFonts w:ascii="Arial" w:hAnsi="Arial"/>
          <w:sz w:val="32"/>
          <w:szCs w:val="32"/>
        </w:rPr>
        <w:t>)</w:t>
      </w:r>
      <w:r w:rsidR="000507E9" w:rsidRPr="00F617BE">
        <w:rPr>
          <w:rFonts w:ascii="Arial" w:hAnsi="Arial"/>
          <w:sz w:val="32"/>
          <w:szCs w:val="32"/>
        </w:rPr>
        <w:t>.</w:t>
      </w:r>
    </w:p>
    <w:p w14:paraId="13CEC195" w14:textId="77777777" w:rsidR="00DC569A" w:rsidRDefault="000507E9" w:rsidP="00DC569A">
      <w:pPr>
        <w:spacing w:line="360" w:lineRule="auto"/>
        <w:ind w:firstLine="709"/>
        <w:jc w:val="both"/>
        <w:rPr>
          <w:rFonts w:ascii="Arial" w:hAnsi="Arial"/>
          <w:sz w:val="32"/>
          <w:szCs w:val="32"/>
        </w:rPr>
      </w:pPr>
      <w:r w:rsidRPr="00F617BE">
        <w:rPr>
          <w:rFonts w:ascii="Arial" w:hAnsi="Arial"/>
          <w:sz w:val="32"/>
          <w:szCs w:val="32"/>
        </w:rPr>
        <w:t xml:space="preserve">Para ensinar a Adão o processo de atuação </w:t>
      </w:r>
      <w:r w:rsidR="00D52908" w:rsidRPr="00F617BE">
        <w:rPr>
          <w:rFonts w:ascii="Arial" w:hAnsi="Arial"/>
          <w:sz w:val="32"/>
          <w:szCs w:val="32"/>
        </w:rPr>
        <w:t xml:space="preserve">da justiça e </w:t>
      </w:r>
      <w:r w:rsidRPr="00F617BE">
        <w:rPr>
          <w:rFonts w:ascii="Arial" w:hAnsi="Arial"/>
          <w:sz w:val="32"/>
          <w:szCs w:val="32"/>
        </w:rPr>
        <w:t xml:space="preserve">da graça, Deus usou um método simples, mas dramático. Ele muitas vezes transmite Seus ensinos </w:t>
      </w:r>
      <w:r w:rsidR="009A046F" w:rsidRPr="00F617BE">
        <w:rPr>
          <w:rFonts w:ascii="Arial" w:hAnsi="Arial"/>
          <w:sz w:val="32"/>
          <w:szCs w:val="32"/>
        </w:rPr>
        <w:t>por meio</w:t>
      </w:r>
      <w:r w:rsidRPr="00F617BE">
        <w:rPr>
          <w:rFonts w:ascii="Arial" w:hAnsi="Arial"/>
          <w:sz w:val="32"/>
          <w:szCs w:val="32"/>
        </w:rPr>
        <w:t xml:space="preserve"> de cenas dramáticas para incutir e gravar as lições na mente de Seus filhos. Com Adão e Eva, na presença de Deus, o primeiro cordeiro foi morto</w:t>
      </w:r>
      <w:r w:rsidR="00FB50A5" w:rsidRPr="00F617BE">
        <w:rPr>
          <w:rFonts w:ascii="Arial" w:hAnsi="Arial"/>
          <w:sz w:val="32"/>
          <w:szCs w:val="32"/>
        </w:rPr>
        <w:t>, Deus executando a justiça da eternidade e imutabilidade da lei moral</w:t>
      </w:r>
      <w:r w:rsidRPr="00F617BE">
        <w:rPr>
          <w:rFonts w:ascii="Arial" w:hAnsi="Arial"/>
          <w:sz w:val="32"/>
          <w:szCs w:val="32"/>
        </w:rPr>
        <w:t>. Sem dúvida uma cena chocante para nossos primeiros pais. Sangue derramado e o dócil</w:t>
      </w:r>
      <w:r w:rsidR="00FB50A5" w:rsidRPr="00F617BE">
        <w:rPr>
          <w:rFonts w:ascii="Arial" w:hAnsi="Arial"/>
          <w:sz w:val="32"/>
          <w:szCs w:val="32"/>
        </w:rPr>
        <w:t xml:space="preserve"> e inocente</w:t>
      </w:r>
      <w:r w:rsidRPr="00F617BE">
        <w:rPr>
          <w:rFonts w:ascii="Arial" w:hAnsi="Arial"/>
          <w:sz w:val="32"/>
          <w:szCs w:val="32"/>
        </w:rPr>
        <w:t xml:space="preserve"> animal morrendo. Tipificava o </w:t>
      </w:r>
      <w:r w:rsidRPr="00F617BE">
        <w:rPr>
          <w:rFonts w:ascii="Arial" w:hAnsi="Arial"/>
          <w:bCs/>
          <w:i/>
          <w:iCs/>
          <w:sz w:val="32"/>
          <w:szCs w:val="32"/>
        </w:rPr>
        <w:t>“Descendente</w:t>
      </w:r>
      <w:r w:rsidR="006B02A0" w:rsidRPr="00F617BE">
        <w:rPr>
          <w:rFonts w:ascii="Arial" w:hAnsi="Arial"/>
          <w:bCs/>
          <w:i/>
          <w:iCs/>
          <w:sz w:val="32"/>
          <w:szCs w:val="32"/>
        </w:rPr>
        <w:t xml:space="preserve"> da mulher</w:t>
      </w:r>
      <w:r w:rsidRPr="00F617BE">
        <w:rPr>
          <w:rFonts w:ascii="Arial" w:hAnsi="Arial"/>
          <w:bCs/>
          <w:i/>
          <w:iCs/>
          <w:sz w:val="32"/>
          <w:szCs w:val="32"/>
        </w:rPr>
        <w:t>”,</w:t>
      </w:r>
      <w:r w:rsidRPr="00F617BE">
        <w:rPr>
          <w:rFonts w:ascii="Arial" w:hAnsi="Arial"/>
          <w:b/>
          <w:sz w:val="32"/>
          <w:szCs w:val="32"/>
        </w:rPr>
        <w:t xml:space="preserve"> </w:t>
      </w:r>
      <w:r w:rsidRPr="00F617BE">
        <w:rPr>
          <w:rFonts w:ascii="Arial" w:hAnsi="Arial"/>
          <w:sz w:val="32"/>
          <w:szCs w:val="32"/>
        </w:rPr>
        <w:t>que viria como Redentor e</w:t>
      </w:r>
      <w:r w:rsidR="006B02A0" w:rsidRPr="00F617BE">
        <w:rPr>
          <w:rFonts w:ascii="Arial" w:hAnsi="Arial"/>
          <w:sz w:val="32"/>
          <w:szCs w:val="32"/>
        </w:rPr>
        <w:t xml:space="preserve"> Substituto</w:t>
      </w:r>
      <w:r w:rsidRPr="00F617BE">
        <w:rPr>
          <w:rFonts w:ascii="Arial" w:hAnsi="Arial"/>
          <w:sz w:val="32"/>
          <w:szCs w:val="32"/>
        </w:rPr>
        <w:t xml:space="preserve"> </w:t>
      </w:r>
      <w:r w:rsidR="006B02A0" w:rsidRPr="00F617BE">
        <w:rPr>
          <w:rFonts w:ascii="Arial" w:hAnsi="Arial"/>
          <w:sz w:val="32"/>
          <w:szCs w:val="32"/>
        </w:rPr>
        <w:t xml:space="preserve">para assumir </w:t>
      </w:r>
      <w:r w:rsidR="006B02A0" w:rsidRPr="00F617BE">
        <w:rPr>
          <w:rFonts w:ascii="Arial" w:hAnsi="Arial"/>
          <w:sz w:val="32"/>
          <w:szCs w:val="32"/>
        </w:rPr>
        <w:lastRenderedPageBreak/>
        <w:t xml:space="preserve">a culpa da transgressão da lei e </w:t>
      </w:r>
      <w:r w:rsidRPr="00F617BE">
        <w:rPr>
          <w:rFonts w:ascii="Arial" w:hAnsi="Arial"/>
          <w:sz w:val="32"/>
          <w:szCs w:val="32"/>
        </w:rPr>
        <w:t>sofrer o castigo</w:t>
      </w:r>
      <w:r w:rsidR="00D52908" w:rsidRPr="00F617BE">
        <w:rPr>
          <w:rFonts w:ascii="Arial" w:hAnsi="Arial"/>
          <w:sz w:val="32"/>
          <w:szCs w:val="32"/>
        </w:rPr>
        <w:t xml:space="preserve"> da justiça</w:t>
      </w:r>
      <w:r w:rsidRPr="00F617BE">
        <w:rPr>
          <w:rFonts w:ascii="Arial" w:hAnsi="Arial"/>
          <w:sz w:val="32"/>
          <w:szCs w:val="32"/>
        </w:rPr>
        <w:t xml:space="preserve"> da sentença de morte que passou a pesar sobre a raça humana, representada em Adão, em consequência do</w:t>
      </w:r>
      <w:r w:rsidR="004F6C54" w:rsidRPr="00F617BE">
        <w:rPr>
          <w:rFonts w:ascii="Arial" w:hAnsi="Arial"/>
          <w:sz w:val="32"/>
          <w:szCs w:val="32"/>
        </w:rPr>
        <w:t xml:space="preserve"> seu</w:t>
      </w:r>
      <w:r w:rsidRPr="00F617BE">
        <w:rPr>
          <w:rFonts w:ascii="Arial" w:hAnsi="Arial"/>
          <w:sz w:val="32"/>
          <w:szCs w:val="32"/>
        </w:rPr>
        <w:t xml:space="preserve"> pecado. O </w:t>
      </w:r>
      <w:r w:rsidR="006B02A0" w:rsidRPr="00F617BE">
        <w:rPr>
          <w:rFonts w:ascii="Arial" w:hAnsi="Arial"/>
          <w:i/>
          <w:iCs/>
          <w:sz w:val="32"/>
          <w:szCs w:val="32"/>
        </w:rPr>
        <w:t>“</w:t>
      </w:r>
      <w:r w:rsidRPr="00F617BE">
        <w:rPr>
          <w:rFonts w:ascii="Arial" w:hAnsi="Arial"/>
          <w:i/>
          <w:iCs/>
          <w:sz w:val="32"/>
          <w:szCs w:val="32"/>
        </w:rPr>
        <w:t>Descendente</w:t>
      </w:r>
      <w:r w:rsidR="006B02A0" w:rsidRPr="00F617BE">
        <w:rPr>
          <w:rFonts w:ascii="Arial" w:hAnsi="Arial"/>
          <w:i/>
          <w:iCs/>
          <w:sz w:val="32"/>
          <w:szCs w:val="32"/>
        </w:rPr>
        <w:t xml:space="preserve"> da mulher”,</w:t>
      </w:r>
      <w:r w:rsidR="006B02A0" w:rsidRPr="00F617BE">
        <w:rPr>
          <w:rFonts w:ascii="Arial" w:hAnsi="Arial"/>
          <w:sz w:val="32"/>
          <w:szCs w:val="32"/>
        </w:rPr>
        <w:t xml:space="preserve"> </w:t>
      </w:r>
      <w:r w:rsidRPr="00F617BE">
        <w:rPr>
          <w:rFonts w:ascii="Arial" w:hAnsi="Arial"/>
          <w:sz w:val="32"/>
          <w:szCs w:val="32"/>
        </w:rPr>
        <w:t xml:space="preserve">é Cristo, o Cordeiro de Deus. </w:t>
      </w:r>
      <w:r w:rsidRPr="00F617BE">
        <w:rPr>
          <w:rFonts w:ascii="Arial" w:hAnsi="Arial"/>
          <w:i/>
          <w:sz w:val="32"/>
          <w:szCs w:val="32"/>
        </w:rPr>
        <w:t>“No dia seguinte, v</w:t>
      </w:r>
      <w:r w:rsidR="00272EAC" w:rsidRPr="00F617BE">
        <w:rPr>
          <w:rFonts w:ascii="Arial" w:hAnsi="Arial"/>
          <w:i/>
          <w:sz w:val="32"/>
          <w:szCs w:val="32"/>
        </w:rPr>
        <w:t xml:space="preserve">endo que </w:t>
      </w:r>
      <w:r w:rsidRPr="00F617BE">
        <w:rPr>
          <w:rFonts w:ascii="Arial" w:hAnsi="Arial"/>
          <w:i/>
          <w:sz w:val="32"/>
          <w:szCs w:val="32"/>
        </w:rPr>
        <w:t xml:space="preserve">Jesus vinha </w:t>
      </w:r>
      <w:r w:rsidR="00272EAC" w:rsidRPr="00F617BE">
        <w:rPr>
          <w:rFonts w:ascii="Arial" w:hAnsi="Arial"/>
          <w:i/>
          <w:sz w:val="32"/>
          <w:szCs w:val="32"/>
        </w:rPr>
        <w:t>em sua direção</w:t>
      </w:r>
      <w:r w:rsidRPr="00F617BE">
        <w:rPr>
          <w:rFonts w:ascii="Arial" w:hAnsi="Arial"/>
          <w:i/>
          <w:sz w:val="32"/>
          <w:szCs w:val="32"/>
        </w:rPr>
        <w:t>,</w:t>
      </w:r>
      <w:r w:rsidR="00272EAC" w:rsidRPr="00F617BE">
        <w:rPr>
          <w:rFonts w:ascii="Arial" w:hAnsi="Arial"/>
          <w:i/>
          <w:sz w:val="32"/>
          <w:szCs w:val="32"/>
        </w:rPr>
        <w:t xml:space="preserve"> João</w:t>
      </w:r>
      <w:r w:rsidRPr="00F617BE">
        <w:rPr>
          <w:rFonts w:ascii="Arial" w:hAnsi="Arial"/>
          <w:i/>
          <w:sz w:val="32"/>
          <w:szCs w:val="32"/>
        </w:rPr>
        <w:t xml:space="preserve"> disse: Eis o Cordeiro de Deus, que tira o pecado do mundo”</w:t>
      </w:r>
      <w:r w:rsidR="00272EAC" w:rsidRPr="00F617BE">
        <w:rPr>
          <w:rFonts w:ascii="Arial" w:hAnsi="Arial"/>
          <w:iCs/>
          <w:sz w:val="32"/>
          <w:szCs w:val="32"/>
        </w:rPr>
        <w:t xml:space="preserve"> (</w:t>
      </w:r>
      <w:r w:rsidRPr="00F617BE">
        <w:rPr>
          <w:rFonts w:ascii="Arial" w:hAnsi="Arial"/>
          <w:sz w:val="32"/>
          <w:szCs w:val="32"/>
        </w:rPr>
        <w:t>Jo 1:29</w:t>
      </w:r>
      <w:r w:rsidR="00272EAC" w:rsidRPr="00F617BE">
        <w:rPr>
          <w:rFonts w:ascii="Arial" w:hAnsi="Arial"/>
          <w:sz w:val="32"/>
          <w:szCs w:val="32"/>
        </w:rPr>
        <w:t>, N</w:t>
      </w:r>
      <w:r w:rsidRPr="00F617BE">
        <w:rPr>
          <w:rFonts w:ascii="Arial" w:hAnsi="Arial"/>
          <w:sz w:val="32"/>
          <w:szCs w:val="32"/>
        </w:rPr>
        <w:t>AA</w:t>
      </w:r>
      <w:r w:rsidR="00272EAC" w:rsidRPr="00F617BE">
        <w:rPr>
          <w:rFonts w:ascii="Arial" w:hAnsi="Arial"/>
          <w:sz w:val="32"/>
          <w:szCs w:val="32"/>
        </w:rPr>
        <w:t>)</w:t>
      </w:r>
      <w:r w:rsidRPr="00F617BE">
        <w:rPr>
          <w:rFonts w:ascii="Arial" w:hAnsi="Arial"/>
          <w:sz w:val="32"/>
          <w:szCs w:val="32"/>
        </w:rPr>
        <w:t>.</w:t>
      </w:r>
    </w:p>
    <w:p w14:paraId="6F7A31AC" w14:textId="77777777" w:rsidR="00DC569A" w:rsidRDefault="000507E9" w:rsidP="00DC569A">
      <w:pPr>
        <w:spacing w:line="360" w:lineRule="auto"/>
        <w:ind w:firstLine="709"/>
        <w:jc w:val="both"/>
        <w:rPr>
          <w:rFonts w:ascii="Arial" w:hAnsi="Arial"/>
          <w:sz w:val="32"/>
          <w:szCs w:val="32"/>
        </w:rPr>
      </w:pPr>
      <w:r w:rsidRPr="00F617BE">
        <w:rPr>
          <w:rFonts w:ascii="Arial" w:hAnsi="Arial"/>
          <w:sz w:val="32"/>
          <w:szCs w:val="32"/>
        </w:rPr>
        <w:t>No animal morto como substituto, estava a revelação</w:t>
      </w:r>
      <w:r w:rsidR="00D52908" w:rsidRPr="00F617BE">
        <w:rPr>
          <w:rFonts w:ascii="Arial" w:hAnsi="Arial"/>
          <w:sz w:val="32"/>
          <w:szCs w:val="32"/>
        </w:rPr>
        <w:t xml:space="preserve"> da justiça</w:t>
      </w:r>
      <w:r w:rsidR="00FB50A5" w:rsidRPr="00F617BE">
        <w:rPr>
          <w:rFonts w:ascii="Arial" w:hAnsi="Arial"/>
          <w:sz w:val="32"/>
          <w:szCs w:val="32"/>
        </w:rPr>
        <w:t xml:space="preserve">, mas também </w:t>
      </w:r>
      <w:r w:rsidRPr="00F617BE">
        <w:rPr>
          <w:rFonts w:ascii="Arial" w:hAnsi="Arial"/>
          <w:sz w:val="32"/>
          <w:szCs w:val="32"/>
        </w:rPr>
        <w:t xml:space="preserve">da graça de Deus para </w:t>
      </w:r>
      <w:r w:rsidR="00D52908" w:rsidRPr="00F617BE">
        <w:rPr>
          <w:rFonts w:ascii="Arial" w:hAnsi="Arial"/>
          <w:sz w:val="32"/>
          <w:szCs w:val="32"/>
        </w:rPr>
        <w:t>a solução d</w:t>
      </w:r>
      <w:r w:rsidRPr="00F617BE">
        <w:rPr>
          <w:rFonts w:ascii="Arial" w:hAnsi="Arial"/>
          <w:sz w:val="32"/>
          <w:szCs w:val="32"/>
        </w:rPr>
        <w:t>o problema do pecado. Pela graça, Adão teria desfrutado vida eterna e abundante se não pecasse</w:t>
      </w:r>
      <w:r w:rsidR="0077732C" w:rsidRPr="00F617BE">
        <w:rPr>
          <w:rFonts w:ascii="Arial" w:hAnsi="Arial"/>
          <w:sz w:val="32"/>
          <w:szCs w:val="32"/>
        </w:rPr>
        <w:t>, vivendo em harmonia com os preceitos da lei moral, expressão da vontade de Deus;</w:t>
      </w:r>
      <w:r w:rsidRPr="00F617BE">
        <w:rPr>
          <w:rFonts w:ascii="Arial" w:hAnsi="Arial"/>
          <w:sz w:val="32"/>
          <w:szCs w:val="32"/>
        </w:rPr>
        <w:t xml:space="preserve"> </w:t>
      </w:r>
      <w:r w:rsidR="0077732C" w:rsidRPr="00F617BE">
        <w:rPr>
          <w:rFonts w:ascii="Arial" w:hAnsi="Arial"/>
          <w:sz w:val="32"/>
          <w:szCs w:val="32"/>
        </w:rPr>
        <w:t xml:space="preserve">como transgrediu a lei moral, </w:t>
      </w:r>
      <w:r w:rsidR="0035018A" w:rsidRPr="00F617BE">
        <w:rPr>
          <w:rFonts w:ascii="Arial" w:hAnsi="Arial"/>
          <w:sz w:val="32"/>
          <w:szCs w:val="32"/>
        </w:rPr>
        <w:t>se revelasse fé na morte do Substituto, por meio de quem Deus revelou e provisionou a graça, obteria justificação pelo perdão imerecido</w:t>
      </w:r>
      <w:r w:rsidR="00A667F9" w:rsidRPr="00F617BE">
        <w:rPr>
          <w:rFonts w:ascii="Arial" w:hAnsi="Arial"/>
          <w:sz w:val="32"/>
          <w:szCs w:val="32"/>
        </w:rPr>
        <w:t xml:space="preserve"> pela graça</w:t>
      </w:r>
      <w:r w:rsidR="00BA126F" w:rsidRPr="00F617BE">
        <w:rPr>
          <w:rFonts w:ascii="Arial" w:hAnsi="Arial"/>
          <w:sz w:val="32"/>
          <w:szCs w:val="32"/>
        </w:rPr>
        <w:t xml:space="preserve"> e</w:t>
      </w:r>
      <w:r w:rsidR="00A667F9" w:rsidRPr="00F617BE">
        <w:rPr>
          <w:rFonts w:ascii="Arial" w:hAnsi="Arial"/>
          <w:sz w:val="32"/>
          <w:szCs w:val="32"/>
        </w:rPr>
        <w:t xml:space="preserve"> seria liberto da condenação à morte eterna</w:t>
      </w:r>
      <w:r w:rsidR="0035018A" w:rsidRPr="00F617BE">
        <w:rPr>
          <w:rFonts w:ascii="Arial" w:hAnsi="Arial"/>
          <w:sz w:val="32"/>
          <w:szCs w:val="32"/>
        </w:rPr>
        <w:t xml:space="preserve">: </w:t>
      </w:r>
      <w:r w:rsidR="0035018A" w:rsidRPr="00F617BE">
        <w:rPr>
          <w:rFonts w:ascii="Arial" w:hAnsi="Arial"/>
          <w:i/>
          <w:sz w:val="32"/>
          <w:szCs w:val="32"/>
        </w:rPr>
        <w:t>“porque o salário do pecado é a morte, mas o dom gratuito de Deus é a vida eterna em Cristo Jesus nosso Senhor”</w:t>
      </w:r>
      <w:r w:rsidR="0035018A" w:rsidRPr="00F617BE">
        <w:rPr>
          <w:rFonts w:ascii="Arial" w:hAnsi="Arial"/>
          <w:iCs/>
          <w:sz w:val="32"/>
          <w:szCs w:val="32"/>
        </w:rPr>
        <w:t xml:space="preserve"> (</w:t>
      </w:r>
      <w:r w:rsidR="0035018A" w:rsidRPr="00F617BE">
        <w:rPr>
          <w:rFonts w:ascii="Arial" w:hAnsi="Arial"/>
          <w:sz w:val="32"/>
          <w:szCs w:val="32"/>
        </w:rPr>
        <w:t>Rm 6:23, NAA).</w:t>
      </w:r>
    </w:p>
    <w:p w14:paraId="2133BDEE" w14:textId="77777777" w:rsidR="00DC569A" w:rsidRDefault="000507E9" w:rsidP="00DC569A">
      <w:pPr>
        <w:spacing w:line="360" w:lineRule="auto"/>
        <w:ind w:firstLine="709"/>
        <w:jc w:val="both"/>
        <w:rPr>
          <w:rFonts w:ascii="Arial" w:hAnsi="Arial"/>
          <w:sz w:val="32"/>
          <w:szCs w:val="32"/>
        </w:rPr>
      </w:pPr>
      <w:r w:rsidRPr="00F617BE">
        <w:rPr>
          <w:rFonts w:ascii="Arial" w:hAnsi="Arial"/>
          <w:sz w:val="32"/>
          <w:szCs w:val="32"/>
        </w:rPr>
        <w:t>Para o pai da raça humana, o plano da salvação foi revelado como um dom</w:t>
      </w:r>
      <w:r w:rsidR="00532155" w:rsidRPr="00F617BE">
        <w:rPr>
          <w:rFonts w:ascii="Arial" w:hAnsi="Arial"/>
          <w:sz w:val="32"/>
          <w:szCs w:val="32"/>
        </w:rPr>
        <w:t xml:space="preserve"> da justiça e</w:t>
      </w:r>
      <w:r w:rsidRPr="00F617BE">
        <w:rPr>
          <w:rFonts w:ascii="Arial" w:hAnsi="Arial"/>
          <w:sz w:val="32"/>
          <w:szCs w:val="32"/>
        </w:rPr>
        <w:t xml:space="preserve"> da graça de Deus. Adão seria </w:t>
      </w:r>
      <w:r w:rsidR="00272EAC" w:rsidRPr="00F617BE">
        <w:rPr>
          <w:rFonts w:ascii="Arial" w:hAnsi="Arial"/>
          <w:sz w:val="32"/>
          <w:szCs w:val="32"/>
        </w:rPr>
        <w:t xml:space="preserve">perdoado e </w:t>
      </w:r>
      <w:r w:rsidRPr="00F617BE">
        <w:rPr>
          <w:rFonts w:ascii="Arial" w:hAnsi="Arial"/>
          <w:sz w:val="32"/>
          <w:szCs w:val="32"/>
        </w:rPr>
        <w:t>justificado por graça pela fé no Remidor vindouro. A lei moral não teria nenhuma participação no ato de justificação. Já havia desempenhado a sua parte: acusar e evidenciar o pecado de Adão</w:t>
      </w:r>
      <w:r w:rsidR="003C482F" w:rsidRPr="00F617BE">
        <w:rPr>
          <w:rFonts w:ascii="Arial" w:hAnsi="Arial"/>
          <w:sz w:val="32"/>
          <w:szCs w:val="32"/>
        </w:rPr>
        <w:t xml:space="preserve"> e reclamar </w:t>
      </w:r>
      <w:r w:rsidR="003C482F" w:rsidRPr="00F617BE">
        <w:rPr>
          <w:rFonts w:ascii="Arial" w:hAnsi="Arial"/>
          <w:i/>
          <w:iCs/>
          <w:sz w:val="32"/>
          <w:szCs w:val="32"/>
        </w:rPr>
        <w:t xml:space="preserve">“que as justas </w:t>
      </w:r>
      <w:r w:rsidR="003C482F" w:rsidRPr="00F617BE">
        <w:rPr>
          <w:rFonts w:ascii="Arial" w:hAnsi="Arial"/>
          <w:i/>
          <w:iCs/>
          <w:sz w:val="32"/>
          <w:szCs w:val="32"/>
        </w:rPr>
        <w:lastRenderedPageBreak/>
        <w:t>exigências da Lei fossem plenamente satisfeitas”</w:t>
      </w:r>
      <w:r w:rsidR="003C482F" w:rsidRPr="00F617BE">
        <w:rPr>
          <w:rFonts w:ascii="Arial" w:hAnsi="Arial"/>
          <w:sz w:val="32"/>
          <w:szCs w:val="32"/>
        </w:rPr>
        <w:t xml:space="preserve"> (Rm 8:4, NVI)</w:t>
      </w:r>
      <w:r w:rsidRPr="00F617BE">
        <w:rPr>
          <w:rFonts w:ascii="Arial" w:hAnsi="Arial"/>
          <w:sz w:val="32"/>
          <w:szCs w:val="32"/>
        </w:rPr>
        <w:t xml:space="preserve">. </w:t>
      </w:r>
    </w:p>
    <w:p w14:paraId="2C717F78" w14:textId="77777777" w:rsidR="00DC569A" w:rsidRDefault="000507E9" w:rsidP="00DC569A">
      <w:pPr>
        <w:spacing w:line="360" w:lineRule="auto"/>
        <w:ind w:firstLine="709"/>
        <w:jc w:val="both"/>
        <w:rPr>
          <w:rFonts w:ascii="Arial" w:hAnsi="Arial"/>
          <w:sz w:val="32"/>
          <w:szCs w:val="32"/>
        </w:rPr>
      </w:pPr>
      <w:r w:rsidRPr="00F617BE">
        <w:rPr>
          <w:rFonts w:ascii="Arial" w:hAnsi="Arial"/>
          <w:sz w:val="32"/>
          <w:szCs w:val="32"/>
        </w:rPr>
        <w:t xml:space="preserve">No processo de justificação o agente atuante seria outro: </w:t>
      </w:r>
      <w:r w:rsidR="00A01379" w:rsidRPr="00F617BE">
        <w:rPr>
          <w:rFonts w:ascii="Arial" w:hAnsi="Arial"/>
          <w:sz w:val="32"/>
          <w:szCs w:val="32"/>
        </w:rPr>
        <w:t>a</w:t>
      </w:r>
      <w:r w:rsidRPr="00F617BE">
        <w:rPr>
          <w:rFonts w:ascii="Arial" w:hAnsi="Arial"/>
          <w:sz w:val="32"/>
          <w:szCs w:val="32"/>
        </w:rPr>
        <w:t xml:space="preserve"> graça de Deus por meio de Cristo Jesus. </w:t>
      </w:r>
      <w:r w:rsidR="004F6C54" w:rsidRPr="00F617BE">
        <w:rPr>
          <w:rFonts w:ascii="Arial" w:hAnsi="Arial"/>
          <w:sz w:val="32"/>
          <w:szCs w:val="32"/>
        </w:rPr>
        <w:t xml:space="preserve">Com Adão e até a vinda do </w:t>
      </w:r>
      <w:r w:rsidR="004F6C54" w:rsidRPr="00F617BE">
        <w:rPr>
          <w:rFonts w:ascii="Arial" w:hAnsi="Arial"/>
          <w:i/>
          <w:iCs/>
          <w:sz w:val="32"/>
          <w:szCs w:val="32"/>
        </w:rPr>
        <w:t>“Descendente da mulher”,</w:t>
      </w:r>
      <w:r w:rsidR="004F6C54" w:rsidRPr="00F617BE">
        <w:rPr>
          <w:rFonts w:ascii="Arial" w:hAnsi="Arial"/>
          <w:sz w:val="32"/>
          <w:szCs w:val="32"/>
        </w:rPr>
        <w:t xml:space="preserve"> o</w:t>
      </w:r>
      <w:r w:rsidRPr="00F617BE">
        <w:rPr>
          <w:rFonts w:ascii="Arial" w:hAnsi="Arial"/>
          <w:sz w:val="32"/>
          <w:szCs w:val="32"/>
        </w:rPr>
        <w:t xml:space="preserve"> método era típico, usando como substituto, um animal inocente em lugar do transgressor culpado. O ensinamento sobre a atuação da</w:t>
      </w:r>
      <w:r w:rsidR="00532155" w:rsidRPr="00F617BE">
        <w:rPr>
          <w:rFonts w:ascii="Arial" w:hAnsi="Arial"/>
          <w:sz w:val="32"/>
          <w:szCs w:val="32"/>
        </w:rPr>
        <w:t xml:space="preserve"> justiça e da</w:t>
      </w:r>
      <w:r w:rsidRPr="00F617BE">
        <w:rPr>
          <w:rFonts w:ascii="Arial" w:hAnsi="Arial"/>
          <w:sz w:val="32"/>
          <w:szCs w:val="32"/>
        </w:rPr>
        <w:t xml:space="preserve"> graça partia do conhecido para o desconhecido; do terreno para o celestial; do mortal para o eterno; do símbolo para a Realidade.</w:t>
      </w:r>
      <w:r w:rsidR="00436195" w:rsidRPr="00F617BE">
        <w:rPr>
          <w:rFonts w:ascii="Arial" w:hAnsi="Arial"/>
          <w:sz w:val="32"/>
          <w:szCs w:val="32"/>
        </w:rPr>
        <w:t xml:space="preserve"> </w:t>
      </w:r>
    </w:p>
    <w:p w14:paraId="49DEA3BA" w14:textId="77777777" w:rsidR="00DC569A" w:rsidRDefault="00E950D8" w:rsidP="00DC569A">
      <w:pPr>
        <w:spacing w:line="360" w:lineRule="auto"/>
        <w:ind w:firstLine="709"/>
        <w:jc w:val="both"/>
        <w:rPr>
          <w:rFonts w:ascii="Arial" w:hAnsi="Arial"/>
          <w:i/>
          <w:iCs/>
          <w:sz w:val="32"/>
          <w:szCs w:val="32"/>
        </w:rPr>
      </w:pPr>
      <w:r w:rsidRPr="00F617BE">
        <w:rPr>
          <w:rFonts w:ascii="Arial" w:hAnsi="Arial"/>
          <w:i/>
          <w:iCs/>
          <w:sz w:val="32"/>
          <w:szCs w:val="32"/>
        </w:rPr>
        <w:t>“As palavras de Cristo são representadas como pão do Céu. Assim que o</w:t>
      </w:r>
      <w:r w:rsidR="007C03B3" w:rsidRPr="00F617BE">
        <w:rPr>
          <w:rFonts w:ascii="Arial" w:hAnsi="Arial"/>
          <w:i/>
          <w:iCs/>
          <w:sz w:val="32"/>
          <w:szCs w:val="32"/>
        </w:rPr>
        <w:t>s</w:t>
      </w:r>
      <w:r w:rsidRPr="00F617BE">
        <w:rPr>
          <w:rFonts w:ascii="Arial" w:hAnsi="Arial"/>
          <w:i/>
          <w:iCs/>
          <w:sz w:val="32"/>
          <w:szCs w:val="32"/>
        </w:rPr>
        <w:t xml:space="preserve"> disc</w:t>
      </w:r>
      <w:r w:rsidR="007C03B3" w:rsidRPr="00F617BE">
        <w:rPr>
          <w:rFonts w:ascii="Arial" w:hAnsi="Arial"/>
          <w:i/>
          <w:iCs/>
          <w:sz w:val="32"/>
          <w:szCs w:val="32"/>
        </w:rPr>
        <w:t>í</w:t>
      </w:r>
      <w:r w:rsidRPr="00F617BE">
        <w:rPr>
          <w:rFonts w:ascii="Arial" w:hAnsi="Arial"/>
          <w:i/>
          <w:iCs/>
          <w:sz w:val="32"/>
          <w:szCs w:val="32"/>
        </w:rPr>
        <w:t>pulos comeram as palavras de</w:t>
      </w:r>
      <w:r w:rsidR="007C03B3" w:rsidRPr="00F617BE">
        <w:rPr>
          <w:rFonts w:ascii="Arial" w:hAnsi="Arial"/>
          <w:i/>
          <w:iCs/>
          <w:sz w:val="32"/>
          <w:szCs w:val="32"/>
        </w:rPr>
        <w:t xml:space="preserve"> </w:t>
      </w:r>
      <w:r w:rsidRPr="00F617BE">
        <w:rPr>
          <w:rFonts w:ascii="Arial" w:hAnsi="Arial"/>
          <w:i/>
          <w:iCs/>
          <w:sz w:val="32"/>
          <w:szCs w:val="32"/>
        </w:rPr>
        <w:t xml:space="preserve">Jesus, seu </w:t>
      </w:r>
      <w:r w:rsidR="007C03B3" w:rsidRPr="00F617BE">
        <w:rPr>
          <w:rFonts w:ascii="Arial" w:hAnsi="Arial"/>
          <w:i/>
          <w:iCs/>
          <w:sz w:val="32"/>
          <w:szCs w:val="32"/>
        </w:rPr>
        <w:t>e</w:t>
      </w:r>
      <w:r w:rsidRPr="00F617BE">
        <w:rPr>
          <w:rFonts w:ascii="Arial" w:hAnsi="Arial"/>
          <w:i/>
          <w:iCs/>
          <w:sz w:val="32"/>
          <w:szCs w:val="32"/>
        </w:rPr>
        <w:t>ntendimento foi expandido. Passaram a buscar a</w:t>
      </w:r>
      <w:r w:rsidR="007C03B3" w:rsidRPr="00F617BE">
        <w:rPr>
          <w:rFonts w:ascii="Arial" w:hAnsi="Arial"/>
          <w:i/>
          <w:iCs/>
          <w:sz w:val="32"/>
          <w:szCs w:val="32"/>
        </w:rPr>
        <w:t xml:space="preserve"> </w:t>
      </w:r>
      <w:r w:rsidRPr="00F617BE">
        <w:rPr>
          <w:rFonts w:ascii="Arial" w:hAnsi="Arial"/>
          <w:i/>
          <w:iCs/>
          <w:sz w:val="32"/>
          <w:szCs w:val="32"/>
        </w:rPr>
        <w:t>verdade com de</w:t>
      </w:r>
      <w:r w:rsidR="007C03B3" w:rsidRPr="00F617BE">
        <w:rPr>
          <w:rFonts w:ascii="Arial" w:hAnsi="Arial"/>
          <w:i/>
          <w:iCs/>
          <w:sz w:val="32"/>
          <w:szCs w:val="32"/>
        </w:rPr>
        <w:t>d</w:t>
      </w:r>
      <w:r w:rsidRPr="00F617BE">
        <w:rPr>
          <w:rFonts w:ascii="Arial" w:hAnsi="Arial"/>
          <w:i/>
          <w:iCs/>
          <w:sz w:val="32"/>
          <w:szCs w:val="32"/>
        </w:rPr>
        <w:t xml:space="preserve">icação, como a um tesouro escondido. Então entenderam melhor </w:t>
      </w:r>
      <w:r w:rsidRPr="00F617BE">
        <w:rPr>
          <w:rFonts w:ascii="Arial" w:hAnsi="Arial"/>
          <w:i/>
          <w:iCs/>
          <w:sz w:val="32"/>
          <w:szCs w:val="32"/>
          <w:u w:val="single"/>
        </w:rPr>
        <w:t>o va</w:t>
      </w:r>
      <w:r w:rsidR="007C03B3" w:rsidRPr="00F617BE">
        <w:rPr>
          <w:rFonts w:ascii="Arial" w:hAnsi="Arial"/>
          <w:i/>
          <w:iCs/>
          <w:sz w:val="32"/>
          <w:szCs w:val="32"/>
          <w:u w:val="single"/>
        </w:rPr>
        <w:t>l</w:t>
      </w:r>
      <w:r w:rsidRPr="00F617BE">
        <w:rPr>
          <w:rFonts w:ascii="Arial" w:hAnsi="Arial"/>
          <w:i/>
          <w:iCs/>
          <w:sz w:val="32"/>
          <w:szCs w:val="32"/>
          <w:u w:val="single"/>
        </w:rPr>
        <w:t>or da graça e da justiça de Cristo.</w:t>
      </w:r>
      <w:r w:rsidRPr="00F617BE">
        <w:rPr>
          <w:rFonts w:ascii="Arial" w:hAnsi="Arial"/>
          <w:i/>
          <w:iCs/>
          <w:sz w:val="32"/>
          <w:szCs w:val="32"/>
        </w:rPr>
        <w:t xml:space="preserve"> Ao compreender Seu ensino, </w:t>
      </w:r>
      <w:r w:rsidR="007C03B3" w:rsidRPr="00F617BE">
        <w:rPr>
          <w:rFonts w:ascii="Arial" w:hAnsi="Arial"/>
          <w:i/>
          <w:iCs/>
          <w:sz w:val="32"/>
          <w:szCs w:val="32"/>
        </w:rPr>
        <w:t>saíram da escuridão da aurora direto para o brilho do méio dia”</w:t>
      </w:r>
      <w:r w:rsidR="007C03B3" w:rsidRPr="00F617BE">
        <w:rPr>
          <w:rFonts w:ascii="Arial" w:hAnsi="Arial"/>
          <w:sz w:val="32"/>
          <w:szCs w:val="32"/>
        </w:rPr>
        <w:t xml:space="preserve"> (MM, 2022, p. 83). </w:t>
      </w:r>
      <w:r w:rsidRPr="00F617BE">
        <w:rPr>
          <w:rFonts w:ascii="Arial" w:hAnsi="Arial"/>
          <w:i/>
          <w:iCs/>
          <w:sz w:val="32"/>
          <w:szCs w:val="32"/>
        </w:rPr>
        <w:t xml:space="preserve"> </w:t>
      </w:r>
    </w:p>
    <w:p w14:paraId="5302B4C4" w14:textId="77777777" w:rsidR="00DC569A" w:rsidRDefault="00436195" w:rsidP="00DC569A">
      <w:pPr>
        <w:spacing w:line="360" w:lineRule="auto"/>
        <w:ind w:firstLine="709"/>
        <w:jc w:val="both"/>
        <w:rPr>
          <w:rFonts w:ascii="Arial" w:hAnsi="Arial" w:cs="Arial"/>
          <w:sz w:val="32"/>
          <w:szCs w:val="32"/>
        </w:rPr>
      </w:pPr>
      <w:r w:rsidRPr="00F617BE">
        <w:rPr>
          <w:rFonts w:ascii="Arial" w:hAnsi="Arial" w:cs="Arial"/>
          <w:sz w:val="32"/>
          <w:szCs w:val="32"/>
        </w:rPr>
        <w:t>Assim que a lei moral acusou a transgressão, a promessa do Redentor foi proclamada e um ato legal</w:t>
      </w:r>
      <w:r w:rsidR="00DF2EAE" w:rsidRPr="00F617BE">
        <w:rPr>
          <w:rFonts w:ascii="Arial" w:hAnsi="Arial" w:cs="Arial"/>
          <w:sz w:val="32"/>
          <w:szCs w:val="32"/>
        </w:rPr>
        <w:t>, uma</w:t>
      </w:r>
      <w:r w:rsidR="009A046F" w:rsidRPr="00F617BE">
        <w:rPr>
          <w:rFonts w:ascii="Arial" w:hAnsi="Arial" w:cs="Arial"/>
          <w:sz w:val="32"/>
          <w:szCs w:val="32"/>
        </w:rPr>
        <w:t xml:space="preserve"> outra</w:t>
      </w:r>
      <w:r w:rsidR="00DF2EAE" w:rsidRPr="00F617BE">
        <w:rPr>
          <w:rFonts w:ascii="Arial" w:hAnsi="Arial" w:cs="Arial"/>
          <w:sz w:val="32"/>
          <w:szCs w:val="32"/>
        </w:rPr>
        <w:t xml:space="preserve"> lei</w:t>
      </w:r>
      <w:r w:rsidR="009A046F" w:rsidRPr="00F617BE">
        <w:rPr>
          <w:rFonts w:ascii="Arial" w:hAnsi="Arial" w:cs="Arial"/>
          <w:sz w:val="32"/>
          <w:szCs w:val="32"/>
        </w:rPr>
        <w:t>,</w:t>
      </w:r>
      <w:r w:rsidR="00DF2EAE" w:rsidRPr="00F617BE">
        <w:rPr>
          <w:rFonts w:ascii="Arial" w:hAnsi="Arial" w:cs="Arial"/>
          <w:sz w:val="32"/>
          <w:szCs w:val="32"/>
        </w:rPr>
        <w:t xml:space="preserve"> simples, mas clara suficiente para definir a conduta do pecador em seu procedimento para obter por meio da graça o perdão e a justificação, por causa de suas transgressões da lei moral</w:t>
      </w:r>
      <w:r w:rsidR="003B51A1" w:rsidRPr="00F617BE">
        <w:rPr>
          <w:rFonts w:ascii="Arial" w:hAnsi="Arial" w:cs="Arial"/>
          <w:sz w:val="32"/>
          <w:szCs w:val="32"/>
        </w:rPr>
        <w:t>, foi manifestada a Adão</w:t>
      </w:r>
      <w:r w:rsidR="00DF2EAE" w:rsidRPr="00F617BE">
        <w:rPr>
          <w:rFonts w:ascii="Arial" w:hAnsi="Arial" w:cs="Arial"/>
          <w:sz w:val="32"/>
          <w:szCs w:val="32"/>
        </w:rPr>
        <w:t xml:space="preserve">: </w:t>
      </w:r>
      <w:r w:rsidRPr="00F617BE">
        <w:rPr>
          <w:rFonts w:ascii="Arial" w:hAnsi="Arial" w:cs="Arial"/>
          <w:sz w:val="32"/>
          <w:szCs w:val="32"/>
        </w:rPr>
        <w:t xml:space="preserve">o sacrifício do cordeiro substituto. Este ato legal por dois mil e quinhentos anos ensinou e lembrou a certeza do </w:t>
      </w:r>
      <w:r w:rsidRPr="00F617BE">
        <w:rPr>
          <w:rFonts w:ascii="Arial" w:hAnsi="Arial" w:cs="Arial"/>
          <w:sz w:val="32"/>
          <w:szCs w:val="32"/>
        </w:rPr>
        <w:lastRenderedPageBreak/>
        <w:t>cumprimento da promessa com a vinda do Redentor</w:t>
      </w:r>
      <w:r w:rsidR="00FA167D" w:rsidRPr="00F617BE">
        <w:rPr>
          <w:rFonts w:ascii="Arial" w:hAnsi="Arial" w:cs="Arial"/>
          <w:sz w:val="32"/>
          <w:szCs w:val="32"/>
        </w:rPr>
        <w:t xml:space="preserve"> e único justificador</w:t>
      </w:r>
      <w:r w:rsidRPr="00F617BE">
        <w:rPr>
          <w:rFonts w:ascii="Arial" w:hAnsi="Arial" w:cs="Arial"/>
          <w:sz w:val="32"/>
          <w:szCs w:val="32"/>
        </w:rPr>
        <w:t>.</w:t>
      </w:r>
    </w:p>
    <w:p w14:paraId="29B7DC8D" w14:textId="77777777" w:rsidR="00B53832" w:rsidRDefault="000507E9" w:rsidP="00B53832">
      <w:pPr>
        <w:spacing w:line="360" w:lineRule="auto"/>
        <w:ind w:firstLine="709"/>
        <w:jc w:val="both"/>
        <w:rPr>
          <w:rFonts w:ascii="Arial" w:hAnsi="Arial"/>
          <w:sz w:val="32"/>
          <w:szCs w:val="32"/>
        </w:rPr>
      </w:pPr>
      <w:r w:rsidRPr="00F617BE">
        <w:rPr>
          <w:rFonts w:ascii="Arial" w:hAnsi="Arial"/>
          <w:sz w:val="32"/>
          <w:szCs w:val="32"/>
        </w:rPr>
        <w:t xml:space="preserve">Todavia, no decurso do tempo o inimigo de Deus induziu o homem </w:t>
      </w:r>
      <w:r w:rsidR="00DF6195" w:rsidRPr="00F617BE">
        <w:rPr>
          <w:rFonts w:ascii="Arial" w:hAnsi="Arial"/>
          <w:sz w:val="32"/>
          <w:szCs w:val="32"/>
        </w:rPr>
        <w:t>a</w:t>
      </w:r>
      <w:r w:rsidRPr="00F617BE">
        <w:rPr>
          <w:rFonts w:ascii="Arial" w:hAnsi="Arial"/>
          <w:sz w:val="32"/>
          <w:szCs w:val="32"/>
        </w:rPr>
        <w:t xml:space="preserve"> práticas pervertidas em relação ao</w:t>
      </w:r>
      <w:r w:rsidR="00DC569A">
        <w:rPr>
          <w:rFonts w:ascii="Arial" w:hAnsi="Arial"/>
          <w:sz w:val="32"/>
          <w:szCs w:val="32"/>
        </w:rPr>
        <w:t>s</w:t>
      </w:r>
      <w:r w:rsidRPr="00F617BE">
        <w:rPr>
          <w:rFonts w:ascii="Arial" w:hAnsi="Arial"/>
          <w:sz w:val="32"/>
          <w:szCs w:val="32"/>
        </w:rPr>
        <w:t xml:space="preserve"> símbolo</w:t>
      </w:r>
      <w:r w:rsidR="00DC569A">
        <w:rPr>
          <w:rFonts w:ascii="Arial" w:hAnsi="Arial"/>
          <w:sz w:val="32"/>
          <w:szCs w:val="32"/>
        </w:rPr>
        <w:t>s</w:t>
      </w:r>
      <w:r w:rsidRPr="00F617BE">
        <w:rPr>
          <w:rFonts w:ascii="Arial" w:hAnsi="Arial"/>
          <w:sz w:val="32"/>
          <w:szCs w:val="32"/>
        </w:rPr>
        <w:t xml:space="preserve"> que ensinava</w:t>
      </w:r>
      <w:r w:rsidR="00DC569A">
        <w:rPr>
          <w:rFonts w:ascii="Arial" w:hAnsi="Arial"/>
          <w:sz w:val="32"/>
          <w:szCs w:val="32"/>
        </w:rPr>
        <w:t>m</w:t>
      </w:r>
      <w:r w:rsidR="003C482F" w:rsidRPr="00F617BE">
        <w:rPr>
          <w:rFonts w:ascii="Arial" w:hAnsi="Arial"/>
          <w:sz w:val="32"/>
          <w:szCs w:val="32"/>
        </w:rPr>
        <w:t xml:space="preserve"> a justiça e</w:t>
      </w:r>
      <w:r w:rsidRPr="00F617BE">
        <w:rPr>
          <w:rFonts w:ascii="Arial" w:hAnsi="Arial"/>
          <w:sz w:val="32"/>
          <w:szCs w:val="32"/>
        </w:rPr>
        <w:t xml:space="preserve"> a graça</w:t>
      </w:r>
      <w:r w:rsidR="003C482F" w:rsidRPr="00F617BE">
        <w:rPr>
          <w:rFonts w:ascii="Arial" w:hAnsi="Arial"/>
          <w:sz w:val="32"/>
          <w:szCs w:val="32"/>
        </w:rPr>
        <w:t xml:space="preserve"> de Deus</w:t>
      </w:r>
      <w:r w:rsidRPr="00F617BE">
        <w:rPr>
          <w:rFonts w:ascii="Arial" w:hAnsi="Arial"/>
          <w:sz w:val="32"/>
          <w:szCs w:val="32"/>
        </w:rPr>
        <w:t xml:space="preserve">: </w:t>
      </w:r>
      <w:r w:rsidRPr="00F617BE">
        <w:rPr>
          <w:rFonts w:ascii="Arial" w:hAnsi="Arial"/>
          <w:i/>
          <w:sz w:val="32"/>
          <w:szCs w:val="32"/>
        </w:rPr>
        <w:t>“O sistema sacrifical, entregue a Adão, foi também pervertido por seus descendentes. Superstição, idolatria, crueldade e licenciosidade, corrompiam o serviço simples e significativo que Deus instituíra”</w:t>
      </w:r>
      <w:r w:rsidR="00272EAC" w:rsidRPr="00F617BE">
        <w:rPr>
          <w:rFonts w:ascii="Arial" w:hAnsi="Arial"/>
          <w:iCs/>
          <w:sz w:val="32"/>
          <w:szCs w:val="32"/>
        </w:rPr>
        <w:t xml:space="preserve"> (</w:t>
      </w:r>
      <w:r w:rsidRPr="00F617BE">
        <w:rPr>
          <w:rFonts w:ascii="Arial" w:hAnsi="Arial"/>
          <w:sz w:val="32"/>
          <w:szCs w:val="32"/>
        </w:rPr>
        <w:t>PP</w:t>
      </w:r>
      <w:r w:rsidR="00272EAC" w:rsidRPr="00F617BE">
        <w:rPr>
          <w:rFonts w:ascii="Arial" w:hAnsi="Arial"/>
          <w:sz w:val="32"/>
          <w:szCs w:val="32"/>
        </w:rPr>
        <w:t>,</w:t>
      </w:r>
      <w:r w:rsidRPr="00F617BE">
        <w:rPr>
          <w:rFonts w:ascii="Arial" w:hAnsi="Arial"/>
          <w:sz w:val="32"/>
          <w:szCs w:val="32"/>
        </w:rPr>
        <w:t xml:space="preserve"> p. 364</w:t>
      </w:r>
      <w:r w:rsidR="00272EAC" w:rsidRPr="00F617BE">
        <w:rPr>
          <w:rFonts w:ascii="Arial" w:hAnsi="Arial"/>
          <w:sz w:val="32"/>
          <w:szCs w:val="32"/>
        </w:rPr>
        <w:t>)</w:t>
      </w:r>
      <w:r w:rsidRPr="00F617BE">
        <w:rPr>
          <w:rFonts w:ascii="Arial" w:hAnsi="Arial"/>
          <w:sz w:val="32"/>
          <w:szCs w:val="32"/>
        </w:rPr>
        <w:t>.</w:t>
      </w:r>
    </w:p>
    <w:p w14:paraId="48A249DB" w14:textId="77777777" w:rsidR="00B53832" w:rsidRDefault="003817FE" w:rsidP="00B53832">
      <w:pPr>
        <w:spacing w:line="360" w:lineRule="auto"/>
        <w:ind w:firstLine="709"/>
        <w:jc w:val="both"/>
        <w:rPr>
          <w:rFonts w:ascii="Arial" w:hAnsi="Arial" w:cs="Arial"/>
          <w:sz w:val="32"/>
          <w:szCs w:val="32"/>
        </w:rPr>
      </w:pPr>
      <w:r w:rsidRPr="00F617BE">
        <w:rPr>
          <w:rFonts w:ascii="Arial" w:hAnsi="Arial" w:cs="Arial"/>
          <w:b/>
          <w:bCs/>
          <w:sz w:val="32"/>
          <w:szCs w:val="32"/>
        </w:rPr>
        <w:t xml:space="preserve">Uma lei para ensinar a graça, o perdão e a justificação. </w:t>
      </w:r>
      <w:r w:rsidRPr="00F617BE">
        <w:rPr>
          <w:rFonts w:ascii="Arial" w:hAnsi="Arial" w:cs="Arial"/>
          <w:sz w:val="32"/>
          <w:szCs w:val="32"/>
        </w:rPr>
        <w:t xml:space="preserve">Como o processo para obter o perdão e a justificação por meio da graça, passou a ser ensinado para o povo de Israel? </w:t>
      </w:r>
    </w:p>
    <w:p w14:paraId="13746679" w14:textId="77777777" w:rsidR="00B53832" w:rsidRDefault="000624C2" w:rsidP="00B53832">
      <w:pPr>
        <w:spacing w:line="360" w:lineRule="auto"/>
        <w:ind w:firstLine="709"/>
        <w:jc w:val="both"/>
        <w:rPr>
          <w:rFonts w:ascii="Arial" w:hAnsi="Arial" w:cs="Arial"/>
          <w:sz w:val="32"/>
          <w:szCs w:val="32"/>
        </w:rPr>
      </w:pPr>
      <w:r w:rsidRPr="00F617BE">
        <w:rPr>
          <w:rFonts w:ascii="Arial" w:hAnsi="Arial" w:cs="Arial"/>
          <w:sz w:val="32"/>
          <w:szCs w:val="32"/>
        </w:rPr>
        <w:t xml:space="preserve">De Adão até </w:t>
      </w:r>
      <w:r w:rsidR="006B27D2" w:rsidRPr="00F617BE">
        <w:rPr>
          <w:rFonts w:ascii="Arial" w:hAnsi="Arial" w:cs="Arial"/>
          <w:sz w:val="32"/>
          <w:szCs w:val="32"/>
        </w:rPr>
        <w:t xml:space="preserve">o Sinai, </w:t>
      </w:r>
      <w:r w:rsidR="003060D8" w:rsidRPr="00F617BE">
        <w:rPr>
          <w:rFonts w:ascii="Arial" w:hAnsi="Arial" w:cs="Arial"/>
          <w:sz w:val="32"/>
          <w:szCs w:val="32"/>
        </w:rPr>
        <w:t>o</w:t>
      </w:r>
      <w:r w:rsidR="004C38CA" w:rsidRPr="00F617BE">
        <w:rPr>
          <w:rFonts w:ascii="Arial" w:hAnsi="Arial" w:cs="Arial"/>
          <w:sz w:val="32"/>
          <w:szCs w:val="32"/>
        </w:rPr>
        <w:t xml:space="preserve"> sacrifício do cordeiro substituto atravessou dois mil e quinhentos anos</w:t>
      </w:r>
      <w:r w:rsidR="003060D8" w:rsidRPr="00F617BE">
        <w:rPr>
          <w:rFonts w:ascii="Arial" w:hAnsi="Arial" w:cs="Arial"/>
          <w:sz w:val="32"/>
          <w:szCs w:val="32"/>
        </w:rPr>
        <w:t>. O</w:t>
      </w:r>
      <w:r w:rsidRPr="00F617BE">
        <w:rPr>
          <w:rFonts w:ascii="Arial" w:hAnsi="Arial" w:cs="Arial"/>
          <w:sz w:val="32"/>
          <w:szCs w:val="32"/>
        </w:rPr>
        <w:t xml:space="preserve"> pecador readquiria a justiça, por meio da graça, recebendo o perdão e a justificação pela fé no Salvador tipificado na morte do cordeiro substituto. </w:t>
      </w:r>
      <w:r w:rsidR="00DC0B15" w:rsidRPr="00F617BE">
        <w:rPr>
          <w:rFonts w:ascii="Arial" w:hAnsi="Arial" w:cs="Arial"/>
          <w:sz w:val="32"/>
          <w:szCs w:val="32"/>
        </w:rPr>
        <w:t>O</w:t>
      </w:r>
      <w:r w:rsidRPr="00F617BE">
        <w:rPr>
          <w:rFonts w:ascii="Arial" w:hAnsi="Arial" w:cs="Arial"/>
          <w:sz w:val="32"/>
          <w:szCs w:val="32"/>
        </w:rPr>
        <w:t xml:space="preserve"> pecador sabia sem a menor dúvida, que necessitava apresentar um cordeiro substituto quando em situação de transgressão</w:t>
      </w:r>
      <w:r w:rsidR="006B27D2" w:rsidRPr="00F617BE">
        <w:rPr>
          <w:rFonts w:ascii="Arial" w:hAnsi="Arial" w:cs="Arial"/>
          <w:sz w:val="32"/>
          <w:szCs w:val="32"/>
        </w:rPr>
        <w:t xml:space="preserve"> da lei moral</w:t>
      </w:r>
      <w:r w:rsidRPr="00F617BE">
        <w:rPr>
          <w:rFonts w:ascii="Arial" w:hAnsi="Arial" w:cs="Arial"/>
          <w:sz w:val="32"/>
          <w:szCs w:val="32"/>
        </w:rPr>
        <w:t xml:space="preserve"> e pecado. </w:t>
      </w:r>
      <w:r w:rsidR="003C482F" w:rsidRPr="00F617BE">
        <w:rPr>
          <w:rFonts w:ascii="Arial" w:hAnsi="Arial" w:cs="Arial"/>
          <w:sz w:val="32"/>
          <w:szCs w:val="32"/>
        </w:rPr>
        <w:t>Na morte do animal inoc</w:t>
      </w:r>
      <w:r w:rsidR="009C36C6" w:rsidRPr="00F617BE">
        <w:rPr>
          <w:rFonts w:ascii="Arial" w:hAnsi="Arial" w:cs="Arial"/>
          <w:sz w:val="32"/>
          <w:szCs w:val="32"/>
        </w:rPr>
        <w:t>e</w:t>
      </w:r>
      <w:r w:rsidR="003C482F" w:rsidRPr="00F617BE">
        <w:rPr>
          <w:rFonts w:ascii="Arial" w:hAnsi="Arial" w:cs="Arial"/>
          <w:sz w:val="32"/>
          <w:szCs w:val="32"/>
        </w:rPr>
        <w:t>nte era executada a jus</w:t>
      </w:r>
      <w:r w:rsidR="009C36C6" w:rsidRPr="00F617BE">
        <w:rPr>
          <w:rFonts w:ascii="Arial" w:hAnsi="Arial" w:cs="Arial"/>
          <w:sz w:val="32"/>
          <w:szCs w:val="32"/>
        </w:rPr>
        <w:t>t</w:t>
      </w:r>
      <w:r w:rsidR="003C482F" w:rsidRPr="00F617BE">
        <w:rPr>
          <w:rFonts w:ascii="Arial" w:hAnsi="Arial" w:cs="Arial"/>
          <w:sz w:val="32"/>
          <w:szCs w:val="32"/>
        </w:rPr>
        <w:t>iça</w:t>
      </w:r>
      <w:r w:rsidR="009C36C6" w:rsidRPr="00F617BE">
        <w:rPr>
          <w:rFonts w:ascii="Arial" w:hAnsi="Arial" w:cs="Arial"/>
          <w:sz w:val="32"/>
          <w:szCs w:val="32"/>
        </w:rPr>
        <w:t xml:space="preserve"> requerida pela lei moral e oferecida a graça</w:t>
      </w:r>
      <w:r w:rsidR="00DF6195" w:rsidRPr="00F617BE">
        <w:rPr>
          <w:rFonts w:ascii="Arial" w:hAnsi="Arial" w:cs="Arial"/>
          <w:sz w:val="32"/>
          <w:szCs w:val="32"/>
        </w:rPr>
        <w:t xml:space="preserve"> e a justificação</w:t>
      </w:r>
      <w:r w:rsidR="009C36C6" w:rsidRPr="00F617BE">
        <w:rPr>
          <w:rFonts w:ascii="Arial" w:hAnsi="Arial" w:cs="Arial"/>
          <w:sz w:val="32"/>
          <w:szCs w:val="32"/>
        </w:rPr>
        <w:t xml:space="preserve"> para o pecador culpado</w:t>
      </w:r>
      <w:r w:rsidR="00DF6195" w:rsidRPr="00F617BE">
        <w:rPr>
          <w:rFonts w:ascii="Arial" w:hAnsi="Arial" w:cs="Arial"/>
          <w:sz w:val="32"/>
          <w:szCs w:val="32"/>
        </w:rPr>
        <w:t>, no cumprimento do ato legal oferecendo o cordeiro substituto</w:t>
      </w:r>
      <w:r w:rsidR="009C36C6" w:rsidRPr="00F617BE">
        <w:rPr>
          <w:rFonts w:ascii="Arial" w:hAnsi="Arial" w:cs="Arial"/>
          <w:sz w:val="32"/>
          <w:szCs w:val="32"/>
        </w:rPr>
        <w:t>.</w:t>
      </w:r>
      <w:r w:rsidR="003C482F" w:rsidRPr="00F617BE">
        <w:rPr>
          <w:rFonts w:ascii="Arial" w:hAnsi="Arial" w:cs="Arial"/>
          <w:sz w:val="32"/>
          <w:szCs w:val="32"/>
        </w:rPr>
        <w:t xml:space="preserve"> </w:t>
      </w:r>
    </w:p>
    <w:p w14:paraId="4368C8F5" w14:textId="77777777" w:rsidR="00B53832" w:rsidRDefault="000624C2" w:rsidP="00B53832">
      <w:pPr>
        <w:spacing w:line="360" w:lineRule="auto"/>
        <w:ind w:firstLine="709"/>
        <w:jc w:val="both"/>
        <w:rPr>
          <w:rFonts w:ascii="Arial" w:hAnsi="Arial" w:cs="Arial"/>
          <w:sz w:val="32"/>
          <w:szCs w:val="32"/>
        </w:rPr>
      </w:pPr>
      <w:r w:rsidRPr="00F617BE">
        <w:rPr>
          <w:rFonts w:ascii="Arial" w:hAnsi="Arial" w:cs="Arial"/>
          <w:sz w:val="32"/>
          <w:szCs w:val="32"/>
        </w:rPr>
        <w:lastRenderedPageBreak/>
        <w:t>De Abraão a</w:t>
      </w:r>
      <w:r w:rsidR="00C13153" w:rsidRPr="00F617BE">
        <w:rPr>
          <w:rFonts w:ascii="Arial" w:hAnsi="Arial" w:cs="Arial"/>
          <w:sz w:val="32"/>
          <w:szCs w:val="32"/>
        </w:rPr>
        <w:t xml:space="preserve">té </w:t>
      </w:r>
      <w:r w:rsidRPr="00F617BE">
        <w:rPr>
          <w:rFonts w:ascii="Arial" w:hAnsi="Arial" w:cs="Arial"/>
          <w:sz w:val="32"/>
          <w:szCs w:val="32"/>
        </w:rPr>
        <w:t xml:space="preserve">o Sinai, </w:t>
      </w:r>
      <w:r w:rsidR="00C13153" w:rsidRPr="00F617BE">
        <w:rPr>
          <w:rFonts w:ascii="Arial" w:hAnsi="Arial" w:cs="Arial"/>
          <w:sz w:val="32"/>
          <w:szCs w:val="32"/>
        </w:rPr>
        <w:t xml:space="preserve">é importante lembrar que </w:t>
      </w:r>
      <w:r w:rsidRPr="00F617BE">
        <w:rPr>
          <w:rFonts w:ascii="Arial" w:hAnsi="Arial" w:cs="Arial"/>
          <w:sz w:val="32"/>
          <w:szCs w:val="32"/>
        </w:rPr>
        <w:t>houve o período</w:t>
      </w:r>
      <w:r w:rsidR="00C13153" w:rsidRPr="00F617BE">
        <w:rPr>
          <w:rFonts w:ascii="Arial" w:hAnsi="Arial" w:cs="Arial"/>
          <w:sz w:val="32"/>
          <w:szCs w:val="32"/>
        </w:rPr>
        <w:t xml:space="preserve"> de quatrocentos e trinta anos</w:t>
      </w:r>
      <w:r w:rsidRPr="00F617BE">
        <w:rPr>
          <w:rFonts w:ascii="Arial" w:hAnsi="Arial" w:cs="Arial"/>
          <w:sz w:val="32"/>
          <w:szCs w:val="32"/>
        </w:rPr>
        <w:t xml:space="preserve"> </w:t>
      </w:r>
      <w:r w:rsidR="00C13153" w:rsidRPr="00F617BE">
        <w:rPr>
          <w:rFonts w:ascii="Arial" w:hAnsi="Arial" w:cs="Arial"/>
          <w:sz w:val="32"/>
          <w:szCs w:val="32"/>
        </w:rPr>
        <w:t xml:space="preserve">em Canaã e </w:t>
      </w:r>
      <w:r w:rsidRPr="00F617BE">
        <w:rPr>
          <w:rFonts w:ascii="Arial" w:hAnsi="Arial" w:cs="Arial"/>
          <w:sz w:val="32"/>
          <w:szCs w:val="32"/>
        </w:rPr>
        <w:t>no Egito</w:t>
      </w:r>
      <w:r w:rsidR="00C13153" w:rsidRPr="00F617BE">
        <w:rPr>
          <w:rFonts w:ascii="Arial" w:hAnsi="Arial" w:cs="Arial"/>
          <w:sz w:val="32"/>
          <w:szCs w:val="32"/>
        </w:rPr>
        <w:t xml:space="preserve">. </w:t>
      </w:r>
      <w:r w:rsidR="004C38CA" w:rsidRPr="00F617BE">
        <w:rPr>
          <w:rFonts w:ascii="Arial" w:hAnsi="Arial" w:cs="Arial"/>
          <w:sz w:val="32"/>
          <w:szCs w:val="32"/>
        </w:rPr>
        <w:t>Sob a opressão da escravatura egípcia o</w:t>
      </w:r>
      <w:r w:rsidRPr="00F617BE">
        <w:rPr>
          <w:rFonts w:ascii="Arial" w:hAnsi="Arial" w:cs="Arial"/>
          <w:sz w:val="32"/>
          <w:szCs w:val="32"/>
        </w:rPr>
        <w:t xml:space="preserve"> sistema simples perdeu-se ao longo do tempo</w:t>
      </w:r>
      <w:r w:rsidR="004C38CA" w:rsidRPr="00F617BE">
        <w:rPr>
          <w:rFonts w:ascii="Arial" w:hAnsi="Arial" w:cs="Arial"/>
          <w:sz w:val="32"/>
          <w:szCs w:val="32"/>
        </w:rPr>
        <w:t>.</w:t>
      </w:r>
      <w:r w:rsidRPr="00F617BE">
        <w:rPr>
          <w:rFonts w:ascii="Arial" w:hAnsi="Arial" w:cs="Arial"/>
          <w:sz w:val="32"/>
          <w:szCs w:val="32"/>
        </w:rPr>
        <w:t xml:space="preserve"> Foi abandonado e esquecido.</w:t>
      </w:r>
    </w:p>
    <w:p w14:paraId="5DB2AE95" w14:textId="77777777" w:rsidR="00B53832" w:rsidRDefault="004C38CA" w:rsidP="00B53832">
      <w:pPr>
        <w:spacing w:line="360" w:lineRule="auto"/>
        <w:ind w:firstLine="709"/>
        <w:jc w:val="both"/>
        <w:rPr>
          <w:rFonts w:ascii="Arial" w:hAnsi="Arial" w:cs="Arial"/>
          <w:sz w:val="32"/>
          <w:szCs w:val="32"/>
        </w:rPr>
      </w:pPr>
      <w:r w:rsidRPr="00F617BE">
        <w:rPr>
          <w:rFonts w:ascii="Arial" w:hAnsi="Arial" w:cs="Arial"/>
          <w:sz w:val="32"/>
          <w:szCs w:val="32"/>
        </w:rPr>
        <w:t xml:space="preserve">No Sinai, o ato legal do cordeiro substituto </w:t>
      </w:r>
      <w:r w:rsidR="003060D8" w:rsidRPr="00F617BE">
        <w:rPr>
          <w:rFonts w:ascii="Arial" w:hAnsi="Arial" w:cs="Arial"/>
          <w:sz w:val="32"/>
          <w:szCs w:val="32"/>
        </w:rPr>
        <w:t>por orientação divina recebeu cerimônias e símbolos adicionais e foi codificado em forma de lei com o mesmo objetivo de lembrar e ensinar para o pecador a certeza do cumprimento da promessa da vinda do Redentor</w:t>
      </w:r>
      <w:r w:rsidR="00A84150" w:rsidRPr="00F617BE">
        <w:rPr>
          <w:rFonts w:ascii="Arial" w:hAnsi="Arial" w:cs="Arial"/>
          <w:sz w:val="32"/>
          <w:szCs w:val="32"/>
        </w:rPr>
        <w:t>, e</w:t>
      </w:r>
      <w:r w:rsidR="00532155" w:rsidRPr="00F617BE">
        <w:rPr>
          <w:rFonts w:ascii="Arial" w:hAnsi="Arial" w:cs="Arial"/>
          <w:sz w:val="32"/>
          <w:szCs w:val="32"/>
        </w:rPr>
        <w:t>m</w:t>
      </w:r>
      <w:r w:rsidR="00A84150" w:rsidRPr="00F617BE">
        <w:rPr>
          <w:rFonts w:ascii="Arial" w:hAnsi="Arial" w:cs="Arial"/>
          <w:sz w:val="32"/>
          <w:szCs w:val="32"/>
        </w:rPr>
        <w:t xml:space="preserve"> Quem</w:t>
      </w:r>
      <w:r w:rsidR="00532155" w:rsidRPr="00F617BE">
        <w:rPr>
          <w:rFonts w:ascii="Arial" w:hAnsi="Arial" w:cs="Arial"/>
          <w:sz w:val="32"/>
          <w:szCs w:val="32"/>
        </w:rPr>
        <w:t xml:space="preserve"> seria executada a justiça requerida pela lei moral</w:t>
      </w:r>
      <w:r w:rsidR="00A84150" w:rsidRPr="00F617BE">
        <w:rPr>
          <w:rFonts w:ascii="Arial" w:hAnsi="Arial" w:cs="Arial"/>
          <w:sz w:val="32"/>
          <w:szCs w:val="32"/>
        </w:rPr>
        <w:t xml:space="preserve">, </w:t>
      </w:r>
      <w:r w:rsidR="00434E63" w:rsidRPr="00F617BE">
        <w:rPr>
          <w:rFonts w:ascii="Arial" w:hAnsi="Arial" w:cs="Arial"/>
          <w:sz w:val="32"/>
          <w:szCs w:val="32"/>
        </w:rPr>
        <w:t xml:space="preserve">e </w:t>
      </w:r>
      <w:r w:rsidR="00A84150" w:rsidRPr="00F617BE">
        <w:rPr>
          <w:rFonts w:ascii="Arial" w:hAnsi="Arial" w:cs="Arial"/>
          <w:sz w:val="32"/>
          <w:szCs w:val="32"/>
        </w:rPr>
        <w:t>por</w:t>
      </w:r>
      <w:r w:rsidR="00434E63" w:rsidRPr="00F617BE">
        <w:rPr>
          <w:rFonts w:ascii="Arial" w:hAnsi="Arial" w:cs="Arial"/>
          <w:sz w:val="32"/>
          <w:szCs w:val="32"/>
        </w:rPr>
        <w:t xml:space="preserve"> meio de Sua morte,</w:t>
      </w:r>
      <w:r w:rsidR="00A84150" w:rsidRPr="00F617BE">
        <w:rPr>
          <w:rFonts w:ascii="Arial" w:hAnsi="Arial" w:cs="Arial"/>
          <w:sz w:val="32"/>
          <w:szCs w:val="32"/>
        </w:rPr>
        <w:t xml:space="preserve"> </w:t>
      </w:r>
      <w:r w:rsidR="00434E63" w:rsidRPr="00F617BE">
        <w:rPr>
          <w:rFonts w:ascii="Arial" w:hAnsi="Arial" w:cs="Arial"/>
          <w:sz w:val="32"/>
          <w:szCs w:val="32"/>
        </w:rPr>
        <w:t xml:space="preserve">oferecida a </w:t>
      </w:r>
      <w:r w:rsidR="00A84150" w:rsidRPr="00F617BE">
        <w:rPr>
          <w:rFonts w:ascii="Arial" w:hAnsi="Arial" w:cs="Arial"/>
          <w:sz w:val="32"/>
          <w:szCs w:val="32"/>
        </w:rPr>
        <w:t>graça</w:t>
      </w:r>
      <w:r w:rsidR="00434E63" w:rsidRPr="00F617BE">
        <w:rPr>
          <w:rFonts w:ascii="Arial" w:hAnsi="Arial" w:cs="Arial"/>
          <w:sz w:val="32"/>
          <w:szCs w:val="32"/>
        </w:rPr>
        <w:t>, qu</w:t>
      </w:r>
      <w:r w:rsidR="00A84150" w:rsidRPr="00F617BE">
        <w:rPr>
          <w:rFonts w:ascii="Arial" w:hAnsi="Arial" w:cs="Arial"/>
          <w:sz w:val="32"/>
          <w:szCs w:val="32"/>
        </w:rPr>
        <w:t>e pela fé</w:t>
      </w:r>
      <w:r w:rsidR="00434E63" w:rsidRPr="00F617BE">
        <w:rPr>
          <w:rFonts w:ascii="Arial" w:hAnsi="Arial" w:cs="Arial"/>
          <w:sz w:val="32"/>
          <w:szCs w:val="32"/>
        </w:rPr>
        <w:t>, conced</w:t>
      </w:r>
      <w:r w:rsidR="00DF6195" w:rsidRPr="00F617BE">
        <w:rPr>
          <w:rFonts w:ascii="Arial" w:hAnsi="Arial" w:cs="Arial"/>
          <w:sz w:val="32"/>
          <w:szCs w:val="32"/>
        </w:rPr>
        <w:t>ia</w:t>
      </w:r>
      <w:r w:rsidR="00434E63" w:rsidRPr="00F617BE">
        <w:rPr>
          <w:rFonts w:ascii="Arial" w:hAnsi="Arial" w:cs="Arial"/>
          <w:sz w:val="32"/>
          <w:szCs w:val="32"/>
        </w:rPr>
        <w:t xml:space="preserve"> </w:t>
      </w:r>
      <w:r w:rsidR="00A84150" w:rsidRPr="00F617BE">
        <w:rPr>
          <w:rFonts w:ascii="Arial" w:hAnsi="Arial" w:cs="Arial"/>
          <w:sz w:val="32"/>
          <w:szCs w:val="32"/>
        </w:rPr>
        <w:t>o perdão e a justificação</w:t>
      </w:r>
      <w:r w:rsidR="003060D8" w:rsidRPr="00F617BE">
        <w:rPr>
          <w:rFonts w:ascii="Arial" w:hAnsi="Arial" w:cs="Arial"/>
          <w:sz w:val="32"/>
          <w:szCs w:val="32"/>
        </w:rPr>
        <w:t xml:space="preserve">. </w:t>
      </w:r>
    </w:p>
    <w:p w14:paraId="1289AB0F" w14:textId="77777777" w:rsidR="00B53832" w:rsidRDefault="002759F9" w:rsidP="00B53832">
      <w:pPr>
        <w:spacing w:line="360" w:lineRule="auto"/>
        <w:ind w:firstLine="709"/>
        <w:jc w:val="both"/>
        <w:rPr>
          <w:rFonts w:ascii="Arial" w:hAnsi="Arial" w:cs="Arial"/>
          <w:sz w:val="32"/>
          <w:szCs w:val="32"/>
        </w:rPr>
      </w:pPr>
      <w:r w:rsidRPr="00F617BE">
        <w:rPr>
          <w:rFonts w:ascii="Arial" w:hAnsi="Arial" w:cs="Arial"/>
          <w:sz w:val="32"/>
          <w:szCs w:val="32"/>
        </w:rPr>
        <w:t>Tornou-se conhecid</w:t>
      </w:r>
      <w:r w:rsidR="00EC3AD7" w:rsidRPr="00F617BE">
        <w:rPr>
          <w:rFonts w:ascii="Arial" w:hAnsi="Arial" w:cs="Arial"/>
          <w:sz w:val="32"/>
          <w:szCs w:val="32"/>
        </w:rPr>
        <w:t>a</w:t>
      </w:r>
      <w:r w:rsidRPr="00F617BE">
        <w:rPr>
          <w:rFonts w:ascii="Arial" w:hAnsi="Arial" w:cs="Arial"/>
          <w:sz w:val="32"/>
          <w:szCs w:val="32"/>
        </w:rPr>
        <w:t xml:space="preserve"> como a lei cerimonial. Junto com as outras leis: sacerdotais, de saúde, civis, e outros princípios de orientação para o bem-estar de uma comunidade, </w:t>
      </w:r>
      <w:r w:rsidR="00EC3AD7" w:rsidRPr="00F617BE">
        <w:rPr>
          <w:rFonts w:ascii="Arial" w:hAnsi="Arial" w:cs="Arial"/>
          <w:sz w:val="32"/>
          <w:szCs w:val="32"/>
        </w:rPr>
        <w:t>formaram o livro chamado: “a torah”, ou, o “Livro da lei do Senhor, ou, mais comumente: o “Livro da lei de Moisés”, distinguindo-a da lei dos Dez Mandamentos, ou também, a lei de Deus.</w:t>
      </w:r>
    </w:p>
    <w:p w14:paraId="24F28EB5" w14:textId="77777777" w:rsidR="00B53832" w:rsidRDefault="00EC3AD7" w:rsidP="00B53832">
      <w:pPr>
        <w:spacing w:line="360" w:lineRule="auto"/>
        <w:ind w:firstLine="709"/>
        <w:jc w:val="both"/>
        <w:rPr>
          <w:rFonts w:ascii="Arial" w:hAnsi="Arial" w:cs="Arial"/>
          <w:sz w:val="32"/>
          <w:szCs w:val="32"/>
        </w:rPr>
      </w:pPr>
      <w:r w:rsidRPr="00F617BE">
        <w:rPr>
          <w:rFonts w:ascii="Arial" w:hAnsi="Arial" w:cs="Arial"/>
          <w:sz w:val="32"/>
          <w:szCs w:val="32"/>
        </w:rPr>
        <w:t>Esta distinção está muito bem caracterizada pela</w:t>
      </w:r>
      <w:r w:rsidR="00E40C2B" w:rsidRPr="00F617BE">
        <w:rPr>
          <w:rFonts w:ascii="Arial" w:hAnsi="Arial" w:cs="Arial"/>
          <w:sz w:val="32"/>
          <w:szCs w:val="32"/>
        </w:rPr>
        <w:t xml:space="preserve"> </w:t>
      </w:r>
      <w:r w:rsidRPr="00F617BE">
        <w:rPr>
          <w:rFonts w:ascii="Arial" w:hAnsi="Arial" w:cs="Arial"/>
          <w:sz w:val="32"/>
          <w:szCs w:val="32"/>
        </w:rPr>
        <w:t>maneira</w:t>
      </w:r>
      <w:r w:rsidR="00E40C2B" w:rsidRPr="00F617BE">
        <w:rPr>
          <w:rFonts w:ascii="Arial" w:hAnsi="Arial" w:cs="Arial"/>
          <w:sz w:val="32"/>
          <w:szCs w:val="32"/>
        </w:rPr>
        <w:t xml:space="preserve"> </w:t>
      </w:r>
      <w:r w:rsidRPr="00F617BE">
        <w:rPr>
          <w:rFonts w:ascii="Arial" w:hAnsi="Arial" w:cs="Arial"/>
          <w:sz w:val="32"/>
          <w:szCs w:val="32"/>
        </w:rPr>
        <w:t>como</w:t>
      </w:r>
      <w:r w:rsidR="00E40C2B" w:rsidRPr="00F617BE">
        <w:rPr>
          <w:rFonts w:ascii="Arial" w:hAnsi="Arial" w:cs="Arial"/>
          <w:sz w:val="32"/>
          <w:szCs w:val="32"/>
        </w:rPr>
        <w:t xml:space="preserve"> </w:t>
      </w:r>
      <w:r w:rsidRPr="00F617BE">
        <w:rPr>
          <w:rFonts w:ascii="Arial" w:hAnsi="Arial" w:cs="Arial"/>
          <w:sz w:val="32"/>
          <w:szCs w:val="32"/>
        </w:rPr>
        <w:t>foram escritas</w:t>
      </w:r>
      <w:r w:rsidR="00E40C2B" w:rsidRPr="00F617BE">
        <w:rPr>
          <w:rFonts w:ascii="Arial" w:hAnsi="Arial" w:cs="Arial"/>
          <w:sz w:val="32"/>
          <w:szCs w:val="32"/>
        </w:rPr>
        <w:t xml:space="preserve"> e guardadas. A lei de Deus, os Dez Mandamentos, </w:t>
      </w:r>
      <w:r w:rsidR="00E40C2B" w:rsidRPr="00F617BE">
        <w:rPr>
          <w:rFonts w:ascii="Arial" w:hAnsi="Arial" w:cs="Arial"/>
          <w:i/>
          <w:iCs/>
          <w:sz w:val="32"/>
          <w:szCs w:val="32"/>
        </w:rPr>
        <w:t>“o Senhor escreveu nas tábuas</w:t>
      </w:r>
      <w:r w:rsidR="000F2431" w:rsidRPr="00F617BE">
        <w:rPr>
          <w:rFonts w:ascii="Arial" w:hAnsi="Arial" w:cs="Arial"/>
          <w:i/>
          <w:iCs/>
          <w:sz w:val="32"/>
          <w:szCs w:val="32"/>
        </w:rPr>
        <w:t>”</w:t>
      </w:r>
      <w:r w:rsidR="000F2431" w:rsidRPr="00F617BE">
        <w:rPr>
          <w:rFonts w:ascii="Arial" w:hAnsi="Arial" w:cs="Arial"/>
          <w:sz w:val="32"/>
          <w:szCs w:val="32"/>
        </w:rPr>
        <w:t xml:space="preserve"> (Dt 10:4, NAA), de pedra preparadas por Moisés (Dt 10:1,2). Depois de receber as tábuas</w:t>
      </w:r>
      <w:r w:rsidR="00B17EC4" w:rsidRPr="00F617BE">
        <w:rPr>
          <w:rFonts w:ascii="Arial" w:hAnsi="Arial" w:cs="Arial"/>
          <w:sz w:val="32"/>
          <w:szCs w:val="32"/>
        </w:rPr>
        <w:t xml:space="preserve"> de pedra</w:t>
      </w:r>
      <w:r w:rsidR="000F2431" w:rsidRPr="00F617BE">
        <w:rPr>
          <w:rFonts w:ascii="Arial" w:hAnsi="Arial" w:cs="Arial"/>
          <w:sz w:val="32"/>
          <w:szCs w:val="32"/>
        </w:rPr>
        <w:t xml:space="preserve">, Moisés declarou: </w:t>
      </w:r>
      <w:r w:rsidR="000F2431" w:rsidRPr="00F617BE">
        <w:rPr>
          <w:rFonts w:ascii="Arial" w:hAnsi="Arial" w:cs="Arial"/>
          <w:i/>
          <w:iCs/>
          <w:sz w:val="32"/>
          <w:szCs w:val="32"/>
        </w:rPr>
        <w:lastRenderedPageBreak/>
        <w:t>“pus as tábuas na arca que eu havia feito; e ali estão como o Senhor me ordenou”</w:t>
      </w:r>
      <w:r w:rsidR="000F2431" w:rsidRPr="00F617BE">
        <w:rPr>
          <w:rFonts w:ascii="Arial" w:hAnsi="Arial" w:cs="Arial"/>
          <w:sz w:val="32"/>
          <w:szCs w:val="32"/>
        </w:rPr>
        <w:t xml:space="preserve"> (Dt 10:5, NAA).</w:t>
      </w:r>
      <w:r w:rsidR="000F2431" w:rsidRPr="00F617BE">
        <w:rPr>
          <w:rFonts w:ascii="Arial" w:hAnsi="Arial" w:cs="Arial"/>
          <w:i/>
          <w:iCs/>
          <w:sz w:val="32"/>
          <w:szCs w:val="32"/>
        </w:rPr>
        <w:t xml:space="preserve"> </w:t>
      </w:r>
      <w:r w:rsidR="000F2431" w:rsidRPr="00F617BE">
        <w:rPr>
          <w:rFonts w:ascii="Arial" w:hAnsi="Arial" w:cs="Arial"/>
          <w:sz w:val="32"/>
          <w:szCs w:val="32"/>
        </w:rPr>
        <w:t xml:space="preserve"> </w:t>
      </w:r>
    </w:p>
    <w:p w14:paraId="68229C3C" w14:textId="77777777" w:rsidR="00B53832" w:rsidRDefault="000448A1" w:rsidP="00B53832">
      <w:pPr>
        <w:spacing w:line="360" w:lineRule="auto"/>
        <w:ind w:firstLine="709"/>
        <w:jc w:val="both"/>
        <w:rPr>
          <w:rFonts w:ascii="Arial" w:hAnsi="Arial" w:cs="Arial"/>
          <w:i/>
          <w:iCs/>
          <w:sz w:val="32"/>
          <w:szCs w:val="32"/>
        </w:rPr>
      </w:pPr>
      <w:r w:rsidRPr="00F617BE">
        <w:rPr>
          <w:rFonts w:ascii="Arial" w:hAnsi="Arial" w:cs="Arial"/>
          <w:sz w:val="32"/>
          <w:szCs w:val="32"/>
        </w:rPr>
        <w:t xml:space="preserve">Do livro da lei, a “torah”, é declarado que </w:t>
      </w:r>
      <w:r w:rsidRPr="00F617BE">
        <w:rPr>
          <w:rFonts w:ascii="Arial" w:hAnsi="Arial" w:cs="Arial"/>
          <w:i/>
          <w:iCs/>
          <w:sz w:val="32"/>
          <w:szCs w:val="32"/>
        </w:rPr>
        <w:t>“tendo Moisés acabado de escrever, integralmente, as palavras desta lei num livro, deu ordem aos levitas</w:t>
      </w:r>
      <w:r w:rsidR="00774CFB" w:rsidRPr="00F617BE">
        <w:rPr>
          <w:rFonts w:ascii="Arial" w:hAnsi="Arial" w:cs="Arial"/>
          <w:i/>
          <w:iCs/>
          <w:sz w:val="32"/>
          <w:szCs w:val="32"/>
        </w:rPr>
        <w:t>. [...] Peguem este Livro da Lei e coloquem-no ao lado da arca da aliança do Senhor, seu Deus, para que fique ali como testemunha contra vocês”</w:t>
      </w:r>
      <w:r w:rsidR="00774CFB" w:rsidRPr="00F617BE">
        <w:rPr>
          <w:rFonts w:ascii="Arial" w:hAnsi="Arial" w:cs="Arial"/>
          <w:sz w:val="32"/>
          <w:szCs w:val="32"/>
        </w:rPr>
        <w:t xml:space="preserve"> (Dt 31:24-24, NAA).</w:t>
      </w:r>
      <w:r w:rsidR="00701113" w:rsidRPr="00F617BE">
        <w:rPr>
          <w:rFonts w:ascii="Arial" w:hAnsi="Arial" w:cs="Arial"/>
          <w:sz w:val="32"/>
          <w:szCs w:val="32"/>
        </w:rPr>
        <w:t xml:space="preserve"> É importante lembrar que a lei moral, os Dez Mandamentos também estavam inseridos na “torah”, o livro da lei.</w:t>
      </w:r>
      <w:r w:rsidRPr="00F617BE">
        <w:rPr>
          <w:rFonts w:ascii="Arial" w:hAnsi="Arial" w:cs="Arial"/>
          <w:i/>
          <w:iCs/>
          <w:sz w:val="32"/>
          <w:szCs w:val="32"/>
        </w:rPr>
        <w:t xml:space="preserve"> </w:t>
      </w:r>
    </w:p>
    <w:p w14:paraId="7E50CEFA" w14:textId="77777777" w:rsidR="00B53832" w:rsidRDefault="00701113" w:rsidP="00B53832">
      <w:pPr>
        <w:spacing w:line="360" w:lineRule="auto"/>
        <w:ind w:firstLine="709"/>
        <w:jc w:val="both"/>
        <w:rPr>
          <w:rFonts w:ascii="Arial" w:hAnsi="Arial" w:cs="Arial"/>
          <w:sz w:val="32"/>
          <w:szCs w:val="32"/>
        </w:rPr>
      </w:pPr>
      <w:r w:rsidRPr="00F617BE">
        <w:rPr>
          <w:rFonts w:ascii="Arial" w:hAnsi="Arial" w:cs="Arial"/>
          <w:sz w:val="32"/>
          <w:szCs w:val="32"/>
        </w:rPr>
        <w:t xml:space="preserve">Entretanto, </w:t>
      </w:r>
      <w:r w:rsidR="00FD57D2" w:rsidRPr="00F617BE">
        <w:rPr>
          <w:rFonts w:ascii="Arial" w:hAnsi="Arial" w:cs="Arial"/>
          <w:sz w:val="32"/>
          <w:szCs w:val="32"/>
        </w:rPr>
        <w:t>o próprio Deus</w:t>
      </w:r>
      <w:r w:rsidRPr="00F617BE">
        <w:rPr>
          <w:rFonts w:ascii="Arial" w:hAnsi="Arial" w:cs="Arial"/>
          <w:sz w:val="32"/>
          <w:szCs w:val="32"/>
        </w:rPr>
        <w:t xml:space="preserve">, já havia </w:t>
      </w:r>
      <w:r w:rsidR="00FD57D2" w:rsidRPr="00F617BE">
        <w:rPr>
          <w:rFonts w:ascii="Arial" w:hAnsi="Arial" w:cs="Arial"/>
          <w:sz w:val="32"/>
          <w:szCs w:val="32"/>
        </w:rPr>
        <w:t>escr</w:t>
      </w:r>
      <w:r w:rsidRPr="00F617BE">
        <w:rPr>
          <w:rFonts w:ascii="Arial" w:hAnsi="Arial" w:cs="Arial"/>
          <w:sz w:val="32"/>
          <w:szCs w:val="32"/>
        </w:rPr>
        <w:t>ito os Dez Mandamentos</w:t>
      </w:r>
      <w:r w:rsidR="00FD57D2" w:rsidRPr="00F617BE">
        <w:rPr>
          <w:rFonts w:ascii="Arial" w:hAnsi="Arial" w:cs="Arial"/>
          <w:sz w:val="32"/>
          <w:szCs w:val="32"/>
        </w:rPr>
        <w:t xml:space="preserve"> em duas tábuas de pedra, revel</w:t>
      </w:r>
      <w:r w:rsidR="003726ED" w:rsidRPr="00F617BE">
        <w:rPr>
          <w:rFonts w:ascii="Arial" w:hAnsi="Arial" w:cs="Arial"/>
          <w:sz w:val="32"/>
          <w:szCs w:val="32"/>
        </w:rPr>
        <w:t>a</w:t>
      </w:r>
      <w:r w:rsidR="00FD57D2" w:rsidRPr="00F617BE">
        <w:rPr>
          <w:rFonts w:ascii="Arial" w:hAnsi="Arial" w:cs="Arial"/>
          <w:sz w:val="32"/>
          <w:szCs w:val="32"/>
        </w:rPr>
        <w:t xml:space="preserve">ndo assim que esta </w:t>
      </w:r>
      <w:r w:rsidR="003726ED" w:rsidRPr="00F617BE">
        <w:rPr>
          <w:rFonts w:ascii="Arial" w:hAnsi="Arial" w:cs="Arial"/>
          <w:sz w:val="32"/>
          <w:szCs w:val="32"/>
        </w:rPr>
        <w:t>l</w:t>
      </w:r>
      <w:r w:rsidR="00FD57D2" w:rsidRPr="00F617BE">
        <w:rPr>
          <w:rFonts w:ascii="Arial" w:hAnsi="Arial" w:cs="Arial"/>
          <w:sz w:val="32"/>
          <w:szCs w:val="32"/>
        </w:rPr>
        <w:t>ei é et</w:t>
      </w:r>
      <w:r w:rsidR="003726ED" w:rsidRPr="00F617BE">
        <w:rPr>
          <w:rFonts w:ascii="Arial" w:hAnsi="Arial" w:cs="Arial"/>
          <w:sz w:val="32"/>
          <w:szCs w:val="32"/>
        </w:rPr>
        <w:t>e</w:t>
      </w:r>
      <w:r w:rsidR="00FD57D2" w:rsidRPr="00F617BE">
        <w:rPr>
          <w:rFonts w:ascii="Arial" w:hAnsi="Arial" w:cs="Arial"/>
          <w:sz w:val="32"/>
          <w:szCs w:val="32"/>
        </w:rPr>
        <w:t xml:space="preserve">rna </w:t>
      </w:r>
      <w:r w:rsidR="003726ED" w:rsidRPr="00F617BE">
        <w:rPr>
          <w:rFonts w:ascii="Arial" w:hAnsi="Arial" w:cs="Arial"/>
          <w:sz w:val="32"/>
          <w:szCs w:val="32"/>
        </w:rPr>
        <w:t xml:space="preserve">e imutável </w:t>
      </w:r>
      <w:r w:rsidR="00FD57D2" w:rsidRPr="00F617BE">
        <w:rPr>
          <w:rFonts w:ascii="Arial" w:hAnsi="Arial" w:cs="Arial"/>
          <w:sz w:val="32"/>
          <w:szCs w:val="32"/>
        </w:rPr>
        <w:t>como</w:t>
      </w:r>
      <w:r w:rsidR="003726ED" w:rsidRPr="00F617BE">
        <w:rPr>
          <w:rFonts w:ascii="Arial" w:hAnsi="Arial" w:cs="Arial"/>
          <w:sz w:val="32"/>
          <w:szCs w:val="32"/>
        </w:rPr>
        <w:t xml:space="preserve"> </w:t>
      </w:r>
      <w:r w:rsidR="00FD57D2" w:rsidRPr="00F617BE">
        <w:rPr>
          <w:rFonts w:ascii="Arial" w:hAnsi="Arial" w:cs="Arial"/>
          <w:sz w:val="32"/>
          <w:szCs w:val="32"/>
        </w:rPr>
        <w:t>o</w:t>
      </w:r>
      <w:r w:rsidR="003726ED" w:rsidRPr="00F617BE">
        <w:rPr>
          <w:rFonts w:ascii="Arial" w:hAnsi="Arial" w:cs="Arial"/>
          <w:sz w:val="32"/>
          <w:szCs w:val="32"/>
        </w:rPr>
        <w:t xml:space="preserve"> </w:t>
      </w:r>
      <w:r w:rsidR="009C36C6" w:rsidRPr="00F617BE">
        <w:rPr>
          <w:rFonts w:ascii="Arial" w:hAnsi="Arial" w:cs="Arial"/>
          <w:sz w:val="32"/>
          <w:szCs w:val="32"/>
        </w:rPr>
        <w:t xml:space="preserve">seu </w:t>
      </w:r>
      <w:r w:rsidR="003726ED" w:rsidRPr="00F617BE">
        <w:rPr>
          <w:rFonts w:ascii="Arial" w:hAnsi="Arial" w:cs="Arial"/>
          <w:sz w:val="32"/>
          <w:szCs w:val="32"/>
        </w:rPr>
        <w:t>A</w:t>
      </w:r>
      <w:r w:rsidR="00FD57D2" w:rsidRPr="00F617BE">
        <w:rPr>
          <w:rFonts w:ascii="Arial" w:hAnsi="Arial" w:cs="Arial"/>
          <w:sz w:val="32"/>
          <w:szCs w:val="32"/>
        </w:rPr>
        <w:t>utor que</w:t>
      </w:r>
      <w:r w:rsidR="003726ED" w:rsidRPr="00F617BE">
        <w:rPr>
          <w:rFonts w:ascii="Arial" w:hAnsi="Arial" w:cs="Arial"/>
          <w:sz w:val="32"/>
          <w:szCs w:val="32"/>
        </w:rPr>
        <w:t xml:space="preserve"> </w:t>
      </w:r>
      <w:r w:rsidR="00FD57D2" w:rsidRPr="00F617BE">
        <w:rPr>
          <w:rFonts w:ascii="Arial" w:hAnsi="Arial" w:cs="Arial"/>
          <w:sz w:val="32"/>
          <w:szCs w:val="32"/>
        </w:rPr>
        <w:t>a</w:t>
      </w:r>
      <w:r w:rsidR="003726ED" w:rsidRPr="00F617BE">
        <w:rPr>
          <w:rFonts w:ascii="Arial" w:hAnsi="Arial" w:cs="Arial"/>
          <w:sz w:val="32"/>
          <w:szCs w:val="32"/>
        </w:rPr>
        <w:t xml:space="preserve"> </w:t>
      </w:r>
      <w:r w:rsidR="00FD57D2" w:rsidRPr="00F617BE">
        <w:rPr>
          <w:rFonts w:ascii="Arial" w:hAnsi="Arial" w:cs="Arial"/>
          <w:sz w:val="32"/>
          <w:szCs w:val="32"/>
        </w:rPr>
        <w:t>re</w:t>
      </w:r>
      <w:r w:rsidR="003726ED" w:rsidRPr="00F617BE">
        <w:rPr>
          <w:rFonts w:ascii="Arial" w:hAnsi="Arial" w:cs="Arial"/>
          <w:sz w:val="32"/>
          <w:szCs w:val="32"/>
        </w:rPr>
        <w:t>d</w:t>
      </w:r>
      <w:r w:rsidR="00FD57D2" w:rsidRPr="00F617BE">
        <w:rPr>
          <w:rFonts w:ascii="Arial" w:hAnsi="Arial" w:cs="Arial"/>
          <w:sz w:val="32"/>
          <w:szCs w:val="32"/>
        </w:rPr>
        <w:t>igiu</w:t>
      </w:r>
      <w:r w:rsidR="0063415B" w:rsidRPr="00F617BE">
        <w:rPr>
          <w:rFonts w:ascii="Arial" w:hAnsi="Arial" w:cs="Arial"/>
          <w:sz w:val="32"/>
          <w:szCs w:val="32"/>
        </w:rPr>
        <w:t>,</w:t>
      </w:r>
      <w:r w:rsidR="00FD57D2" w:rsidRPr="00F617BE">
        <w:rPr>
          <w:rFonts w:ascii="Arial" w:hAnsi="Arial" w:cs="Arial"/>
          <w:sz w:val="32"/>
          <w:szCs w:val="32"/>
        </w:rPr>
        <w:t xml:space="preserve"> permanente </w:t>
      </w:r>
      <w:r w:rsidR="003726ED" w:rsidRPr="00F617BE">
        <w:rPr>
          <w:rFonts w:ascii="Arial" w:hAnsi="Arial" w:cs="Arial"/>
          <w:sz w:val="32"/>
          <w:szCs w:val="32"/>
        </w:rPr>
        <w:t xml:space="preserve">como as </w:t>
      </w:r>
      <w:r w:rsidR="00FD57D2" w:rsidRPr="00F617BE">
        <w:rPr>
          <w:rFonts w:ascii="Arial" w:hAnsi="Arial" w:cs="Arial"/>
          <w:sz w:val="32"/>
          <w:szCs w:val="32"/>
        </w:rPr>
        <w:t xml:space="preserve">rochas </w:t>
      </w:r>
      <w:r w:rsidR="003726ED" w:rsidRPr="00F617BE">
        <w:rPr>
          <w:rFonts w:ascii="Arial" w:hAnsi="Arial" w:cs="Arial"/>
          <w:i/>
          <w:iCs/>
          <w:sz w:val="32"/>
          <w:szCs w:val="32"/>
        </w:rPr>
        <w:t>“dos montes eternos”</w:t>
      </w:r>
      <w:r w:rsidR="003726ED" w:rsidRPr="00F617BE">
        <w:rPr>
          <w:rFonts w:ascii="Arial" w:hAnsi="Arial" w:cs="Arial"/>
          <w:sz w:val="32"/>
          <w:szCs w:val="32"/>
        </w:rPr>
        <w:t xml:space="preserve"> (Gn 49:26, NAA)</w:t>
      </w:r>
      <w:r w:rsidR="00806525" w:rsidRPr="00F617BE">
        <w:rPr>
          <w:rFonts w:ascii="Arial" w:hAnsi="Arial" w:cs="Arial"/>
          <w:sz w:val="32"/>
          <w:szCs w:val="32"/>
        </w:rPr>
        <w:t>, de onde as tábuas foram tiradas</w:t>
      </w:r>
      <w:r w:rsidR="003726ED" w:rsidRPr="00F617BE">
        <w:rPr>
          <w:rFonts w:ascii="Arial" w:hAnsi="Arial" w:cs="Arial"/>
          <w:sz w:val="32"/>
          <w:szCs w:val="32"/>
        </w:rPr>
        <w:t>.</w:t>
      </w:r>
    </w:p>
    <w:p w14:paraId="488580C1" w14:textId="77777777" w:rsidR="00B53832" w:rsidRDefault="003726ED" w:rsidP="00B53832">
      <w:pPr>
        <w:spacing w:line="360" w:lineRule="auto"/>
        <w:ind w:firstLine="709"/>
        <w:jc w:val="both"/>
        <w:rPr>
          <w:rFonts w:ascii="Arial" w:hAnsi="Arial" w:cs="Arial"/>
          <w:sz w:val="32"/>
          <w:szCs w:val="32"/>
        </w:rPr>
      </w:pPr>
      <w:r w:rsidRPr="00F617BE">
        <w:rPr>
          <w:rFonts w:ascii="Arial" w:hAnsi="Arial" w:cs="Arial"/>
          <w:sz w:val="32"/>
          <w:szCs w:val="32"/>
        </w:rPr>
        <w:t xml:space="preserve">A lei cerimonial com seus ritos e símbolos típicos, foi redigida e escrita por Moisés, em um livro, revelando a sua transitoriedade, </w:t>
      </w:r>
      <w:r w:rsidR="0063415B" w:rsidRPr="00F617BE">
        <w:rPr>
          <w:rFonts w:ascii="Arial" w:hAnsi="Arial" w:cs="Arial"/>
          <w:sz w:val="32"/>
          <w:szCs w:val="32"/>
        </w:rPr>
        <w:t xml:space="preserve">como instrumento típico, </w:t>
      </w:r>
      <w:r w:rsidR="0063415B" w:rsidRPr="00F617BE">
        <w:rPr>
          <w:rFonts w:ascii="Arial" w:hAnsi="Arial" w:cs="Arial"/>
          <w:i/>
          <w:iCs/>
          <w:sz w:val="32"/>
          <w:szCs w:val="32"/>
        </w:rPr>
        <w:t>“até que viesse o Descendente a quem se referia a promessa”</w:t>
      </w:r>
      <w:r w:rsidR="0063415B" w:rsidRPr="00F617BE">
        <w:rPr>
          <w:rFonts w:ascii="Arial" w:hAnsi="Arial" w:cs="Arial"/>
          <w:sz w:val="32"/>
          <w:szCs w:val="32"/>
        </w:rPr>
        <w:t xml:space="preserve"> (Gl 3:19, NVI)</w:t>
      </w:r>
      <w:r w:rsidR="002A2099" w:rsidRPr="00F617BE">
        <w:rPr>
          <w:rFonts w:ascii="Arial" w:hAnsi="Arial" w:cs="Arial"/>
          <w:sz w:val="32"/>
          <w:szCs w:val="32"/>
        </w:rPr>
        <w:t xml:space="preserve">, </w:t>
      </w:r>
      <w:r w:rsidR="003060D8" w:rsidRPr="00F617BE">
        <w:rPr>
          <w:rFonts w:ascii="Arial" w:hAnsi="Arial" w:cs="Arial"/>
          <w:sz w:val="32"/>
          <w:szCs w:val="32"/>
        </w:rPr>
        <w:t>o prometido Salvador, o Descendente da mulher:</w:t>
      </w:r>
      <w:r w:rsidR="003060D8" w:rsidRPr="00F617BE">
        <w:rPr>
          <w:rFonts w:ascii="Arial" w:hAnsi="Arial" w:cs="Arial"/>
          <w:i/>
          <w:sz w:val="32"/>
          <w:szCs w:val="32"/>
        </w:rPr>
        <w:t xml:space="preserve"> “ao seu Descendente, que é Cristo”</w:t>
      </w:r>
      <w:r w:rsidR="003060D8" w:rsidRPr="00F617BE">
        <w:rPr>
          <w:rFonts w:ascii="Arial" w:hAnsi="Arial" w:cs="Arial"/>
          <w:iCs/>
          <w:sz w:val="32"/>
          <w:szCs w:val="32"/>
        </w:rPr>
        <w:t xml:space="preserve"> (</w:t>
      </w:r>
      <w:r w:rsidR="003060D8" w:rsidRPr="00F617BE">
        <w:rPr>
          <w:rFonts w:ascii="Arial" w:hAnsi="Arial" w:cs="Arial"/>
          <w:sz w:val="32"/>
          <w:szCs w:val="32"/>
        </w:rPr>
        <w:t>Gl 3:16, NAA).</w:t>
      </w:r>
    </w:p>
    <w:p w14:paraId="036ED567" w14:textId="77777777" w:rsidR="00B53832" w:rsidRDefault="00881EB5" w:rsidP="00B53832">
      <w:pPr>
        <w:spacing w:line="360" w:lineRule="auto"/>
        <w:ind w:firstLine="709"/>
        <w:jc w:val="both"/>
        <w:rPr>
          <w:rFonts w:ascii="Arial" w:hAnsi="Arial"/>
          <w:sz w:val="32"/>
          <w:szCs w:val="32"/>
        </w:rPr>
      </w:pPr>
      <w:r w:rsidRPr="00F617BE">
        <w:rPr>
          <w:rFonts w:ascii="Arial" w:hAnsi="Arial"/>
          <w:sz w:val="32"/>
          <w:szCs w:val="32"/>
        </w:rPr>
        <w:t xml:space="preserve">Ora, os judeus aprenderam que transgredindo a lei moral, para obter o perdão e a justificação, conforme instruções da lei cerimonial, no santuário eram diariamente oferecidos dois cordeiros como sacrifício contínuo, </w:t>
      </w:r>
      <w:r w:rsidRPr="00F617BE">
        <w:rPr>
          <w:rFonts w:ascii="Arial" w:hAnsi="Arial"/>
          <w:sz w:val="32"/>
          <w:szCs w:val="32"/>
        </w:rPr>
        <w:lastRenderedPageBreak/>
        <w:t>tipificando a permanente graça de Deus. A fé nesta provisão de Deus, conferia-lhes a certeza da reconciliação.</w:t>
      </w:r>
    </w:p>
    <w:p w14:paraId="7352A86C" w14:textId="77777777" w:rsidR="00B53832" w:rsidRDefault="00881EB5" w:rsidP="00B53832">
      <w:pPr>
        <w:spacing w:line="360" w:lineRule="auto"/>
        <w:ind w:firstLine="709"/>
        <w:jc w:val="both"/>
        <w:rPr>
          <w:rFonts w:ascii="Arial" w:hAnsi="Arial"/>
          <w:sz w:val="32"/>
          <w:szCs w:val="32"/>
        </w:rPr>
      </w:pPr>
      <w:r w:rsidRPr="00F617BE">
        <w:rPr>
          <w:rFonts w:ascii="Arial" w:hAnsi="Arial"/>
          <w:sz w:val="32"/>
          <w:szCs w:val="32"/>
        </w:rPr>
        <w:t>No entanto, es</w:t>
      </w:r>
      <w:r w:rsidR="00E549FF" w:rsidRPr="00F617BE">
        <w:rPr>
          <w:rFonts w:ascii="Arial" w:hAnsi="Arial"/>
          <w:sz w:val="32"/>
          <w:szCs w:val="32"/>
        </w:rPr>
        <w:t>s</w:t>
      </w:r>
      <w:r w:rsidRPr="00F617BE">
        <w:rPr>
          <w:rFonts w:ascii="Arial" w:hAnsi="Arial"/>
          <w:sz w:val="32"/>
          <w:szCs w:val="32"/>
        </w:rPr>
        <w:t>a certeza não declarava o caso como totalmente solucionado. Em ocasião oportuna, e mais especificamente nas três oportunidades das grandes festas espirituais, o transgressor trazia o seu cordeiro para o sacrifício, apresentando-se no santuário perante o sacerdote e o altar dos sacrifícios, para cumprir determinados ritos e des</w:t>
      </w:r>
      <w:r w:rsidR="00E549FF" w:rsidRPr="00F617BE">
        <w:rPr>
          <w:rFonts w:ascii="Arial" w:hAnsi="Arial"/>
          <w:sz w:val="32"/>
          <w:szCs w:val="32"/>
        </w:rPr>
        <w:t>s</w:t>
      </w:r>
      <w:r w:rsidRPr="00F617BE">
        <w:rPr>
          <w:rFonts w:ascii="Arial" w:hAnsi="Arial"/>
          <w:sz w:val="32"/>
          <w:szCs w:val="32"/>
        </w:rPr>
        <w:t xml:space="preserve">e modo expiar a transgressão. </w:t>
      </w:r>
    </w:p>
    <w:p w14:paraId="2D4C7EDE" w14:textId="77777777" w:rsidR="00B53832" w:rsidRDefault="00881EB5" w:rsidP="00B53832">
      <w:pPr>
        <w:spacing w:line="360" w:lineRule="auto"/>
        <w:ind w:firstLine="709"/>
        <w:jc w:val="both"/>
        <w:rPr>
          <w:rFonts w:ascii="Arial" w:hAnsi="Arial"/>
          <w:sz w:val="32"/>
          <w:szCs w:val="32"/>
        </w:rPr>
      </w:pPr>
      <w:r w:rsidRPr="00F617BE">
        <w:rPr>
          <w:rFonts w:ascii="Arial" w:hAnsi="Arial"/>
          <w:sz w:val="32"/>
          <w:szCs w:val="32"/>
        </w:rPr>
        <w:t>Es</w:t>
      </w:r>
      <w:r w:rsidR="00E549FF" w:rsidRPr="00F617BE">
        <w:rPr>
          <w:rFonts w:ascii="Arial" w:hAnsi="Arial"/>
          <w:sz w:val="32"/>
          <w:szCs w:val="32"/>
        </w:rPr>
        <w:t>s</w:t>
      </w:r>
      <w:r w:rsidRPr="00F617BE">
        <w:rPr>
          <w:rFonts w:ascii="Arial" w:hAnsi="Arial"/>
          <w:sz w:val="32"/>
          <w:szCs w:val="32"/>
        </w:rPr>
        <w:t xml:space="preserve">e é o claro ensino contido na lei das cerimônias e assim o povo de Israel procedia. </w:t>
      </w:r>
      <w:r w:rsidRPr="00F617BE">
        <w:rPr>
          <w:rFonts w:ascii="Arial" w:hAnsi="Arial"/>
          <w:i/>
          <w:sz w:val="32"/>
          <w:szCs w:val="32"/>
        </w:rPr>
        <w:t>“Fala aos filhos de Israel, dizendo: Quando alguém pecar</w:t>
      </w:r>
      <w:r w:rsidR="00E549FF" w:rsidRPr="00F617BE">
        <w:rPr>
          <w:rFonts w:ascii="Arial" w:hAnsi="Arial"/>
          <w:i/>
          <w:sz w:val="32"/>
          <w:szCs w:val="32"/>
        </w:rPr>
        <w:t xml:space="preserve"> [</w:t>
      </w:r>
      <w:r w:rsidRPr="00F617BE">
        <w:rPr>
          <w:rFonts w:ascii="Arial" w:hAnsi="Arial"/>
          <w:i/>
          <w:sz w:val="32"/>
          <w:szCs w:val="32"/>
        </w:rPr>
        <w:t>...</w:t>
      </w:r>
      <w:r w:rsidR="00E549FF" w:rsidRPr="00F617BE">
        <w:rPr>
          <w:rFonts w:ascii="Arial" w:hAnsi="Arial"/>
          <w:i/>
          <w:sz w:val="32"/>
          <w:szCs w:val="32"/>
        </w:rPr>
        <w:t>]</w:t>
      </w:r>
      <w:r w:rsidRPr="00F617BE">
        <w:rPr>
          <w:rFonts w:ascii="Arial" w:hAnsi="Arial"/>
          <w:i/>
          <w:sz w:val="32"/>
          <w:szCs w:val="32"/>
        </w:rPr>
        <w:t xml:space="preserve"> contra qualquer dos mandamentos do Senhor,</w:t>
      </w:r>
      <w:r w:rsidR="00E549FF" w:rsidRPr="00F617BE">
        <w:rPr>
          <w:rFonts w:ascii="Arial" w:hAnsi="Arial"/>
          <w:i/>
          <w:sz w:val="32"/>
          <w:szCs w:val="32"/>
        </w:rPr>
        <w:t xml:space="preserve"> [</w:t>
      </w:r>
      <w:r w:rsidRPr="00F617BE">
        <w:rPr>
          <w:rFonts w:ascii="Arial" w:hAnsi="Arial"/>
          <w:i/>
          <w:sz w:val="32"/>
          <w:szCs w:val="32"/>
        </w:rPr>
        <w:t>...</w:t>
      </w:r>
      <w:r w:rsidR="00E549FF" w:rsidRPr="00F617BE">
        <w:rPr>
          <w:rFonts w:ascii="Arial" w:hAnsi="Arial"/>
          <w:i/>
          <w:sz w:val="32"/>
          <w:szCs w:val="32"/>
        </w:rPr>
        <w:t>]</w:t>
      </w:r>
      <w:r w:rsidRPr="00F617BE">
        <w:rPr>
          <w:rFonts w:ascii="Arial" w:hAnsi="Arial"/>
          <w:i/>
          <w:sz w:val="32"/>
          <w:szCs w:val="32"/>
        </w:rPr>
        <w:t xml:space="preserve"> oferecerá pelo seu pecado</w:t>
      </w:r>
      <w:r w:rsidR="00E549FF" w:rsidRPr="00F617BE">
        <w:rPr>
          <w:rFonts w:ascii="Arial" w:hAnsi="Arial"/>
          <w:i/>
          <w:sz w:val="32"/>
          <w:szCs w:val="32"/>
        </w:rPr>
        <w:t xml:space="preserve"> [</w:t>
      </w:r>
      <w:r w:rsidRPr="00F617BE">
        <w:rPr>
          <w:rFonts w:ascii="Arial" w:hAnsi="Arial"/>
          <w:i/>
          <w:sz w:val="32"/>
          <w:szCs w:val="32"/>
        </w:rPr>
        <w:t>...</w:t>
      </w:r>
      <w:r w:rsidR="00E549FF" w:rsidRPr="00F617BE">
        <w:rPr>
          <w:rFonts w:ascii="Arial" w:hAnsi="Arial"/>
          <w:i/>
          <w:sz w:val="32"/>
          <w:szCs w:val="32"/>
        </w:rPr>
        <w:t>].</w:t>
      </w:r>
      <w:r w:rsidRPr="00F617BE">
        <w:rPr>
          <w:rFonts w:ascii="Arial" w:hAnsi="Arial"/>
          <w:i/>
          <w:sz w:val="32"/>
          <w:szCs w:val="32"/>
        </w:rPr>
        <w:t xml:space="preserve"> Assim, o sacerdote, por essa pessoa, fará expiação do seu pecado que cometeu, e lhe será perdoado”</w:t>
      </w:r>
      <w:r w:rsidR="00E549FF" w:rsidRPr="00F617BE">
        <w:rPr>
          <w:rFonts w:ascii="Arial" w:hAnsi="Arial"/>
          <w:iCs/>
          <w:sz w:val="32"/>
          <w:szCs w:val="32"/>
        </w:rPr>
        <w:t xml:space="preserve"> (</w:t>
      </w:r>
      <w:r w:rsidRPr="00F617BE">
        <w:rPr>
          <w:rFonts w:ascii="Arial" w:hAnsi="Arial"/>
          <w:sz w:val="32"/>
          <w:szCs w:val="32"/>
        </w:rPr>
        <w:t>Lv 4:2, 3</w:t>
      </w:r>
      <w:r w:rsidR="00E549FF" w:rsidRPr="00F617BE">
        <w:rPr>
          <w:rFonts w:ascii="Arial" w:hAnsi="Arial"/>
          <w:sz w:val="32"/>
          <w:szCs w:val="32"/>
        </w:rPr>
        <w:t xml:space="preserve">, </w:t>
      </w:r>
      <w:r w:rsidRPr="00F617BE">
        <w:rPr>
          <w:rFonts w:ascii="Arial" w:hAnsi="Arial"/>
          <w:sz w:val="32"/>
          <w:szCs w:val="32"/>
        </w:rPr>
        <w:t>35</w:t>
      </w:r>
      <w:r w:rsidR="00E549FF" w:rsidRPr="00F617BE">
        <w:rPr>
          <w:rFonts w:ascii="Arial" w:hAnsi="Arial"/>
          <w:sz w:val="32"/>
          <w:szCs w:val="32"/>
        </w:rPr>
        <w:t>,</w:t>
      </w:r>
      <w:r w:rsidRPr="00F617BE">
        <w:rPr>
          <w:rFonts w:ascii="Arial" w:hAnsi="Arial"/>
          <w:sz w:val="32"/>
          <w:szCs w:val="32"/>
        </w:rPr>
        <w:t xml:space="preserve"> ARA</w:t>
      </w:r>
      <w:r w:rsidR="00E549FF" w:rsidRPr="00F617BE">
        <w:rPr>
          <w:rFonts w:ascii="Arial" w:hAnsi="Arial"/>
          <w:sz w:val="32"/>
          <w:szCs w:val="32"/>
        </w:rPr>
        <w:t>)</w:t>
      </w:r>
      <w:r w:rsidRPr="00F617BE">
        <w:rPr>
          <w:rFonts w:ascii="Arial" w:hAnsi="Arial"/>
          <w:sz w:val="32"/>
          <w:szCs w:val="32"/>
        </w:rPr>
        <w:t>.</w:t>
      </w:r>
    </w:p>
    <w:p w14:paraId="152BD8A4" w14:textId="77777777" w:rsidR="00B53832" w:rsidRDefault="00881EB5" w:rsidP="00B53832">
      <w:pPr>
        <w:spacing w:line="360" w:lineRule="auto"/>
        <w:ind w:firstLine="709"/>
        <w:jc w:val="both"/>
        <w:rPr>
          <w:rFonts w:ascii="Arial" w:hAnsi="Arial"/>
          <w:sz w:val="32"/>
          <w:szCs w:val="32"/>
        </w:rPr>
      </w:pPr>
      <w:r w:rsidRPr="00F617BE">
        <w:rPr>
          <w:rFonts w:ascii="Arial" w:hAnsi="Arial"/>
          <w:sz w:val="32"/>
          <w:szCs w:val="32"/>
        </w:rPr>
        <w:t xml:space="preserve">Quando alguém pecava contra qualquer dos mandamentos do Senhor, preceitos da lei moral, compreendia que a própria lei moral o condenava e o declarava injusto. O pecador não buscava justificação praticando dali para frente à risca, os princípios da lei moral. Praticava-os sim, para não agravar a sua condição de pecador, continuando e aumentando as práticas pecaminosas. Porém, o pecado cometido sempre lhe estava </w:t>
      </w:r>
      <w:r w:rsidRPr="00F617BE">
        <w:rPr>
          <w:rFonts w:ascii="Arial" w:hAnsi="Arial"/>
          <w:sz w:val="32"/>
          <w:szCs w:val="32"/>
        </w:rPr>
        <w:lastRenderedPageBreak/>
        <w:t xml:space="preserve">presente. Confessou o rei Davi: </w:t>
      </w:r>
      <w:r w:rsidRPr="00F617BE">
        <w:rPr>
          <w:rFonts w:ascii="Arial" w:hAnsi="Arial"/>
          <w:i/>
          <w:sz w:val="32"/>
          <w:szCs w:val="32"/>
        </w:rPr>
        <w:t>“O meu pecado está sempre diante de mim”</w:t>
      </w:r>
      <w:r w:rsidR="00E549FF" w:rsidRPr="00F617BE">
        <w:rPr>
          <w:rFonts w:ascii="Arial" w:hAnsi="Arial"/>
          <w:iCs/>
          <w:sz w:val="32"/>
          <w:szCs w:val="32"/>
        </w:rPr>
        <w:t xml:space="preserve"> (</w:t>
      </w:r>
      <w:r w:rsidRPr="00F617BE">
        <w:rPr>
          <w:rFonts w:ascii="Arial" w:hAnsi="Arial"/>
          <w:sz w:val="32"/>
          <w:szCs w:val="32"/>
        </w:rPr>
        <w:t>Sl 51:3</w:t>
      </w:r>
      <w:r w:rsidR="00E549FF" w:rsidRPr="00F617BE">
        <w:rPr>
          <w:rFonts w:ascii="Arial" w:hAnsi="Arial"/>
          <w:sz w:val="32"/>
          <w:szCs w:val="32"/>
        </w:rPr>
        <w:t>,</w:t>
      </w:r>
      <w:r w:rsidRPr="00F617BE">
        <w:rPr>
          <w:rFonts w:ascii="Arial" w:hAnsi="Arial"/>
          <w:sz w:val="32"/>
          <w:szCs w:val="32"/>
        </w:rPr>
        <w:t xml:space="preserve"> ARA</w:t>
      </w:r>
      <w:r w:rsidR="00E549FF" w:rsidRPr="00F617BE">
        <w:rPr>
          <w:rFonts w:ascii="Arial" w:hAnsi="Arial"/>
          <w:sz w:val="32"/>
          <w:szCs w:val="32"/>
        </w:rPr>
        <w:t>)</w:t>
      </w:r>
      <w:r w:rsidRPr="00F617BE">
        <w:rPr>
          <w:rFonts w:ascii="Arial" w:hAnsi="Arial"/>
          <w:sz w:val="32"/>
          <w:szCs w:val="32"/>
        </w:rPr>
        <w:t>.</w:t>
      </w:r>
    </w:p>
    <w:p w14:paraId="1D11FA93" w14:textId="77777777" w:rsidR="00B53832" w:rsidRDefault="00881EB5" w:rsidP="00B53832">
      <w:pPr>
        <w:spacing w:line="360" w:lineRule="auto"/>
        <w:ind w:firstLine="709"/>
        <w:jc w:val="both"/>
        <w:rPr>
          <w:rFonts w:ascii="Arial" w:hAnsi="Arial"/>
          <w:sz w:val="32"/>
          <w:szCs w:val="32"/>
        </w:rPr>
      </w:pPr>
      <w:r w:rsidRPr="00F617BE">
        <w:rPr>
          <w:rFonts w:ascii="Arial" w:hAnsi="Arial"/>
          <w:sz w:val="32"/>
          <w:szCs w:val="32"/>
        </w:rPr>
        <w:t>ara obter o perdão e ser declarado justo recorria ao sacrifício de inocente animal acompanhado dos ritos cerimoniais. Na apresentação e sacrifício do inocente substituto, o pecador estava expressando o seu arrependimento e fazendo a confissão de seus pecados e consequentemente pedindo o perdão e a justificação. Todo este ritual era executado com inteira confiança na graça de Deus. O animal que morria em favor do pecador, tipificava Cristo. O perdão era obtido não pela fé no animal, mas pela fé em Quem ele tipificava. Todo o processo fundamentava-se na graça tipificada, apontando para o verdadeiro e real sacrifício da graça – Jesus. O arrependimento e a confissão sinceros sempre eram aceitos por Deus em demonstrações que transmitiam esta certeza para o suplicante. Cumprido o ritual, retornava para casa, jubiloso, sentindo-se reconciliado com Deus, o Pai, de quem se separara pela transgressão da lei moral.</w:t>
      </w:r>
    </w:p>
    <w:p w14:paraId="66175A45" w14:textId="77777777" w:rsidR="00B53832" w:rsidRDefault="000624C2" w:rsidP="00B53832">
      <w:pPr>
        <w:spacing w:line="360" w:lineRule="auto"/>
        <w:ind w:firstLine="709"/>
        <w:jc w:val="both"/>
        <w:rPr>
          <w:rFonts w:ascii="Arial" w:hAnsi="Arial" w:cs="Arial"/>
          <w:sz w:val="32"/>
          <w:szCs w:val="32"/>
        </w:rPr>
      </w:pPr>
      <w:r w:rsidRPr="00F617BE">
        <w:rPr>
          <w:rFonts w:ascii="Arial" w:hAnsi="Arial" w:cs="Arial"/>
          <w:sz w:val="32"/>
          <w:szCs w:val="32"/>
        </w:rPr>
        <w:t xml:space="preserve">Com Jesus Cristo, morrendo sobre a cruz, </w:t>
      </w:r>
      <w:r w:rsidR="00CA7118" w:rsidRPr="00F617BE">
        <w:rPr>
          <w:rFonts w:ascii="Arial" w:hAnsi="Arial" w:cs="Arial"/>
          <w:sz w:val="32"/>
          <w:szCs w:val="32"/>
        </w:rPr>
        <w:t xml:space="preserve">as </w:t>
      </w:r>
      <w:r w:rsidR="00BD2973" w:rsidRPr="00F617BE">
        <w:rPr>
          <w:rFonts w:ascii="Arial" w:hAnsi="Arial" w:cs="Arial"/>
          <w:sz w:val="32"/>
          <w:szCs w:val="32"/>
        </w:rPr>
        <w:t xml:space="preserve">cerimônias e </w:t>
      </w:r>
      <w:r w:rsidRPr="00F617BE">
        <w:rPr>
          <w:rFonts w:ascii="Arial" w:hAnsi="Arial" w:cs="Arial"/>
          <w:sz w:val="32"/>
          <w:szCs w:val="32"/>
        </w:rPr>
        <w:t>os sacrifícios</w:t>
      </w:r>
      <w:r w:rsidR="00CD0956" w:rsidRPr="00F617BE">
        <w:rPr>
          <w:rFonts w:ascii="Arial" w:hAnsi="Arial" w:cs="Arial"/>
          <w:sz w:val="32"/>
          <w:szCs w:val="32"/>
        </w:rPr>
        <w:t xml:space="preserve"> típicos</w:t>
      </w:r>
      <w:r w:rsidRPr="00F617BE">
        <w:rPr>
          <w:rFonts w:ascii="Arial" w:hAnsi="Arial" w:cs="Arial"/>
          <w:sz w:val="32"/>
          <w:szCs w:val="32"/>
        </w:rPr>
        <w:t xml:space="preserve"> pelas transgressões</w:t>
      </w:r>
      <w:r w:rsidR="00CA7118" w:rsidRPr="00F617BE">
        <w:rPr>
          <w:rFonts w:ascii="Arial" w:hAnsi="Arial" w:cs="Arial"/>
          <w:sz w:val="32"/>
          <w:szCs w:val="32"/>
        </w:rPr>
        <w:t xml:space="preserve"> cessaram</w:t>
      </w:r>
      <w:r w:rsidRPr="00F617BE">
        <w:rPr>
          <w:rFonts w:ascii="Arial" w:hAnsi="Arial" w:cs="Arial"/>
          <w:sz w:val="32"/>
          <w:szCs w:val="32"/>
        </w:rPr>
        <w:t>, porque</w:t>
      </w:r>
      <w:r w:rsidR="00CD0956" w:rsidRPr="00F617BE">
        <w:rPr>
          <w:rFonts w:ascii="Arial" w:hAnsi="Arial" w:cs="Arial"/>
          <w:sz w:val="32"/>
          <w:szCs w:val="32"/>
        </w:rPr>
        <w:t xml:space="preserve">, Jesus, </w:t>
      </w:r>
      <w:r w:rsidRPr="00F617BE">
        <w:rPr>
          <w:rFonts w:ascii="Arial" w:hAnsi="Arial" w:cs="Arial"/>
          <w:sz w:val="32"/>
          <w:szCs w:val="32"/>
        </w:rPr>
        <w:t>o único</w:t>
      </w:r>
      <w:r w:rsidR="00C11945" w:rsidRPr="00F617BE">
        <w:rPr>
          <w:rFonts w:ascii="Arial" w:hAnsi="Arial" w:cs="Arial"/>
          <w:sz w:val="32"/>
          <w:szCs w:val="32"/>
        </w:rPr>
        <w:t xml:space="preserve"> sacrifício </w:t>
      </w:r>
      <w:r w:rsidRPr="00F617BE">
        <w:rPr>
          <w:rFonts w:ascii="Arial" w:hAnsi="Arial" w:cs="Arial"/>
          <w:sz w:val="32"/>
          <w:szCs w:val="32"/>
        </w:rPr>
        <w:t>perfeito</w:t>
      </w:r>
      <w:r w:rsidR="00CD0956" w:rsidRPr="00F617BE">
        <w:rPr>
          <w:rFonts w:ascii="Arial" w:hAnsi="Arial" w:cs="Arial"/>
          <w:sz w:val="32"/>
          <w:szCs w:val="32"/>
        </w:rPr>
        <w:t xml:space="preserve"> e completo</w:t>
      </w:r>
      <w:r w:rsidRPr="00F617BE">
        <w:rPr>
          <w:rFonts w:ascii="Arial" w:hAnsi="Arial" w:cs="Arial"/>
          <w:sz w:val="32"/>
          <w:szCs w:val="32"/>
        </w:rPr>
        <w:t xml:space="preserve"> para </w:t>
      </w:r>
      <w:r w:rsidR="009C36C6" w:rsidRPr="00F617BE">
        <w:rPr>
          <w:rFonts w:ascii="Arial" w:hAnsi="Arial" w:cs="Arial"/>
          <w:i/>
          <w:iCs/>
          <w:sz w:val="32"/>
          <w:szCs w:val="32"/>
        </w:rPr>
        <w:t>“satisfazer plenamente as justas exigências da lei”</w:t>
      </w:r>
      <w:r w:rsidR="00CD0956" w:rsidRPr="00F617BE">
        <w:rPr>
          <w:rFonts w:ascii="Arial" w:hAnsi="Arial" w:cs="Arial"/>
          <w:sz w:val="32"/>
          <w:szCs w:val="32"/>
        </w:rPr>
        <w:t xml:space="preserve"> moral</w:t>
      </w:r>
      <w:r w:rsidR="009C36C6" w:rsidRPr="00F617BE">
        <w:rPr>
          <w:rFonts w:ascii="Arial" w:hAnsi="Arial" w:cs="Arial"/>
          <w:sz w:val="32"/>
          <w:szCs w:val="32"/>
        </w:rPr>
        <w:t xml:space="preserve"> (Rm 8:4),</w:t>
      </w:r>
      <w:r w:rsidR="00C11945" w:rsidRPr="00F617BE">
        <w:rPr>
          <w:rFonts w:ascii="Arial" w:hAnsi="Arial" w:cs="Arial"/>
          <w:sz w:val="32"/>
          <w:szCs w:val="32"/>
        </w:rPr>
        <w:t xml:space="preserve"> perdoar</w:t>
      </w:r>
      <w:r w:rsidRPr="00F617BE">
        <w:rPr>
          <w:rFonts w:ascii="Arial" w:hAnsi="Arial" w:cs="Arial"/>
          <w:sz w:val="32"/>
          <w:szCs w:val="32"/>
        </w:rPr>
        <w:t xml:space="preserve"> todos os pecados de todos os tempos e de todos os pecadores</w:t>
      </w:r>
      <w:r w:rsidR="00CD0956" w:rsidRPr="00F617BE">
        <w:rPr>
          <w:rFonts w:ascii="Arial" w:hAnsi="Arial" w:cs="Arial"/>
          <w:sz w:val="32"/>
          <w:szCs w:val="32"/>
        </w:rPr>
        <w:t xml:space="preserve"> e justificar pela fé a </w:t>
      </w:r>
      <w:r w:rsidR="00CD0956" w:rsidRPr="00F617BE">
        <w:rPr>
          <w:rFonts w:ascii="Arial" w:hAnsi="Arial" w:cs="Arial"/>
          <w:sz w:val="32"/>
          <w:szCs w:val="32"/>
        </w:rPr>
        <w:lastRenderedPageBreak/>
        <w:t xml:space="preserve">todos aqueles que aceitam </w:t>
      </w:r>
      <w:r w:rsidR="004B2CF8" w:rsidRPr="00F617BE">
        <w:rPr>
          <w:rFonts w:ascii="Arial" w:hAnsi="Arial" w:cs="Arial"/>
          <w:sz w:val="32"/>
          <w:szCs w:val="32"/>
        </w:rPr>
        <w:t>a provisão perdoadora e justificadora de Deus</w:t>
      </w:r>
      <w:r w:rsidRPr="00F617BE">
        <w:rPr>
          <w:rFonts w:ascii="Arial" w:hAnsi="Arial" w:cs="Arial"/>
          <w:sz w:val="32"/>
          <w:szCs w:val="32"/>
        </w:rPr>
        <w:t xml:space="preserve">. </w:t>
      </w:r>
      <w:r w:rsidR="004B2CF8" w:rsidRPr="00F617BE">
        <w:rPr>
          <w:rFonts w:ascii="Arial" w:hAnsi="Arial" w:cs="Arial"/>
          <w:sz w:val="32"/>
          <w:szCs w:val="32"/>
        </w:rPr>
        <w:t xml:space="preserve">O </w:t>
      </w:r>
      <w:r w:rsidR="00BD2973" w:rsidRPr="00F617BE">
        <w:rPr>
          <w:rFonts w:ascii="Arial" w:hAnsi="Arial" w:cs="Arial"/>
          <w:sz w:val="32"/>
          <w:szCs w:val="32"/>
        </w:rPr>
        <w:t>pecador é justificado sem a intermediação da</w:t>
      </w:r>
      <w:r w:rsidR="00CA7118" w:rsidRPr="00F617BE">
        <w:rPr>
          <w:rFonts w:ascii="Arial" w:hAnsi="Arial" w:cs="Arial"/>
          <w:sz w:val="32"/>
          <w:szCs w:val="32"/>
        </w:rPr>
        <w:t>s</w:t>
      </w:r>
      <w:r w:rsidR="00BD2973" w:rsidRPr="00F617BE">
        <w:rPr>
          <w:rFonts w:ascii="Arial" w:hAnsi="Arial" w:cs="Arial"/>
          <w:sz w:val="32"/>
          <w:szCs w:val="32"/>
        </w:rPr>
        <w:t xml:space="preserve"> </w:t>
      </w:r>
      <w:r w:rsidR="00CA7118" w:rsidRPr="00F617BE">
        <w:rPr>
          <w:rFonts w:ascii="Arial" w:hAnsi="Arial" w:cs="Arial"/>
          <w:sz w:val="32"/>
          <w:szCs w:val="32"/>
        </w:rPr>
        <w:t xml:space="preserve">obras da </w:t>
      </w:r>
      <w:r w:rsidR="00BD2973" w:rsidRPr="00F617BE">
        <w:rPr>
          <w:rFonts w:ascii="Arial" w:hAnsi="Arial" w:cs="Arial"/>
          <w:sz w:val="32"/>
          <w:szCs w:val="32"/>
        </w:rPr>
        <w:t>lei cerimonial</w:t>
      </w:r>
      <w:r w:rsidRPr="00F617BE">
        <w:rPr>
          <w:rFonts w:ascii="Arial" w:hAnsi="Arial" w:cs="Arial"/>
          <w:sz w:val="32"/>
          <w:szCs w:val="32"/>
        </w:rPr>
        <w:t>.</w:t>
      </w:r>
    </w:p>
    <w:p w14:paraId="60E14578" w14:textId="77777777" w:rsidR="00B53832" w:rsidRDefault="00BD2973" w:rsidP="00B53832">
      <w:pPr>
        <w:spacing w:line="360" w:lineRule="auto"/>
        <w:ind w:firstLine="709"/>
        <w:jc w:val="both"/>
        <w:rPr>
          <w:rFonts w:ascii="Arial" w:hAnsi="Arial" w:cs="Arial"/>
          <w:sz w:val="32"/>
          <w:szCs w:val="32"/>
        </w:rPr>
      </w:pPr>
      <w:r w:rsidRPr="00F617BE">
        <w:rPr>
          <w:rFonts w:ascii="Arial" w:hAnsi="Arial" w:cs="Arial"/>
          <w:sz w:val="32"/>
          <w:szCs w:val="32"/>
        </w:rPr>
        <w:t>Ellen G. White, fez</w:t>
      </w:r>
      <w:r w:rsidR="005E5826" w:rsidRPr="00F617BE">
        <w:rPr>
          <w:rFonts w:ascii="Arial" w:hAnsi="Arial" w:cs="Arial"/>
          <w:sz w:val="32"/>
          <w:szCs w:val="32"/>
        </w:rPr>
        <w:t xml:space="preserve"> </w:t>
      </w:r>
      <w:r w:rsidRPr="00F617BE">
        <w:rPr>
          <w:rFonts w:ascii="Arial" w:hAnsi="Arial" w:cs="Arial"/>
          <w:sz w:val="32"/>
          <w:szCs w:val="32"/>
        </w:rPr>
        <w:t xml:space="preserve">um comentário </w:t>
      </w:r>
      <w:r w:rsidR="005E5826" w:rsidRPr="00F617BE">
        <w:rPr>
          <w:rFonts w:ascii="Arial" w:hAnsi="Arial" w:cs="Arial"/>
          <w:sz w:val="32"/>
          <w:szCs w:val="32"/>
        </w:rPr>
        <w:t>muito esclarecedor sobre o único e real sacrifício que satisfez a exigência da lei moral em sua sentença de condenação por causa da transgressão</w:t>
      </w:r>
      <w:r w:rsidR="00CA7118" w:rsidRPr="00F617BE">
        <w:rPr>
          <w:rFonts w:ascii="Arial" w:hAnsi="Arial" w:cs="Arial"/>
          <w:sz w:val="32"/>
          <w:szCs w:val="32"/>
        </w:rPr>
        <w:t xml:space="preserve">: </w:t>
      </w:r>
      <w:r w:rsidR="000624C2" w:rsidRPr="00F617BE">
        <w:rPr>
          <w:rFonts w:ascii="Arial" w:hAnsi="Arial" w:cs="Arial"/>
          <w:i/>
          <w:iCs/>
          <w:sz w:val="32"/>
          <w:szCs w:val="32"/>
        </w:rPr>
        <w:t>“</w:t>
      </w:r>
      <w:r w:rsidR="00CA7118" w:rsidRPr="00F617BE">
        <w:rPr>
          <w:rFonts w:ascii="Arial" w:hAnsi="Arial" w:cs="Arial"/>
          <w:i/>
          <w:iCs/>
          <w:sz w:val="32"/>
          <w:szCs w:val="32"/>
        </w:rPr>
        <w:t>o</w:t>
      </w:r>
      <w:r w:rsidR="000624C2" w:rsidRPr="00F617BE">
        <w:rPr>
          <w:rFonts w:ascii="Arial" w:hAnsi="Arial" w:cs="Arial"/>
          <w:i/>
          <w:iCs/>
          <w:sz w:val="32"/>
          <w:szCs w:val="32"/>
        </w:rPr>
        <w:t xml:space="preserve"> plano pelo qual poderia unicamente conseguir-se a salvação do homem abrangia o Céu todo em seu infinito sacrifício. Os anjos não puderem regozijar-se ao desvendar-lhes Cristo o plano da redenção; pois viram que a salvação do homem deveria custar a indizível mágoa de seu amado Comandante</w:t>
      </w:r>
      <w:r w:rsidRPr="00F617BE">
        <w:rPr>
          <w:rFonts w:ascii="Arial" w:hAnsi="Arial" w:cs="Arial"/>
          <w:i/>
          <w:iCs/>
          <w:sz w:val="32"/>
          <w:szCs w:val="32"/>
        </w:rPr>
        <w:t>. [...]</w:t>
      </w:r>
      <w:r w:rsidR="000624C2" w:rsidRPr="00F617BE">
        <w:rPr>
          <w:rFonts w:ascii="Arial" w:hAnsi="Arial" w:cs="Arial"/>
          <w:i/>
          <w:iCs/>
          <w:sz w:val="32"/>
          <w:szCs w:val="32"/>
        </w:rPr>
        <w:t xml:space="preserve"> Cristo assegurou aos anjos que pela Sua morte resgataria a muitos, e destruiria aquele que tinha o poder da morte</w:t>
      </w:r>
      <w:r w:rsidRPr="00F617BE">
        <w:rPr>
          <w:rFonts w:ascii="Arial" w:hAnsi="Arial" w:cs="Arial"/>
          <w:i/>
          <w:iCs/>
          <w:sz w:val="32"/>
          <w:szCs w:val="32"/>
        </w:rPr>
        <w:t>. [...]</w:t>
      </w:r>
      <w:r w:rsidR="000624C2" w:rsidRPr="00F617BE">
        <w:rPr>
          <w:rFonts w:ascii="Arial" w:hAnsi="Arial" w:cs="Arial"/>
          <w:i/>
          <w:iCs/>
          <w:sz w:val="32"/>
          <w:szCs w:val="32"/>
        </w:rPr>
        <w:t xml:space="preserve"> Então alegria, inexprimível alegria, encheu o Céu. A glória e bem-aventurança de um mundo remido sobrepujaram mesmo a angústia e sacrifício do Príncipe da vida”</w:t>
      </w:r>
      <w:r w:rsidRPr="00F617BE">
        <w:rPr>
          <w:rFonts w:ascii="Arial" w:hAnsi="Arial" w:cs="Arial"/>
          <w:sz w:val="32"/>
          <w:szCs w:val="32"/>
        </w:rPr>
        <w:t xml:space="preserve"> (</w:t>
      </w:r>
      <w:r w:rsidR="000624C2" w:rsidRPr="00F617BE">
        <w:rPr>
          <w:rFonts w:ascii="Arial" w:hAnsi="Arial" w:cs="Arial"/>
          <w:sz w:val="32"/>
          <w:szCs w:val="32"/>
        </w:rPr>
        <w:t>PP</w:t>
      </w:r>
      <w:r w:rsidRPr="00F617BE">
        <w:rPr>
          <w:rFonts w:ascii="Arial" w:hAnsi="Arial" w:cs="Arial"/>
          <w:sz w:val="32"/>
          <w:szCs w:val="32"/>
        </w:rPr>
        <w:t>,</w:t>
      </w:r>
      <w:r w:rsidR="000624C2" w:rsidRPr="00F617BE">
        <w:rPr>
          <w:rFonts w:ascii="Arial" w:hAnsi="Arial" w:cs="Arial"/>
          <w:sz w:val="32"/>
          <w:szCs w:val="32"/>
        </w:rPr>
        <w:t xml:space="preserve"> p. 58</w:t>
      </w:r>
      <w:r w:rsidRPr="00F617BE">
        <w:rPr>
          <w:rFonts w:ascii="Arial" w:hAnsi="Arial" w:cs="Arial"/>
          <w:sz w:val="32"/>
          <w:szCs w:val="32"/>
        </w:rPr>
        <w:t>,</w:t>
      </w:r>
      <w:r w:rsidR="000624C2" w:rsidRPr="00F617BE">
        <w:rPr>
          <w:rFonts w:ascii="Arial" w:hAnsi="Arial" w:cs="Arial"/>
          <w:sz w:val="32"/>
          <w:szCs w:val="32"/>
        </w:rPr>
        <w:t xml:space="preserve"> 59</w:t>
      </w:r>
      <w:r w:rsidRPr="00F617BE">
        <w:rPr>
          <w:rFonts w:ascii="Arial" w:hAnsi="Arial" w:cs="Arial"/>
          <w:sz w:val="32"/>
          <w:szCs w:val="32"/>
        </w:rPr>
        <w:t>,</w:t>
      </w:r>
      <w:r w:rsidR="000624C2" w:rsidRPr="00F617BE">
        <w:rPr>
          <w:rFonts w:ascii="Arial" w:hAnsi="Arial" w:cs="Arial"/>
          <w:sz w:val="32"/>
          <w:szCs w:val="32"/>
        </w:rPr>
        <w:t xml:space="preserve"> 60</w:t>
      </w:r>
      <w:r w:rsidRPr="00F617BE">
        <w:rPr>
          <w:rFonts w:ascii="Arial" w:hAnsi="Arial" w:cs="Arial"/>
          <w:sz w:val="32"/>
          <w:szCs w:val="32"/>
        </w:rPr>
        <w:t>)</w:t>
      </w:r>
      <w:r w:rsidR="000624C2" w:rsidRPr="00F617BE">
        <w:rPr>
          <w:rFonts w:ascii="Arial" w:hAnsi="Arial" w:cs="Arial"/>
          <w:sz w:val="32"/>
          <w:szCs w:val="32"/>
        </w:rPr>
        <w:t>.</w:t>
      </w:r>
    </w:p>
    <w:p w14:paraId="1BAB863E" w14:textId="77777777" w:rsidR="00B53832" w:rsidRDefault="00B17EC4" w:rsidP="00B53832">
      <w:pPr>
        <w:spacing w:line="360" w:lineRule="auto"/>
        <w:ind w:firstLine="709"/>
        <w:jc w:val="both"/>
        <w:rPr>
          <w:rFonts w:ascii="Arial" w:hAnsi="Arial"/>
          <w:i/>
          <w:sz w:val="32"/>
          <w:szCs w:val="32"/>
        </w:rPr>
      </w:pPr>
      <w:r w:rsidRPr="00F617BE">
        <w:rPr>
          <w:rFonts w:ascii="Arial" w:hAnsi="Arial" w:cs="Arial"/>
          <w:sz w:val="32"/>
          <w:szCs w:val="32"/>
        </w:rPr>
        <w:t>O apóstolo Paulo fez uma declaração muito poderosa sobre a lei cerimonial como instrumento justificador</w:t>
      </w:r>
      <w:r w:rsidR="006206A6" w:rsidRPr="00F617BE">
        <w:rPr>
          <w:rFonts w:ascii="Arial" w:hAnsi="Arial" w:cs="Arial"/>
          <w:sz w:val="32"/>
          <w:szCs w:val="32"/>
        </w:rPr>
        <w:t xml:space="preserve"> típico</w:t>
      </w:r>
      <w:r w:rsidRPr="00F617BE">
        <w:rPr>
          <w:rFonts w:ascii="Arial" w:hAnsi="Arial" w:cs="Arial"/>
          <w:sz w:val="32"/>
          <w:szCs w:val="32"/>
        </w:rPr>
        <w:t xml:space="preserve"> das</w:t>
      </w:r>
      <w:r w:rsidR="006206A6" w:rsidRPr="00F617BE">
        <w:rPr>
          <w:rFonts w:ascii="Arial" w:hAnsi="Arial" w:cs="Arial"/>
          <w:sz w:val="32"/>
          <w:szCs w:val="32"/>
        </w:rPr>
        <w:t xml:space="preserve"> </w:t>
      </w:r>
      <w:r w:rsidRPr="00F617BE">
        <w:rPr>
          <w:rFonts w:ascii="Arial" w:hAnsi="Arial" w:cs="Arial"/>
          <w:sz w:val="32"/>
          <w:szCs w:val="32"/>
        </w:rPr>
        <w:t>tran</w:t>
      </w:r>
      <w:r w:rsidR="006206A6" w:rsidRPr="00F617BE">
        <w:rPr>
          <w:rFonts w:ascii="Arial" w:hAnsi="Arial" w:cs="Arial"/>
          <w:sz w:val="32"/>
          <w:szCs w:val="32"/>
        </w:rPr>
        <w:t>s</w:t>
      </w:r>
      <w:r w:rsidRPr="00F617BE">
        <w:rPr>
          <w:rFonts w:ascii="Arial" w:hAnsi="Arial" w:cs="Arial"/>
          <w:sz w:val="32"/>
          <w:szCs w:val="32"/>
        </w:rPr>
        <w:t>gressões</w:t>
      </w:r>
      <w:r w:rsidR="006206A6" w:rsidRPr="00F617BE">
        <w:rPr>
          <w:rFonts w:ascii="Arial" w:hAnsi="Arial" w:cs="Arial"/>
          <w:sz w:val="32"/>
          <w:szCs w:val="32"/>
        </w:rPr>
        <w:t xml:space="preserve">, </w:t>
      </w:r>
      <w:r w:rsidR="00D03D90" w:rsidRPr="00F617BE">
        <w:rPr>
          <w:rFonts w:ascii="Arial" w:hAnsi="Arial" w:cs="Arial"/>
          <w:sz w:val="32"/>
          <w:szCs w:val="32"/>
        </w:rPr>
        <w:t>mas que</w:t>
      </w:r>
      <w:r w:rsidR="004B2CF8" w:rsidRPr="00F617BE">
        <w:rPr>
          <w:rFonts w:ascii="Arial" w:hAnsi="Arial" w:cs="Arial"/>
          <w:sz w:val="32"/>
          <w:szCs w:val="32"/>
        </w:rPr>
        <w:t xml:space="preserve"> em si mesmo não possuía poder para justificar.</w:t>
      </w:r>
      <w:r w:rsidR="00914376" w:rsidRPr="00F617BE">
        <w:rPr>
          <w:rFonts w:ascii="Arial" w:hAnsi="Arial" w:cs="Arial"/>
          <w:sz w:val="32"/>
          <w:szCs w:val="32"/>
        </w:rPr>
        <w:t xml:space="preserve"> E, d</w:t>
      </w:r>
      <w:r w:rsidR="00D03D90" w:rsidRPr="00F617BE">
        <w:rPr>
          <w:rFonts w:ascii="Arial" w:hAnsi="Arial" w:cs="Arial"/>
          <w:sz w:val="32"/>
          <w:szCs w:val="32"/>
        </w:rPr>
        <w:t xml:space="preserve">esvirtuado em sua prática pelas lideranças espirituais sob a influência de Satanás, perdeu todo o seu </w:t>
      </w:r>
      <w:r w:rsidR="00F04508" w:rsidRPr="00F617BE">
        <w:rPr>
          <w:rFonts w:ascii="Arial" w:hAnsi="Arial" w:cs="Arial"/>
          <w:sz w:val="32"/>
          <w:szCs w:val="32"/>
        </w:rPr>
        <w:t xml:space="preserve">real significado no processo da </w:t>
      </w:r>
      <w:r w:rsidR="00D03D90" w:rsidRPr="00F617BE">
        <w:rPr>
          <w:rFonts w:ascii="Arial" w:hAnsi="Arial" w:cs="Arial"/>
          <w:sz w:val="32"/>
          <w:szCs w:val="32"/>
        </w:rPr>
        <w:t>justifica</w:t>
      </w:r>
      <w:r w:rsidR="00F04508" w:rsidRPr="00F617BE">
        <w:rPr>
          <w:rFonts w:ascii="Arial" w:hAnsi="Arial" w:cs="Arial"/>
          <w:sz w:val="32"/>
          <w:szCs w:val="32"/>
        </w:rPr>
        <w:t>çã</w:t>
      </w:r>
      <w:r w:rsidR="00D03D90" w:rsidRPr="00F617BE">
        <w:rPr>
          <w:rFonts w:ascii="Arial" w:hAnsi="Arial" w:cs="Arial"/>
          <w:sz w:val="32"/>
          <w:szCs w:val="32"/>
        </w:rPr>
        <w:t xml:space="preserve">o. Entretanto, Satanás foi impotente </w:t>
      </w:r>
      <w:r w:rsidR="00F81D90" w:rsidRPr="00F617BE">
        <w:rPr>
          <w:rFonts w:ascii="Arial" w:hAnsi="Arial" w:cs="Arial"/>
          <w:sz w:val="32"/>
          <w:szCs w:val="32"/>
        </w:rPr>
        <w:t>para destruir o verdadeiro e único Justificador:</w:t>
      </w:r>
      <w:r w:rsidR="00D03D90" w:rsidRPr="00F617BE">
        <w:rPr>
          <w:rFonts w:ascii="Arial" w:hAnsi="Arial" w:cs="Arial"/>
          <w:sz w:val="32"/>
          <w:szCs w:val="32"/>
        </w:rPr>
        <w:t xml:space="preserve"> </w:t>
      </w:r>
      <w:r w:rsidR="0079761B" w:rsidRPr="00F617BE">
        <w:rPr>
          <w:rFonts w:ascii="Arial" w:hAnsi="Arial"/>
          <w:i/>
          <w:sz w:val="32"/>
          <w:szCs w:val="32"/>
        </w:rPr>
        <w:t>“E, por meio d</w:t>
      </w:r>
      <w:r w:rsidR="00F81FB5" w:rsidRPr="00F617BE">
        <w:rPr>
          <w:rFonts w:ascii="Arial" w:hAnsi="Arial"/>
          <w:i/>
          <w:sz w:val="32"/>
          <w:szCs w:val="32"/>
        </w:rPr>
        <w:t>e</w:t>
      </w:r>
      <w:r w:rsidR="0079761B" w:rsidRPr="00F617BE">
        <w:rPr>
          <w:rFonts w:ascii="Arial" w:hAnsi="Arial"/>
          <w:i/>
          <w:sz w:val="32"/>
          <w:szCs w:val="32"/>
        </w:rPr>
        <w:t xml:space="preserve">le, todo o que crê é </w:t>
      </w:r>
      <w:r w:rsidR="0079761B" w:rsidRPr="00F617BE">
        <w:rPr>
          <w:rFonts w:ascii="Arial" w:hAnsi="Arial"/>
          <w:i/>
          <w:sz w:val="32"/>
          <w:szCs w:val="32"/>
        </w:rPr>
        <w:lastRenderedPageBreak/>
        <w:t>justificado de todas as coisas das quais v</w:t>
      </w:r>
      <w:r w:rsidR="00F81FB5" w:rsidRPr="00F617BE">
        <w:rPr>
          <w:rFonts w:ascii="Arial" w:hAnsi="Arial"/>
          <w:i/>
          <w:sz w:val="32"/>
          <w:szCs w:val="32"/>
        </w:rPr>
        <w:t>ocê</w:t>
      </w:r>
      <w:r w:rsidR="0079761B" w:rsidRPr="00F617BE">
        <w:rPr>
          <w:rFonts w:ascii="Arial" w:hAnsi="Arial"/>
          <w:i/>
          <w:sz w:val="32"/>
          <w:szCs w:val="32"/>
        </w:rPr>
        <w:t>s não pude</w:t>
      </w:r>
      <w:r w:rsidR="00F81FB5" w:rsidRPr="00F617BE">
        <w:rPr>
          <w:rFonts w:ascii="Arial" w:hAnsi="Arial"/>
          <w:i/>
          <w:sz w:val="32"/>
          <w:szCs w:val="32"/>
        </w:rPr>
        <w:t xml:space="preserve">ram </w:t>
      </w:r>
      <w:r w:rsidR="0079761B" w:rsidRPr="00F617BE">
        <w:rPr>
          <w:rFonts w:ascii="Arial" w:hAnsi="Arial"/>
          <w:i/>
          <w:sz w:val="32"/>
          <w:szCs w:val="32"/>
        </w:rPr>
        <w:t>ser justificados pela lei</w:t>
      </w:r>
      <w:r w:rsidR="00966496" w:rsidRPr="00F617BE">
        <w:rPr>
          <w:rFonts w:ascii="Arial" w:hAnsi="Arial"/>
          <w:i/>
          <w:sz w:val="32"/>
          <w:szCs w:val="32"/>
        </w:rPr>
        <w:t xml:space="preserve"> (nómu)</w:t>
      </w:r>
      <w:r w:rsidR="0079761B" w:rsidRPr="00F617BE">
        <w:rPr>
          <w:rFonts w:ascii="Arial" w:hAnsi="Arial"/>
          <w:i/>
          <w:sz w:val="32"/>
          <w:szCs w:val="32"/>
        </w:rPr>
        <w:t xml:space="preserve"> de Moisés”</w:t>
      </w:r>
      <w:r w:rsidR="00F81FB5" w:rsidRPr="00F617BE">
        <w:rPr>
          <w:rFonts w:ascii="Arial" w:hAnsi="Arial"/>
          <w:iCs/>
          <w:sz w:val="32"/>
          <w:szCs w:val="32"/>
        </w:rPr>
        <w:t xml:space="preserve"> (</w:t>
      </w:r>
      <w:r w:rsidR="0079761B" w:rsidRPr="00F617BE">
        <w:rPr>
          <w:rFonts w:ascii="Arial" w:hAnsi="Arial"/>
          <w:sz w:val="32"/>
          <w:szCs w:val="32"/>
        </w:rPr>
        <w:t>At 13:39</w:t>
      </w:r>
      <w:r w:rsidR="00F81FB5" w:rsidRPr="00F617BE">
        <w:rPr>
          <w:rFonts w:ascii="Arial" w:hAnsi="Arial"/>
          <w:sz w:val="32"/>
          <w:szCs w:val="32"/>
        </w:rPr>
        <w:t>, N</w:t>
      </w:r>
      <w:r w:rsidR="0079761B" w:rsidRPr="00F617BE">
        <w:rPr>
          <w:rFonts w:ascii="Arial" w:hAnsi="Arial"/>
          <w:sz w:val="32"/>
          <w:szCs w:val="32"/>
        </w:rPr>
        <w:t>AA</w:t>
      </w:r>
      <w:r w:rsidR="00F81FB5" w:rsidRPr="00F617BE">
        <w:rPr>
          <w:rFonts w:ascii="Arial" w:hAnsi="Arial"/>
          <w:sz w:val="32"/>
          <w:szCs w:val="32"/>
        </w:rPr>
        <w:t>)</w:t>
      </w:r>
      <w:r w:rsidR="0079761B" w:rsidRPr="00F617BE">
        <w:rPr>
          <w:rFonts w:ascii="Arial" w:hAnsi="Arial"/>
          <w:sz w:val="32"/>
          <w:szCs w:val="32"/>
        </w:rPr>
        <w:t>.</w:t>
      </w:r>
      <w:r w:rsidR="0079761B" w:rsidRPr="00F617BE">
        <w:rPr>
          <w:rFonts w:ascii="Arial" w:hAnsi="Arial"/>
          <w:i/>
          <w:sz w:val="32"/>
          <w:szCs w:val="32"/>
        </w:rPr>
        <w:t xml:space="preserve"> </w:t>
      </w:r>
    </w:p>
    <w:p w14:paraId="081E78F0" w14:textId="77777777" w:rsidR="00B53832" w:rsidRDefault="00F04508" w:rsidP="00B53832">
      <w:pPr>
        <w:spacing w:line="360" w:lineRule="auto"/>
        <w:ind w:firstLine="709"/>
        <w:jc w:val="both"/>
        <w:rPr>
          <w:rFonts w:ascii="Arial" w:hAnsi="Arial" w:cs="Arial"/>
          <w:sz w:val="32"/>
          <w:szCs w:val="32"/>
        </w:rPr>
      </w:pPr>
      <w:r w:rsidRPr="00F617BE">
        <w:rPr>
          <w:rFonts w:ascii="Arial" w:hAnsi="Arial" w:cs="Arial"/>
          <w:sz w:val="32"/>
          <w:szCs w:val="32"/>
        </w:rPr>
        <w:t>Como a liderança israelita desvirtuou os símbolos e transformou os serviços espirituais em fonte de lucro material, continuaram ensinando e praticando o ritualismo, depois da cruz, como</w:t>
      </w:r>
      <w:r w:rsidR="00F33C52" w:rsidRPr="00F617BE">
        <w:rPr>
          <w:rFonts w:ascii="Arial" w:hAnsi="Arial" w:cs="Arial"/>
          <w:sz w:val="32"/>
          <w:szCs w:val="32"/>
        </w:rPr>
        <w:t xml:space="preserve"> já</w:t>
      </w:r>
      <w:r w:rsidRPr="00F617BE">
        <w:rPr>
          <w:rFonts w:ascii="Arial" w:hAnsi="Arial" w:cs="Arial"/>
          <w:sz w:val="32"/>
          <w:szCs w:val="32"/>
        </w:rPr>
        <w:t xml:space="preserve"> fora feito durante séculos a</w:t>
      </w:r>
      <w:r w:rsidR="00F33C52" w:rsidRPr="00F617BE">
        <w:rPr>
          <w:rFonts w:ascii="Arial" w:hAnsi="Arial" w:cs="Arial"/>
          <w:sz w:val="32"/>
          <w:szCs w:val="32"/>
        </w:rPr>
        <w:t>o longo</w:t>
      </w:r>
      <w:r w:rsidRPr="00F617BE">
        <w:rPr>
          <w:rFonts w:ascii="Arial" w:hAnsi="Arial" w:cs="Arial"/>
          <w:sz w:val="32"/>
          <w:szCs w:val="32"/>
        </w:rPr>
        <w:t xml:space="preserve"> de gerações. Sob estas circunstâncias, o cerimonialismo, que era o ensino sobre </w:t>
      </w:r>
      <w:r w:rsidR="00F33C52" w:rsidRPr="00F617BE">
        <w:rPr>
          <w:rFonts w:ascii="Arial" w:hAnsi="Arial" w:cs="Arial"/>
          <w:sz w:val="32"/>
          <w:szCs w:val="32"/>
        </w:rPr>
        <w:t>o perdão e a justific</w:t>
      </w:r>
      <w:r w:rsidRPr="00F617BE">
        <w:rPr>
          <w:rFonts w:ascii="Arial" w:hAnsi="Arial" w:cs="Arial"/>
          <w:sz w:val="32"/>
          <w:szCs w:val="32"/>
        </w:rPr>
        <w:t>a</w:t>
      </w:r>
      <w:r w:rsidR="00F33C52" w:rsidRPr="00F617BE">
        <w:rPr>
          <w:rFonts w:ascii="Arial" w:hAnsi="Arial" w:cs="Arial"/>
          <w:sz w:val="32"/>
          <w:szCs w:val="32"/>
        </w:rPr>
        <w:t xml:space="preserve">ção pela </w:t>
      </w:r>
      <w:r w:rsidRPr="00F617BE">
        <w:rPr>
          <w:rFonts w:ascii="Arial" w:hAnsi="Arial" w:cs="Arial"/>
          <w:sz w:val="32"/>
          <w:szCs w:val="32"/>
        </w:rPr>
        <w:t>graça por meio de cerimônias e símbolos,</w:t>
      </w:r>
      <w:r w:rsidR="00E41DDA" w:rsidRPr="00F617BE">
        <w:rPr>
          <w:rFonts w:ascii="Arial" w:hAnsi="Arial" w:cs="Arial"/>
          <w:sz w:val="32"/>
          <w:szCs w:val="32"/>
        </w:rPr>
        <w:t xml:space="preserve"> tipificando Cristo,</w:t>
      </w:r>
      <w:r w:rsidRPr="00F617BE">
        <w:rPr>
          <w:rFonts w:ascii="Arial" w:hAnsi="Arial" w:cs="Arial"/>
          <w:sz w:val="32"/>
          <w:szCs w:val="32"/>
        </w:rPr>
        <w:t xml:space="preserve"> transformou-se em jugo legalista. A lei cerimonial, com todos os seus tipos, que deveriam conduzir a Cristo, tornaram-se pesado e inútil fardo, da salvação pelas obras</w:t>
      </w:r>
      <w:r w:rsidR="00AA22C9" w:rsidRPr="00F617BE">
        <w:rPr>
          <w:rFonts w:ascii="Arial" w:hAnsi="Arial" w:cs="Arial"/>
          <w:sz w:val="32"/>
          <w:szCs w:val="32"/>
        </w:rPr>
        <w:t>, pela prática das quais ninguém é justificado</w:t>
      </w:r>
      <w:r w:rsidRPr="00F617BE">
        <w:rPr>
          <w:rFonts w:ascii="Arial" w:hAnsi="Arial" w:cs="Arial"/>
          <w:sz w:val="32"/>
          <w:szCs w:val="32"/>
        </w:rPr>
        <w:t>.</w:t>
      </w:r>
    </w:p>
    <w:p w14:paraId="11435605" w14:textId="77777777" w:rsidR="00B53832" w:rsidRDefault="00F04508" w:rsidP="00B53832">
      <w:pPr>
        <w:spacing w:line="360" w:lineRule="auto"/>
        <w:ind w:firstLine="709"/>
        <w:jc w:val="both"/>
        <w:rPr>
          <w:rFonts w:ascii="Arial" w:hAnsi="Arial" w:cs="Arial"/>
          <w:sz w:val="32"/>
          <w:szCs w:val="32"/>
        </w:rPr>
      </w:pPr>
      <w:r w:rsidRPr="00F617BE">
        <w:rPr>
          <w:rFonts w:ascii="Arial" w:hAnsi="Arial" w:cs="Arial"/>
          <w:sz w:val="32"/>
          <w:szCs w:val="32"/>
        </w:rPr>
        <w:t>A respeito do ensino judaizante escreveu E</w:t>
      </w:r>
      <w:r w:rsidR="00C11945" w:rsidRPr="00F617BE">
        <w:rPr>
          <w:rFonts w:ascii="Arial" w:hAnsi="Arial" w:cs="Arial"/>
          <w:sz w:val="32"/>
          <w:szCs w:val="32"/>
        </w:rPr>
        <w:t>llen</w:t>
      </w:r>
      <w:r w:rsidRPr="00F617BE">
        <w:rPr>
          <w:rFonts w:ascii="Arial" w:hAnsi="Arial" w:cs="Arial"/>
          <w:sz w:val="32"/>
          <w:szCs w:val="32"/>
        </w:rPr>
        <w:t xml:space="preserve"> G. White: </w:t>
      </w:r>
      <w:r w:rsidRPr="00F617BE">
        <w:rPr>
          <w:rFonts w:ascii="Arial" w:hAnsi="Arial" w:cs="Arial"/>
          <w:i/>
          <w:sz w:val="32"/>
          <w:szCs w:val="32"/>
        </w:rPr>
        <w:t>“Estes falsos ensinadores estavam misturando tradições judaicas com as verdades do evangelho. Desconsiderando a decisão do concílio geral de Jerusalém, impuseram aos crentes gentios a observância da lei cerimonial”</w:t>
      </w:r>
      <w:r w:rsidR="00F33C52" w:rsidRPr="00F617BE">
        <w:rPr>
          <w:rFonts w:ascii="Arial" w:hAnsi="Arial" w:cs="Arial"/>
          <w:iCs/>
          <w:sz w:val="32"/>
          <w:szCs w:val="32"/>
        </w:rPr>
        <w:t xml:space="preserve"> (</w:t>
      </w:r>
      <w:r w:rsidRPr="00F617BE">
        <w:rPr>
          <w:rFonts w:ascii="Arial" w:hAnsi="Arial" w:cs="Arial"/>
          <w:sz w:val="32"/>
          <w:szCs w:val="32"/>
        </w:rPr>
        <w:t>AA</w:t>
      </w:r>
      <w:r w:rsidR="00F33C52" w:rsidRPr="00F617BE">
        <w:rPr>
          <w:rFonts w:ascii="Arial" w:hAnsi="Arial" w:cs="Arial"/>
          <w:sz w:val="32"/>
          <w:szCs w:val="32"/>
        </w:rPr>
        <w:t xml:space="preserve">, </w:t>
      </w:r>
      <w:r w:rsidRPr="00F617BE">
        <w:rPr>
          <w:rFonts w:ascii="Arial" w:hAnsi="Arial" w:cs="Arial"/>
          <w:sz w:val="32"/>
          <w:szCs w:val="32"/>
        </w:rPr>
        <w:t>p. 383</w:t>
      </w:r>
      <w:r w:rsidR="00F33C52" w:rsidRPr="00F617BE">
        <w:rPr>
          <w:rFonts w:ascii="Arial" w:hAnsi="Arial" w:cs="Arial"/>
          <w:sz w:val="32"/>
          <w:szCs w:val="32"/>
        </w:rPr>
        <w:t>)</w:t>
      </w:r>
      <w:r w:rsidRPr="00F617BE">
        <w:rPr>
          <w:rFonts w:ascii="Arial" w:hAnsi="Arial" w:cs="Arial"/>
          <w:sz w:val="32"/>
          <w:szCs w:val="32"/>
        </w:rPr>
        <w:t>.</w:t>
      </w:r>
    </w:p>
    <w:p w14:paraId="14FEA5C0" w14:textId="77777777" w:rsidR="00B53832" w:rsidRDefault="00F04508" w:rsidP="00B53832">
      <w:pPr>
        <w:spacing w:line="360" w:lineRule="auto"/>
        <w:ind w:firstLine="709"/>
        <w:jc w:val="both"/>
        <w:rPr>
          <w:rFonts w:ascii="Arial" w:hAnsi="Arial" w:cs="Arial"/>
          <w:sz w:val="32"/>
          <w:szCs w:val="32"/>
        </w:rPr>
      </w:pPr>
      <w:r w:rsidRPr="00F617BE">
        <w:rPr>
          <w:rFonts w:ascii="Arial" w:hAnsi="Arial" w:cs="Arial"/>
          <w:sz w:val="32"/>
          <w:szCs w:val="32"/>
        </w:rPr>
        <w:t>Esta era a grande dificuldade dos judaizantes que gerou o conflito com Paulo. Ele pregava o fim da lei das cerimônias, que veio por causa das transgressões da lei moral, quatrocentos e trinta anos depois da promessa reafirmada para Abraão, para exaltar a morte de Cristo, como a solução final e completa para o</w:t>
      </w:r>
      <w:r w:rsidR="00C11945" w:rsidRPr="00F617BE">
        <w:rPr>
          <w:rFonts w:ascii="Arial" w:hAnsi="Arial" w:cs="Arial"/>
          <w:sz w:val="32"/>
          <w:szCs w:val="32"/>
        </w:rPr>
        <w:t xml:space="preserve"> problema da </w:t>
      </w:r>
      <w:r w:rsidR="00C11945" w:rsidRPr="00F617BE">
        <w:rPr>
          <w:rFonts w:ascii="Arial" w:hAnsi="Arial" w:cs="Arial"/>
          <w:sz w:val="32"/>
          <w:szCs w:val="32"/>
        </w:rPr>
        <w:lastRenderedPageBreak/>
        <w:t>temporalidade do</w:t>
      </w:r>
      <w:r w:rsidRPr="00F617BE">
        <w:rPr>
          <w:rFonts w:ascii="Arial" w:hAnsi="Arial" w:cs="Arial"/>
          <w:sz w:val="32"/>
          <w:szCs w:val="32"/>
        </w:rPr>
        <w:t xml:space="preserve"> pecado </w:t>
      </w:r>
      <w:r w:rsidRPr="00F617BE">
        <w:rPr>
          <w:rFonts w:ascii="Arial" w:hAnsi="Arial" w:cs="Arial"/>
          <w:i/>
          <w:sz w:val="32"/>
          <w:szCs w:val="32"/>
        </w:rPr>
        <w:t>“Portanto, era necessário que as cópias das coisas que estão nos céus fossem purificadas com esses sacrifícios, mas as próprias coisas celestiais com sacrifícios superiores. Pois Cristo não entrou em santuário feito por homens, uma simples representação do verdadeiro; ele entrou nos céus, para agora se apresentar diante de Deus em nosso favor; não, porém, para se oferecer repetidas vezes, à semelhança do sumo sacerdote que entra no Santo dos Santos todos os anos, com sangue alheio. Se assim fosse, Cristo precisaria sofrer muitas vezes, desde o começo do mundo. Mas agora ele apareceu uma vez por todas no fim dos tempos, para aniquilar o pecado mediante o sacrifício de si mesmo</w:t>
      </w:r>
      <w:r w:rsidR="00C11945" w:rsidRPr="00F617BE">
        <w:rPr>
          <w:rFonts w:ascii="Arial" w:hAnsi="Arial" w:cs="Arial"/>
          <w:i/>
          <w:sz w:val="32"/>
          <w:szCs w:val="32"/>
        </w:rPr>
        <w:t>. [</w:t>
      </w:r>
      <w:r w:rsidRPr="00F617BE">
        <w:rPr>
          <w:rFonts w:ascii="Arial" w:hAnsi="Arial" w:cs="Arial"/>
          <w:i/>
          <w:sz w:val="32"/>
          <w:szCs w:val="32"/>
        </w:rPr>
        <w:t>...</w:t>
      </w:r>
      <w:r w:rsidR="00C11945" w:rsidRPr="00F617BE">
        <w:rPr>
          <w:rFonts w:ascii="Arial" w:hAnsi="Arial" w:cs="Arial"/>
          <w:i/>
          <w:sz w:val="32"/>
          <w:szCs w:val="32"/>
        </w:rPr>
        <w:t>]</w:t>
      </w:r>
      <w:r w:rsidRPr="00F617BE">
        <w:rPr>
          <w:rFonts w:ascii="Arial" w:hAnsi="Arial" w:cs="Arial"/>
          <w:i/>
          <w:sz w:val="32"/>
          <w:szCs w:val="32"/>
        </w:rPr>
        <w:t xml:space="preserve"> Assim também Cristo foi oferecido em sacrifício uma única </w:t>
      </w:r>
      <w:r w:rsidRPr="00F617BE">
        <w:rPr>
          <w:rFonts w:ascii="Arial" w:hAnsi="Arial" w:cs="Arial"/>
          <w:iCs/>
          <w:sz w:val="32"/>
          <w:szCs w:val="32"/>
        </w:rPr>
        <w:t>vez</w:t>
      </w:r>
      <w:r w:rsidRPr="00F617BE">
        <w:rPr>
          <w:rFonts w:ascii="Arial" w:hAnsi="Arial" w:cs="Arial"/>
          <w:i/>
          <w:sz w:val="32"/>
          <w:szCs w:val="32"/>
        </w:rPr>
        <w:t>, para tirar os pecados de muitos”</w:t>
      </w:r>
      <w:r w:rsidR="00F33C52" w:rsidRPr="00F617BE">
        <w:rPr>
          <w:rFonts w:ascii="Arial" w:hAnsi="Arial" w:cs="Arial"/>
          <w:iCs/>
          <w:sz w:val="32"/>
          <w:szCs w:val="32"/>
        </w:rPr>
        <w:t xml:space="preserve"> (</w:t>
      </w:r>
      <w:r w:rsidRPr="00F617BE">
        <w:rPr>
          <w:rFonts w:ascii="Arial" w:hAnsi="Arial" w:cs="Arial"/>
          <w:sz w:val="32"/>
          <w:szCs w:val="32"/>
        </w:rPr>
        <w:t>Hb 9:23-28</w:t>
      </w:r>
      <w:r w:rsidR="00F33C52" w:rsidRPr="00F617BE">
        <w:rPr>
          <w:rFonts w:ascii="Arial" w:hAnsi="Arial" w:cs="Arial"/>
          <w:sz w:val="32"/>
          <w:szCs w:val="32"/>
        </w:rPr>
        <w:t>,</w:t>
      </w:r>
      <w:r w:rsidRPr="00F617BE">
        <w:rPr>
          <w:rFonts w:ascii="Arial" w:hAnsi="Arial" w:cs="Arial"/>
          <w:sz w:val="32"/>
          <w:szCs w:val="32"/>
        </w:rPr>
        <w:t xml:space="preserve"> NVI</w:t>
      </w:r>
      <w:r w:rsidR="00F33C52" w:rsidRPr="00F617BE">
        <w:rPr>
          <w:rFonts w:ascii="Arial" w:hAnsi="Arial" w:cs="Arial"/>
          <w:sz w:val="32"/>
          <w:szCs w:val="32"/>
        </w:rPr>
        <w:t>)</w:t>
      </w:r>
      <w:r w:rsidRPr="00F617BE">
        <w:rPr>
          <w:rFonts w:ascii="Arial" w:hAnsi="Arial" w:cs="Arial"/>
          <w:sz w:val="32"/>
          <w:szCs w:val="32"/>
        </w:rPr>
        <w:t>.</w:t>
      </w:r>
    </w:p>
    <w:p w14:paraId="447B4574" w14:textId="77777777" w:rsidR="00EF65F3" w:rsidRDefault="006116E6" w:rsidP="00EF65F3">
      <w:pPr>
        <w:spacing w:line="360" w:lineRule="auto"/>
        <w:ind w:firstLine="709"/>
        <w:jc w:val="both"/>
        <w:rPr>
          <w:rFonts w:ascii="Arial" w:hAnsi="Arial" w:cs="Arial"/>
          <w:sz w:val="32"/>
          <w:szCs w:val="32"/>
        </w:rPr>
      </w:pPr>
      <w:r w:rsidRPr="00F617BE">
        <w:rPr>
          <w:rFonts w:ascii="Arial" w:hAnsi="Arial" w:cs="Arial"/>
          <w:sz w:val="32"/>
          <w:szCs w:val="32"/>
        </w:rPr>
        <w:t>O argumento de Paulo é claro</w:t>
      </w:r>
      <w:r w:rsidR="007D6BB9" w:rsidRPr="00F617BE">
        <w:rPr>
          <w:rFonts w:ascii="Arial" w:hAnsi="Arial" w:cs="Arial"/>
          <w:sz w:val="32"/>
          <w:szCs w:val="32"/>
        </w:rPr>
        <w:t xml:space="preserve"> </w:t>
      </w:r>
      <w:r w:rsidRPr="00F617BE">
        <w:rPr>
          <w:rFonts w:ascii="Arial" w:hAnsi="Arial" w:cs="Arial"/>
          <w:sz w:val="32"/>
          <w:szCs w:val="32"/>
        </w:rPr>
        <w:t>e</w:t>
      </w:r>
      <w:r w:rsidR="007D6BB9" w:rsidRPr="00F617BE">
        <w:rPr>
          <w:rFonts w:ascii="Arial" w:hAnsi="Arial" w:cs="Arial"/>
          <w:sz w:val="32"/>
          <w:szCs w:val="32"/>
        </w:rPr>
        <w:t xml:space="preserve"> </w:t>
      </w:r>
      <w:r w:rsidRPr="00F617BE">
        <w:rPr>
          <w:rFonts w:ascii="Arial" w:hAnsi="Arial" w:cs="Arial"/>
          <w:sz w:val="32"/>
          <w:szCs w:val="32"/>
        </w:rPr>
        <w:t>convincente. Tudo o que era típico no santuário terrestre</w:t>
      </w:r>
      <w:r w:rsidR="007D6BB9" w:rsidRPr="00F617BE">
        <w:rPr>
          <w:rFonts w:ascii="Arial" w:hAnsi="Arial" w:cs="Arial"/>
          <w:sz w:val="32"/>
          <w:szCs w:val="32"/>
        </w:rPr>
        <w:t xml:space="preserve">, para perdoar e justificar o pecador de sua transgressão da lei moral, isto pela fé </w:t>
      </w:r>
      <w:r w:rsidR="000454C0" w:rsidRPr="00F617BE">
        <w:rPr>
          <w:rFonts w:ascii="Arial" w:hAnsi="Arial" w:cs="Arial"/>
          <w:sz w:val="32"/>
          <w:szCs w:val="32"/>
        </w:rPr>
        <w:t xml:space="preserve">centralizada </w:t>
      </w:r>
      <w:r w:rsidR="007D6BB9" w:rsidRPr="00F617BE">
        <w:rPr>
          <w:rFonts w:ascii="Arial" w:hAnsi="Arial" w:cs="Arial"/>
          <w:sz w:val="32"/>
          <w:szCs w:val="32"/>
        </w:rPr>
        <w:t>na promessa da vinda</w:t>
      </w:r>
      <w:r w:rsidR="00457079" w:rsidRPr="00F617BE">
        <w:rPr>
          <w:rFonts w:ascii="Arial" w:hAnsi="Arial" w:cs="Arial"/>
          <w:sz w:val="32"/>
          <w:szCs w:val="32"/>
        </w:rPr>
        <w:t xml:space="preserve"> do</w:t>
      </w:r>
      <w:r w:rsidR="007D6BB9" w:rsidRPr="00F617BE">
        <w:rPr>
          <w:rFonts w:ascii="Arial" w:hAnsi="Arial" w:cs="Arial"/>
          <w:sz w:val="32"/>
          <w:szCs w:val="32"/>
        </w:rPr>
        <w:t xml:space="preserve"> Redentor e Justificador</w:t>
      </w:r>
      <w:r w:rsidR="00366E90" w:rsidRPr="00F617BE">
        <w:rPr>
          <w:rFonts w:ascii="Arial" w:hAnsi="Arial" w:cs="Arial"/>
          <w:sz w:val="32"/>
          <w:szCs w:val="32"/>
        </w:rPr>
        <w:t>,</w:t>
      </w:r>
      <w:r w:rsidR="000454C0" w:rsidRPr="00F617BE">
        <w:rPr>
          <w:rFonts w:ascii="Arial" w:hAnsi="Arial" w:cs="Arial"/>
          <w:sz w:val="32"/>
          <w:szCs w:val="32"/>
        </w:rPr>
        <w:t xml:space="preserve"> Jesus, com </w:t>
      </w:r>
      <w:r w:rsidR="00F32E96" w:rsidRPr="00F617BE">
        <w:rPr>
          <w:rFonts w:ascii="Arial" w:hAnsi="Arial" w:cs="Arial"/>
          <w:sz w:val="32"/>
          <w:szCs w:val="32"/>
        </w:rPr>
        <w:t xml:space="preserve">Jesus </w:t>
      </w:r>
      <w:r w:rsidR="007D6BB9" w:rsidRPr="00F617BE">
        <w:rPr>
          <w:rFonts w:ascii="Arial" w:hAnsi="Arial" w:cs="Arial"/>
          <w:sz w:val="32"/>
          <w:szCs w:val="32"/>
        </w:rPr>
        <w:t>passou a ser real no santuário celestial, iniciando com o</w:t>
      </w:r>
      <w:r w:rsidR="00F32E96" w:rsidRPr="00F617BE">
        <w:rPr>
          <w:rFonts w:ascii="Arial" w:hAnsi="Arial" w:cs="Arial"/>
          <w:sz w:val="32"/>
          <w:szCs w:val="32"/>
        </w:rPr>
        <w:t xml:space="preserve"> Seu</w:t>
      </w:r>
      <w:r w:rsidR="007D6BB9" w:rsidRPr="00F617BE">
        <w:rPr>
          <w:rFonts w:ascii="Arial" w:hAnsi="Arial" w:cs="Arial"/>
          <w:sz w:val="32"/>
          <w:szCs w:val="32"/>
        </w:rPr>
        <w:t xml:space="preserve"> sacrifício </w:t>
      </w:r>
      <w:r w:rsidR="00366E90" w:rsidRPr="00F617BE">
        <w:rPr>
          <w:rFonts w:ascii="Arial" w:hAnsi="Arial" w:cs="Arial"/>
          <w:sz w:val="32"/>
          <w:szCs w:val="32"/>
        </w:rPr>
        <w:t>S</w:t>
      </w:r>
      <w:r w:rsidR="007D6BB9" w:rsidRPr="00F617BE">
        <w:rPr>
          <w:rFonts w:ascii="Arial" w:hAnsi="Arial" w:cs="Arial"/>
          <w:sz w:val="32"/>
          <w:szCs w:val="32"/>
        </w:rPr>
        <w:t>ubstituto no altar dos sacrifícios no pátio,</w:t>
      </w:r>
      <w:r w:rsidR="00366E90" w:rsidRPr="00F617BE">
        <w:rPr>
          <w:rFonts w:ascii="Arial" w:hAnsi="Arial" w:cs="Arial"/>
          <w:sz w:val="32"/>
          <w:szCs w:val="32"/>
        </w:rPr>
        <w:t xml:space="preserve"> a cruz do Calvário (Hb 13:12, </w:t>
      </w:r>
      <w:r w:rsidR="00457079" w:rsidRPr="00F617BE">
        <w:rPr>
          <w:rFonts w:ascii="Arial" w:hAnsi="Arial" w:cs="Arial"/>
          <w:sz w:val="32"/>
          <w:szCs w:val="32"/>
        </w:rPr>
        <w:t>1</w:t>
      </w:r>
      <w:r w:rsidR="00366E90" w:rsidRPr="00F617BE">
        <w:rPr>
          <w:rFonts w:ascii="Arial" w:hAnsi="Arial" w:cs="Arial"/>
          <w:sz w:val="32"/>
          <w:szCs w:val="32"/>
        </w:rPr>
        <w:t>3), para então entrar no santuário celestial</w:t>
      </w:r>
      <w:r w:rsidR="007D6BB9" w:rsidRPr="00F617BE">
        <w:rPr>
          <w:rFonts w:ascii="Arial" w:hAnsi="Arial" w:cs="Arial"/>
          <w:sz w:val="32"/>
          <w:szCs w:val="32"/>
        </w:rPr>
        <w:t xml:space="preserve"> </w:t>
      </w:r>
      <w:r w:rsidR="00457079" w:rsidRPr="00F617BE">
        <w:rPr>
          <w:rFonts w:ascii="Arial" w:hAnsi="Arial" w:cs="Arial"/>
          <w:sz w:val="32"/>
          <w:szCs w:val="32"/>
        </w:rPr>
        <w:t xml:space="preserve">e </w:t>
      </w:r>
      <w:r w:rsidR="00457079" w:rsidRPr="00F617BE">
        <w:rPr>
          <w:rFonts w:ascii="Arial" w:hAnsi="Arial" w:cs="Arial"/>
          <w:i/>
          <w:iCs/>
          <w:sz w:val="32"/>
          <w:szCs w:val="32"/>
        </w:rPr>
        <w:t>“se apresentar diante de Deus em nosso favor”</w:t>
      </w:r>
      <w:r w:rsidR="00457079" w:rsidRPr="00F617BE">
        <w:rPr>
          <w:rFonts w:ascii="Arial" w:hAnsi="Arial" w:cs="Arial"/>
          <w:sz w:val="32"/>
          <w:szCs w:val="32"/>
        </w:rPr>
        <w:t xml:space="preserve"> (Hb 9:24, NVI).</w:t>
      </w:r>
      <w:r w:rsidR="007D6BB9" w:rsidRPr="00F617BE">
        <w:rPr>
          <w:rFonts w:ascii="Arial" w:hAnsi="Arial" w:cs="Arial"/>
          <w:sz w:val="32"/>
          <w:szCs w:val="32"/>
        </w:rPr>
        <w:t xml:space="preserve"> </w:t>
      </w:r>
    </w:p>
    <w:p w14:paraId="14941D5E" w14:textId="77777777" w:rsidR="00EF65F3" w:rsidRDefault="00F32E96" w:rsidP="00EF65F3">
      <w:pPr>
        <w:spacing w:line="360" w:lineRule="auto"/>
        <w:ind w:firstLine="709"/>
        <w:jc w:val="both"/>
        <w:rPr>
          <w:rFonts w:ascii="Arial" w:hAnsi="Arial"/>
          <w:iCs/>
          <w:sz w:val="32"/>
          <w:szCs w:val="32"/>
        </w:rPr>
      </w:pPr>
      <w:r w:rsidRPr="00F617BE">
        <w:rPr>
          <w:rFonts w:ascii="Arial" w:hAnsi="Arial" w:cs="Arial"/>
          <w:sz w:val="32"/>
          <w:szCs w:val="32"/>
        </w:rPr>
        <w:lastRenderedPageBreak/>
        <w:t xml:space="preserve">Para os </w:t>
      </w:r>
      <w:r w:rsidR="00D97EE2" w:rsidRPr="00F617BE">
        <w:rPr>
          <w:rFonts w:ascii="Arial" w:hAnsi="Arial" w:cs="Arial"/>
          <w:sz w:val="32"/>
          <w:szCs w:val="32"/>
        </w:rPr>
        <w:t>R</w:t>
      </w:r>
      <w:r w:rsidRPr="00F617BE">
        <w:rPr>
          <w:rFonts w:ascii="Arial" w:hAnsi="Arial" w:cs="Arial"/>
          <w:sz w:val="32"/>
          <w:szCs w:val="32"/>
        </w:rPr>
        <w:t xml:space="preserve">omanos Paulo escreveu: </w:t>
      </w:r>
      <w:r w:rsidRPr="00F617BE">
        <w:rPr>
          <w:rFonts w:ascii="Arial" w:hAnsi="Arial"/>
          <w:i/>
          <w:sz w:val="32"/>
          <w:szCs w:val="32"/>
        </w:rPr>
        <w:t>“Portanto o que fora impossível à lei</w:t>
      </w:r>
      <w:r w:rsidR="00580A16" w:rsidRPr="00F617BE">
        <w:rPr>
          <w:rFonts w:ascii="Arial" w:hAnsi="Arial"/>
          <w:i/>
          <w:sz w:val="32"/>
          <w:szCs w:val="32"/>
        </w:rPr>
        <w:t xml:space="preserve"> (nómou)</w:t>
      </w:r>
      <w:r w:rsidRPr="00F617BE">
        <w:rPr>
          <w:rFonts w:ascii="Arial" w:hAnsi="Arial"/>
          <w:i/>
          <w:sz w:val="32"/>
          <w:szCs w:val="32"/>
        </w:rPr>
        <w:t>, no que estava e</w:t>
      </w:r>
      <w:r w:rsidR="00EE118C" w:rsidRPr="00F617BE">
        <w:rPr>
          <w:rFonts w:ascii="Arial" w:hAnsi="Arial"/>
          <w:i/>
          <w:sz w:val="32"/>
          <w:szCs w:val="32"/>
        </w:rPr>
        <w:t>n</w:t>
      </w:r>
      <w:r w:rsidRPr="00F617BE">
        <w:rPr>
          <w:rFonts w:ascii="Arial" w:hAnsi="Arial"/>
          <w:i/>
          <w:sz w:val="32"/>
          <w:szCs w:val="32"/>
        </w:rPr>
        <w:t xml:space="preserve">ferma </w:t>
      </w:r>
      <w:r w:rsidR="00EE118C" w:rsidRPr="00F617BE">
        <w:rPr>
          <w:rFonts w:ascii="Arial" w:hAnsi="Arial"/>
          <w:i/>
          <w:sz w:val="32"/>
          <w:szCs w:val="32"/>
        </w:rPr>
        <w:t xml:space="preserve">pela </w:t>
      </w:r>
      <w:r w:rsidRPr="00F617BE">
        <w:rPr>
          <w:rFonts w:ascii="Arial" w:hAnsi="Arial"/>
          <w:i/>
          <w:sz w:val="32"/>
          <w:szCs w:val="32"/>
        </w:rPr>
        <w:t>carne</w:t>
      </w:r>
      <w:r w:rsidR="00EE118C" w:rsidRPr="00F617BE">
        <w:rPr>
          <w:rFonts w:ascii="Arial" w:hAnsi="Arial"/>
          <w:i/>
          <w:sz w:val="32"/>
          <w:szCs w:val="32"/>
        </w:rPr>
        <w:t xml:space="preserve">, isso fez Deus </w:t>
      </w:r>
      <w:r w:rsidR="00580A16" w:rsidRPr="00F617BE">
        <w:rPr>
          <w:rFonts w:ascii="Arial" w:hAnsi="Arial"/>
          <w:i/>
          <w:sz w:val="32"/>
          <w:szCs w:val="32"/>
        </w:rPr>
        <w:t>ó</w:t>
      </w:r>
      <w:r w:rsidR="00EE118C" w:rsidRPr="00F617BE">
        <w:rPr>
          <w:rFonts w:ascii="Arial" w:hAnsi="Arial"/>
          <w:i/>
          <w:sz w:val="32"/>
          <w:szCs w:val="32"/>
        </w:rPr>
        <w:t>nviando o seu próprio Filho</w:t>
      </w:r>
      <w:r w:rsidRPr="00F617BE">
        <w:rPr>
          <w:rFonts w:ascii="Arial" w:hAnsi="Arial"/>
          <w:i/>
          <w:sz w:val="32"/>
          <w:szCs w:val="32"/>
        </w:rPr>
        <w:t>”</w:t>
      </w:r>
      <w:r w:rsidR="00EE118C" w:rsidRPr="00F617BE">
        <w:rPr>
          <w:rFonts w:ascii="Arial" w:hAnsi="Arial"/>
          <w:iCs/>
          <w:sz w:val="32"/>
          <w:szCs w:val="32"/>
        </w:rPr>
        <w:t xml:space="preserve"> (Rm 8:3, ARA)</w:t>
      </w:r>
    </w:p>
    <w:p w14:paraId="3D673AE2" w14:textId="5DF44E0C" w:rsidR="00EF65F3" w:rsidRDefault="00F32E96" w:rsidP="00EF65F3">
      <w:pPr>
        <w:spacing w:line="360" w:lineRule="auto"/>
        <w:ind w:firstLine="709"/>
        <w:jc w:val="both"/>
        <w:rPr>
          <w:rFonts w:ascii="Arial" w:hAnsi="Arial"/>
          <w:sz w:val="32"/>
          <w:szCs w:val="32"/>
        </w:rPr>
      </w:pPr>
      <w:r w:rsidRPr="00F617BE">
        <w:rPr>
          <w:rFonts w:ascii="Arial" w:hAnsi="Arial"/>
          <w:sz w:val="32"/>
          <w:szCs w:val="32"/>
        </w:rPr>
        <w:t>Escrevendo aos Hebreus, o mesmo argumento é exposto de maneira mais</w:t>
      </w:r>
      <w:r w:rsidR="00085723" w:rsidRPr="00F617BE">
        <w:rPr>
          <w:rFonts w:ascii="Arial" w:hAnsi="Arial"/>
          <w:sz w:val="32"/>
          <w:szCs w:val="32"/>
        </w:rPr>
        <w:t xml:space="preserve"> ampla e </w:t>
      </w:r>
      <w:r w:rsidRPr="00F617BE">
        <w:rPr>
          <w:rFonts w:ascii="Arial" w:hAnsi="Arial"/>
          <w:sz w:val="32"/>
          <w:szCs w:val="32"/>
        </w:rPr>
        <w:t xml:space="preserve">clara: </w:t>
      </w:r>
      <w:r w:rsidRPr="00F617BE">
        <w:rPr>
          <w:rFonts w:ascii="Arial" w:hAnsi="Arial"/>
          <w:i/>
          <w:sz w:val="32"/>
          <w:szCs w:val="32"/>
        </w:rPr>
        <w:t>“Entretanto, nesses sacrif</w:t>
      </w:r>
      <w:r w:rsidR="00EF65F3">
        <w:rPr>
          <w:rFonts w:ascii="Arial" w:hAnsi="Arial"/>
          <w:i/>
          <w:sz w:val="32"/>
          <w:szCs w:val="32"/>
        </w:rPr>
        <w:t>í</w:t>
      </w:r>
      <w:r w:rsidRPr="00F617BE">
        <w:rPr>
          <w:rFonts w:ascii="Arial" w:hAnsi="Arial"/>
          <w:i/>
          <w:sz w:val="32"/>
          <w:szCs w:val="32"/>
        </w:rPr>
        <w:t xml:space="preserve">cios </w:t>
      </w:r>
      <w:r w:rsidR="00570A6B" w:rsidRPr="00F617BE">
        <w:rPr>
          <w:rFonts w:ascii="Arial" w:hAnsi="Arial"/>
          <w:i/>
          <w:sz w:val="32"/>
          <w:szCs w:val="32"/>
        </w:rPr>
        <w:t>ocorre</w:t>
      </w:r>
      <w:r w:rsidRPr="00F617BE">
        <w:rPr>
          <w:rFonts w:ascii="Arial" w:hAnsi="Arial"/>
          <w:i/>
          <w:sz w:val="32"/>
          <w:szCs w:val="32"/>
        </w:rPr>
        <w:t xml:space="preserve"> recordação de pecados todos os anos, porque é impossível que o sangue de touros e de bodes remova pecados”,</w:t>
      </w:r>
      <w:r w:rsidRPr="00F617BE">
        <w:rPr>
          <w:rFonts w:ascii="Arial" w:hAnsi="Arial"/>
          <w:sz w:val="32"/>
          <w:szCs w:val="32"/>
        </w:rPr>
        <w:t xml:space="preserve"> para completar: </w:t>
      </w:r>
      <w:r w:rsidRPr="00F617BE">
        <w:rPr>
          <w:rFonts w:ascii="Arial" w:hAnsi="Arial"/>
          <w:i/>
          <w:sz w:val="32"/>
          <w:szCs w:val="32"/>
        </w:rPr>
        <w:t>“Remove o primeiro para estabelecer o segundo. Nessa vontade é que temos sido santificados, mediante a oferta do corpo de Jesus Cristo, uma vez por todas”.</w:t>
      </w:r>
      <w:r w:rsidR="000F77C2" w:rsidRPr="00F617BE">
        <w:rPr>
          <w:rFonts w:ascii="Arial" w:hAnsi="Arial"/>
          <w:iCs/>
          <w:sz w:val="32"/>
          <w:szCs w:val="32"/>
        </w:rPr>
        <w:t xml:space="preserve"> (</w:t>
      </w:r>
      <w:r w:rsidRPr="00F617BE">
        <w:rPr>
          <w:rFonts w:ascii="Arial" w:hAnsi="Arial"/>
          <w:sz w:val="32"/>
          <w:szCs w:val="32"/>
        </w:rPr>
        <w:t>Hb 10:3, 4, 9</w:t>
      </w:r>
      <w:r w:rsidR="00CF1C90" w:rsidRPr="00F617BE">
        <w:rPr>
          <w:rFonts w:ascii="Arial" w:hAnsi="Arial"/>
          <w:sz w:val="32"/>
          <w:szCs w:val="32"/>
        </w:rPr>
        <w:t>,</w:t>
      </w:r>
      <w:r w:rsidRPr="00F617BE">
        <w:rPr>
          <w:rFonts w:ascii="Arial" w:hAnsi="Arial"/>
          <w:sz w:val="32"/>
          <w:szCs w:val="32"/>
        </w:rPr>
        <w:t xml:space="preserve"> 10</w:t>
      </w:r>
      <w:r w:rsidR="00CF1C90" w:rsidRPr="00F617BE">
        <w:rPr>
          <w:rFonts w:ascii="Arial" w:hAnsi="Arial"/>
          <w:sz w:val="32"/>
          <w:szCs w:val="32"/>
        </w:rPr>
        <w:t>,</w:t>
      </w:r>
      <w:r w:rsidRPr="00F617BE">
        <w:rPr>
          <w:rFonts w:ascii="Arial" w:hAnsi="Arial"/>
          <w:sz w:val="32"/>
          <w:szCs w:val="32"/>
        </w:rPr>
        <w:t xml:space="preserve"> </w:t>
      </w:r>
      <w:r w:rsidR="00570A6B" w:rsidRPr="00F617BE">
        <w:rPr>
          <w:rFonts w:ascii="Arial" w:hAnsi="Arial"/>
          <w:sz w:val="32"/>
          <w:szCs w:val="32"/>
        </w:rPr>
        <w:t>N</w:t>
      </w:r>
      <w:r w:rsidRPr="00F617BE">
        <w:rPr>
          <w:rFonts w:ascii="Arial" w:hAnsi="Arial"/>
          <w:sz w:val="32"/>
          <w:szCs w:val="32"/>
        </w:rPr>
        <w:t>AA</w:t>
      </w:r>
      <w:r w:rsidR="00CF1C90" w:rsidRPr="00F617BE">
        <w:rPr>
          <w:rFonts w:ascii="Arial" w:hAnsi="Arial"/>
          <w:sz w:val="32"/>
          <w:szCs w:val="32"/>
        </w:rPr>
        <w:t>)</w:t>
      </w:r>
      <w:r w:rsidRPr="00F617BE">
        <w:rPr>
          <w:rFonts w:ascii="Arial" w:hAnsi="Arial"/>
          <w:sz w:val="32"/>
          <w:szCs w:val="32"/>
        </w:rPr>
        <w:t>.</w:t>
      </w:r>
    </w:p>
    <w:p w14:paraId="279207C8" w14:textId="77777777" w:rsidR="00EF65F3" w:rsidRDefault="00F32E96" w:rsidP="00EF65F3">
      <w:pPr>
        <w:spacing w:line="360" w:lineRule="auto"/>
        <w:ind w:firstLine="709"/>
        <w:jc w:val="both"/>
        <w:rPr>
          <w:rFonts w:ascii="Arial" w:hAnsi="Arial"/>
          <w:sz w:val="32"/>
          <w:szCs w:val="32"/>
        </w:rPr>
      </w:pPr>
      <w:r w:rsidRPr="00F617BE">
        <w:rPr>
          <w:rFonts w:ascii="Arial" w:hAnsi="Arial"/>
          <w:sz w:val="32"/>
          <w:szCs w:val="32"/>
        </w:rPr>
        <w:t xml:space="preserve">É fácil compreender que a argumentação gira em torno da transição do regime das cerimônias e símbolos – </w:t>
      </w:r>
      <w:r w:rsidR="00C6501D" w:rsidRPr="00F617BE">
        <w:rPr>
          <w:rFonts w:ascii="Arial" w:hAnsi="Arial"/>
          <w:i/>
          <w:sz w:val="32"/>
          <w:szCs w:val="32"/>
        </w:rPr>
        <w:t>“portanto</w:t>
      </w:r>
      <w:r w:rsidR="00EF65F3">
        <w:rPr>
          <w:rFonts w:ascii="Arial" w:hAnsi="Arial"/>
          <w:i/>
          <w:sz w:val="32"/>
          <w:szCs w:val="32"/>
        </w:rPr>
        <w:t>,</w:t>
      </w:r>
      <w:r w:rsidR="00C6501D" w:rsidRPr="00F617BE">
        <w:rPr>
          <w:rFonts w:ascii="Arial" w:hAnsi="Arial"/>
          <w:i/>
          <w:sz w:val="32"/>
          <w:szCs w:val="32"/>
        </w:rPr>
        <w:t xml:space="preserve"> o que fora impossível à lei</w:t>
      </w:r>
      <w:r w:rsidR="00580A16" w:rsidRPr="00F617BE">
        <w:rPr>
          <w:rFonts w:ascii="Arial" w:hAnsi="Arial"/>
          <w:i/>
          <w:sz w:val="32"/>
          <w:szCs w:val="32"/>
        </w:rPr>
        <w:t xml:space="preserve"> (nómou)</w:t>
      </w:r>
      <w:r w:rsidR="00C6501D" w:rsidRPr="00F617BE">
        <w:rPr>
          <w:rFonts w:ascii="Arial" w:hAnsi="Arial"/>
          <w:i/>
          <w:sz w:val="32"/>
          <w:szCs w:val="32"/>
        </w:rPr>
        <w:t>, no que estava enferma pela carne, isso fez Deus enviando o seu próprio Filho. [...] P</w:t>
      </w:r>
      <w:r w:rsidRPr="00F617BE">
        <w:rPr>
          <w:rFonts w:ascii="Arial" w:hAnsi="Arial"/>
          <w:i/>
          <w:sz w:val="32"/>
          <w:szCs w:val="32"/>
        </w:rPr>
        <w:t xml:space="preserve">orque é impossível que sangue de touros e bodes remova pecados” </w:t>
      </w:r>
      <w:r w:rsidR="00C6501D" w:rsidRPr="00F617BE">
        <w:rPr>
          <w:rFonts w:ascii="Arial" w:hAnsi="Arial"/>
          <w:sz w:val="32"/>
          <w:szCs w:val="32"/>
        </w:rPr>
        <w:t>–</w:t>
      </w:r>
      <w:r w:rsidRPr="00F617BE">
        <w:rPr>
          <w:rFonts w:ascii="Arial" w:hAnsi="Arial"/>
          <w:sz w:val="32"/>
          <w:szCs w:val="32"/>
        </w:rPr>
        <w:t xml:space="preserve"> para o sacrifício real de Jesus. </w:t>
      </w:r>
      <w:r w:rsidRPr="00F617BE">
        <w:rPr>
          <w:rFonts w:ascii="Arial" w:hAnsi="Arial"/>
          <w:i/>
          <w:sz w:val="32"/>
          <w:szCs w:val="32"/>
        </w:rPr>
        <w:t xml:space="preserve">“Remove o primeiro”, </w:t>
      </w:r>
      <w:r w:rsidRPr="00F617BE">
        <w:rPr>
          <w:rFonts w:ascii="Arial" w:hAnsi="Arial"/>
          <w:sz w:val="32"/>
          <w:szCs w:val="32"/>
        </w:rPr>
        <w:t>a</w:t>
      </w:r>
      <w:r w:rsidR="00C6501D" w:rsidRPr="00F617BE">
        <w:rPr>
          <w:rFonts w:ascii="Arial" w:hAnsi="Arial"/>
          <w:sz w:val="32"/>
          <w:szCs w:val="32"/>
        </w:rPr>
        <w:t xml:space="preserve"> lei das</w:t>
      </w:r>
      <w:r w:rsidRPr="00F617BE">
        <w:rPr>
          <w:rFonts w:ascii="Arial" w:hAnsi="Arial"/>
          <w:sz w:val="32"/>
          <w:szCs w:val="32"/>
        </w:rPr>
        <w:t xml:space="preserve"> cerimônias e símbolos, </w:t>
      </w:r>
      <w:r w:rsidRPr="00F617BE">
        <w:rPr>
          <w:rFonts w:ascii="Arial" w:hAnsi="Arial"/>
          <w:i/>
          <w:sz w:val="32"/>
          <w:szCs w:val="32"/>
        </w:rPr>
        <w:t xml:space="preserve">“para estabelecer o segundo”, </w:t>
      </w:r>
      <w:r w:rsidRPr="00F617BE">
        <w:rPr>
          <w:rFonts w:ascii="Arial" w:hAnsi="Arial"/>
          <w:sz w:val="32"/>
          <w:szCs w:val="32"/>
        </w:rPr>
        <w:t>o sacrifício do corpo de Jesus. Significa que Jesus nasceu e viveu sob a lei cerimonial e morreu para fazê-la cessar como obrigação prática espiritual.</w:t>
      </w:r>
    </w:p>
    <w:p w14:paraId="10C613FB" w14:textId="77777777" w:rsidR="00EF65F3" w:rsidRDefault="00085723" w:rsidP="00EF65F3">
      <w:pPr>
        <w:spacing w:line="360" w:lineRule="auto"/>
        <w:ind w:firstLine="709"/>
        <w:jc w:val="both"/>
        <w:rPr>
          <w:rFonts w:ascii="Arial" w:hAnsi="Arial"/>
          <w:sz w:val="32"/>
          <w:szCs w:val="32"/>
        </w:rPr>
      </w:pPr>
      <w:r w:rsidRPr="00F617BE">
        <w:rPr>
          <w:rFonts w:ascii="Arial" w:hAnsi="Arial"/>
          <w:sz w:val="32"/>
          <w:szCs w:val="32"/>
        </w:rPr>
        <w:t xml:space="preserve">Que lei condena o pecador por causa da transgressão? A lei moral. Que lei Deus estabeleceu para tipicamente solucionar o problema do pecado, consequência da </w:t>
      </w:r>
      <w:r w:rsidRPr="00F617BE">
        <w:rPr>
          <w:rFonts w:ascii="Arial" w:hAnsi="Arial"/>
          <w:sz w:val="32"/>
          <w:szCs w:val="32"/>
        </w:rPr>
        <w:lastRenderedPageBreak/>
        <w:t>transgressão? O ato legal do Substituto firmado com Adão, reafirmado com os patriarcas e a lei cerimonial firmada com Israel, que se constitui uma ampliação do ato legal.</w:t>
      </w:r>
    </w:p>
    <w:p w14:paraId="3249D7B8" w14:textId="77777777" w:rsidR="00EF65F3" w:rsidRDefault="00085723" w:rsidP="00EF65F3">
      <w:pPr>
        <w:spacing w:line="360" w:lineRule="auto"/>
        <w:ind w:firstLine="709"/>
        <w:jc w:val="both"/>
        <w:rPr>
          <w:rFonts w:ascii="Arial" w:hAnsi="Arial"/>
          <w:sz w:val="32"/>
          <w:szCs w:val="32"/>
        </w:rPr>
      </w:pPr>
      <w:r w:rsidRPr="00F617BE">
        <w:rPr>
          <w:rFonts w:ascii="Arial" w:hAnsi="Arial"/>
          <w:sz w:val="32"/>
          <w:szCs w:val="32"/>
        </w:rPr>
        <w:t>O ato legal e a lei das cerimônias, em si, solucionam o problema do pecado? Não! Nunca! Era uma solução típica que requeria fé no Substituto prometido, assim que Adão pecou. (Gn 3:15).</w:t>
      </w:r>
    </w:p>
    <w:p w14:paraId="5E1E57E2" w14:textId="77777777" w:rsidR="00EF65F3" w:rsidRDefault="00F32E96" w:rsidP="00EF65F3">
      <w:pPr>
        <w:spacing w:line="360" w:lineRule="auto"/>
        <w:ind w:firstLine="709"/>
        <w:jc w:val="both"/>
        <w:rPr>
          <w:rFonts w:ascii="Arial" w:hAnsi="Arial"/>
          <w:sz w:val="32"/>
          <w:szCs w:val="32"/>
        </w:rPr>
      </w:pPr>
      <w:r w:rsidRPr="00F617BE">
        <w:rPr>
          <w:rFonts w:ascii="Arial" w:hAnsi="Arial"/>
          <w:sz w:val="32"/>
          <w:szCs w:val="32"/>
        </w:rPr>
        <w:t>A solução para o problema do pecado, não e nunca foi atribuído à lei moral. A solução típica foi atribuída ao ato legal até o Sinai, e à lei cerimonial, dada para Israel, até a cruz. A solução real e final está na cruz, na morte Substituta de Jesus.</w:t>
      </w:r>
      <w:r w:rsidR="007C22A8" w:rsidRPr="00F617BE">
        <w:rPr>
          <w:rFonts w:ascii="Arial" w:hAnsi="Arial"/>
          <w:i/>
          <w:sz w:val="32"/>
          <w:szCs w:val="32"/>
        </w:rPr>
        <w:t xml:space="preserve"> “Sabendo, contudo, que o homem não é justificado por obras da lei (nómou), e sim mediante a fé em Cristo Jesus, também temos crido em Cristo Jesus, para que fôssemos justificados pela fé em Cristo e não por obras da lei (nómou), pois por obras da lei (nómou), ninguém será justificado”</w:t>
      </w:r>
      <w:r w:rsidR="007C22A8" w:rsidRPr="00F617BE">
        <w:rPr>
          <w:rFonts w:ascii="Arial" w:hAnsi="Arial"/>
          <w:iCs/>
          <w:sz w:val="32"/>
          <w:szCs w:val="32"/>
        </w:rPr>
        <w:t xml:space="preserve"> (Gl 2:16, N</w:t>
      </w:r>
      <w:r w:rsidR="007C22A8" w:rsidRPr="00F617BE">
        <w:rPr>
          <w:rFonts w:ascii="Arial" w:hAnsi="Arial"/>
          <w:sz w:val="32"/>
          <w:szCs w:val="32"/>
        </w:rPr>
        <w:t>AA).</w:t>
      </w:r>
    </w:p>
    <w:p w14:paraId="4849110C" w14:textId="77777777" w:rsidR="00EF65F3" w:rsidRDefault="00485545" w:rsidP="00EF65F3">
      <w:pPr>
        <w:spacing w:line="360" w:lineRule="auto"/>
        <w:ind w:firstLine="709"/>
        <w:jc w:val="both"/>
        <w:rPr>
          <w:rFonts w:ascii="Arial" w:hAnsi="Arial"/>
          <w:sz w:val="32"/>
          <w:szCs w:val="32"/>
        </w:rPr>
      </w:pPr>
      <w:r w:rsidRPr="00F617BE">
        <w:rPr>
          <w:rFonts w:ascii="Arial" w:hAnsi="Arial"/>
          <w:sz w:val="32"/>
          <w:szCs w:val="32"/>
        </w:rPr>
        <w:t>O que aconteceu com o serviço espiritual israelita é que as lideranças encontraram nele uma lucrativa fonte monetária. Buscando a riqueza material, desvirtuaram o sistema</w:t>
      </w:r>
      <w:r w:rsidR="0026778B" w:rsidRPr="00F617BE">
        <w:rPr>
          <w:rFonts w:ascii="Arial" w:hAnsi="Arial"/>
          <w:sz w:val="32"/>
          <w:szCs w:val="32"/>
        </w:rPr>
        <w:t>, por influência do poder enganador de Satanás</w:t>
      </w:r>
      <w:r w:rsidRPr="00F617BE">
        <w:rPr>
          <w:rFonts w:ascii="Arial" w:hAnsi="Arial"/>
          <w:sz w:val="32"/>
          <w:szCs w:val="32"/>
        </w:rPr>
        <w:t xml:space="preserve"> e perderam de vista as riquezas espirituais, desprezando a </w:t>
      </w:r>
      <w:r w:rsidR="006426C6" w:rsidRPr="00F617BE">
        <w:rPr>
          <w:rFonts w:ascii="Arial" w:hAnsi="Arial"/>
          <w:sz w:val="32"/>
          <w:szCs w:val="32"/>
        </w:rPr>
        <w:t>P</w:t>
      </w:r>
      <w:r w:rsidRPr="00F617BE">
        <w:rPr>
          <w:rFonts w:ascii="Arial" w:hAnsi="Arial"/>
          <w:sz w:val="32"/>
          <w:szCs w:val="32"/>
        </w:rPr>
        <w:t>érola de grande preço. O perdão e a justificação eram oferecidos mediante os sacrifícios de animais, sem a fé no verdadeiro centro - Cristo.</w:t>
      </w:r>
    </w:p>
    <w:p w14:paraId="7C9B5352" w14:textId="77777777" w:rsidR="00EF65F3" w:rsidRDefault="00485545" w:rsidP="00EF65F3">
      <w:pPr>
        <w:spacing w:line="360" w:lineRule="auto"/>
        <w:ind w:firstLine="709"/>
        <w:jc w:val="both"/>
        <w:rPr>
          <w:rFonts w:ascii="Arial" w:hAnsi="Arial"/>
          <w:sz w:val="32"/>
          <w:szCs w:val="32"/>
        </w:rPr>
      </w:pPr>
      <w:r w:rsidRPr="00F617BE">
        <w:rPr>
          <w:rFonts w:ascii="Arial" w:hAnsi="Arial"/>
          <w:sz w:val="32"/>
          <w:szCs w:val="32"/>
        </w:rPr>
        <w:lastRenderedPageBreak/>
        <w:t>Este fato está muito evidente nas duas vezes em que Jesus expulsou os mercadores espirituais do templo. A primeira vez no início d</w:t>
      </w:r>
      <w:r w:rsidR="0095028F" w:rsidRPr="00F617BE">
        <w:rPr>
          <w:rFonts w:ascii="Arial" w:hAnsi="Arial"/>
          <w:sz w:val="32"/>
          <w:szCs w:val="32"/>
        </w:rPr>
        <w:t>o</w:t>
      </w:r>
      <w:r w:rsidRPr="00F617BE">
        <w:rPr>
          <w:rFonts w:ascii="Arial" w:hAnsi="Arial"/>
          <w:sz w:val="32"/>
          <w:szCs w:val="32"/>
        </w:rPr>
        <w:t xml:space="preserve"> Seu ministério e a segunda, nos últimos dias. O ato de Jesus estava ligado aos animais típicos que eram vendidos por preços extorsivos, com o argumento de que por meio desses sacrifícios obtinham o perdão de seus pecados contra a lei moral</w:t>
      </w:r>
      <w:r w:rsidR="0095028F" w:rsidRPr="00F617BE">
        <w:rPr>
          <w:rFonts w:ascii="Arial" w:hAnsi="Arial"/>
          <w:sz w:val="32"/>
          <w:szCs w:val="32"/>
        </w:rPr>
        <w:t xml:space="preserve"> e eram justificados</w:t>
      </w:r>
      <w:r w:rsidRPr="00F617BE">
        <w:rPr>
          <w:rFonts w:ascii="Arial" w:hAnsi="Arial"/>
          <w:sz w:val="32"/>
          <w:szCs w:val="32"/>
        </w:rPr>
        <w:t xml:space="preserve">. Obliteravam, no entanto, o profundo significado típico desses animais, não ensinando a fé no verdadeiro sacrifício pelos pecados na morte expiatória de Cristo. Para aqueles mercadores, quanto maior o número de transgressões da lei moral, maior o lucro monetário. </w:t>
      </w:r>
    </w:p>
    <w:p w14:paraId="7D98E682" w14:textId="77777777" w:rsidR="00EF65F3" w:rsidRDefault="006A5306" w:rsidP="00EF65F3">
      <w:pPr>
        <w:spacing w:line="360" w:lineRule="auto"/>
        <w:ind w:firstLine="709"/>
        <w:jc w:val="both"/>
        <w:rPr>
          <w:rFonts w:ascii="Arial" w:hAnsi="Arial"/>
          <w:sz w:val="32"/>
          <w:szCs w:val="32"/>
        </w:rPr>
      </w:pPr>
      <w:r w:rsidRPr="00F617BE">
        <w:rPr>
          <w:rFonts w:ascii="Arial" w:hAnsi="Arial"/>
          <w:sz w:val="32"/>
          <w:szCs w:val="32"/>
        </w:rPr>
        <w:t>Os judeus praticavam a justiça comunicada da lei, com zelo legalista, e rejeitaram a justiça imputada da graça de Cristo.  Hoje, o cristianismo aceita a justiça imputada da graça de Cristo, com convicções de liberalismo, e rejeita a justiça da graça comunicada pela obediência da lei</w:t>
      </w:r>
      <w:r w:rsidR="00651E03" w:rsidRPr="00F617BE">
        <w:rPr>
          <w:rFonts w:ascii="Arial" w:hAnsi="Arial"/>
          <w:sz w:val="32"/>
          <w:szCs w:val="32"/>
        </w:rPr>
        <w:t xml:space="preserve"> moral</w:t>
      </w:r>
      <w:r w:rsidRPr="00F617BE">
        <w:rPr>
          <w:rFonts w:ascii="Arial" w:hAnsi="Arial"/>
          <w:sz w:val="32"/>
          <w:szCs w:val="32"/>
        </w:rPr>
        <w:t>. Como adventistas, aceitamos com alegria a justiça imputada por Cristo pela graça e aceitamos a justiça comunicada pela obediência da lei</w:t>
      </w:r>
      <w:r w:rsidR="00651E03" w:rsidRPr="00F617BE">
        <w:rPr>
          <w:rFonts w:ascii="Arial" w:hAnsi="Arial"/>
          <w:sz w:val="32"/>
          <w:szCs w:val="32"/>
        </w:rPr>
        <w:t xml:space="preserve"> moral</w:t>
      </w:r>
      <w:r w:rsidRPr="00F617BE">
        <w:rPr>
          <w:rFonts w:ascii="Arial" w:hAnsi="Arial"/>
          <w:sz w:val="32"/>
          <w:szCs w:val="32"/>
        </w:rPr>
        <w:t xml:space="preserve">, </w:t>
      </w:r>
      <w:r w:rsidR="00D237DD" w:rsidRPr="00F617BE">
        <w:rPr>
          <w:rFonts w:ascii="Arial" w:hAnsi="Arial"/>
          <w:sz w:val="32"/>
          <w:szCs w:val="32"/>
        </w:rPr>
        <w:t xml:space="preserve">movidos </w:t>
      </w:r>
      <w:r w:rsidR="00D237DD" w:rsidRPr="00F617BE">
        <w:rPr>
          <w:rFonts w:ascii="Arial" w:hAnsi="Arial"/>
          <w:i/>
          <w:iCs/>
          <w:sz w:val="32"/>
          <w:szCs w:val="32"/>
        </w:rPr>
        <w:t>“pelo amor de Cristo que nos constrange”</w:t>
      </w:r>
      <w:r w:rsidR="00D237DD" w:rsidRPr="00F617BE">
        <w:rPr>
          <w:rFonts w:ascii="Arial" w:hAnsi="Arial"/>
          <w:sz w:val="32"/>
          <w:szCs w:val="32"/>
        </w:rPr>
        <w:t xml:space="preserve"> (2Co 5:14)</w:t>
      </w:r>
      <w:r w:rsidR="0026778B" w:rsidRPr="00F617BE">
        <w:rPr>
          <w:rFonts w:ascii="Arial" w:hAnsi="Arial"/>
          <w:sz w:val="32"/>
          <w:szCs w:val="32"/>
        </w:rPr>
        <w:t>.</w:t>
      </w:r>
      <w:r w:rsidRPr="00F617BE">
        <w:rPr>
          <w:rFonts w:ascii="Arial" w:hAnsi="Arial"/>
          <w:sz w:val="32"/>
          <w:szCs w:val="32"/>
        </w:rPr>
        <w:t xml:space="preserve"> </w:t>
      </w:r>
    </w:p>
    <w:p w14:paraId="51080C39" w14:textId="77777777" w:rsidR="00EF65F3" w:rsidRDefault="001B28BD" w:rsidP="00EF65F3">
      <w:pPr>
        <w:spacing w:line="360" w:lineRule="auto"/>
        <w:ind w:firstLine="709"/>
        <w:jc w:val="both"/>
        <w:rPr>
          <w:rFonts w:ascii="Arial" w:hAnsi="Arial"/>
          <w:sz w:val="32"/>
          <w:szCs w:val="32"/>
        </w:rPr>
      </w:pPr>
      <w:r w:rsidRPr="00F617BE">
        <w:rPr>
          <w:rFonts w:ascii="Arial" w:hAnsi="Arial"/>
          <w:sz w:val="32"/>
          <w:szCs w:val="32"/>
        </w:rPr>
        <w:t>Em contraposição ao já consumado serviço de símbolos e cerimônias, transformado em sistema legalista sem nenhum poder para justificar, Paulo apresenta</w:t>
      </w:r>
      <w:r w:rsidR="0026778B" w:rsidRPr="00F617BE">
        <w:rPr>
          <w:rFonts w:ascii="Arial" w:hAnsi="Arial"/>
          <w:sz w:val="32"/>
          <w:szCs w:val="32"/>
        </w:rPr>
        <w:t>va</w:t>
      </w:r>
      <w:r w:rsidRPr="00F617BE">
        <w:rPr>
          <w:rFonts w:ascii="Arial" w:hAnsi="Arial"/>
          <w:sz w:val="32"/>
          <w:szCs w:val="32"/>
        </w:rPr>
        <w:t xml:space="preserve"> o único justificador que estava retratado em todo o </w:t>
      </w:r>
      <w:r w:rsidRPr="00F617BE">
        <w:rPr>
          <w:rFonts w:ascii="Arial" w:hAnsi="Arial"/>
          <w:sz w:val="32"/>
          <w:szCs w:val="32"/>
        </w:rPr>
        <w:lastRenderedPageBreak/>
        <w:t>cerimonialismo, mas que deixou de ser reconhecido como tal e foi rejeitado quando oferecido como o real</w:t>
      </w:r>
      <w:r w:rsidR="00651E03" w:rsidRPr="00F617BE">
        <w:rPr>
          <w:rFonts w:ascii="Arial" w:hAnsi="Arial"/>
          <w:sz w:val="32"/>
          <w:szCs w:val="32"/>
        </w:rPr>
        <w:t>, único</w:t>
      </w:r>
      <w:r w:rsidRPr="00F617BE">
        <w:rPr>
          <w:rFonts w:ascii="Arial" w:hAnsi="Arial"/>
          <w:sz w:val="32"/>
          <w:szCs w:val="32"/>
        </w:rPr>
        <w:t xml:space="preserve"> e verdadeiro valor de resgate e oferta de perdão, justificação e reconciliação. </w:t>
      </w:r>
    </w:p>
    <w:p w14:paraId="10CD6C01" w14:textId="77777777" w:rsidR="00EF65F3" w:rsidRDefault="001B28BD" w:rsidP="00EF65F3">
      <w:pPr>
        <w:spacing w:line="360" w:lineRule="auto"/>
        <w:ind w:firstLine="709"/>
        <w:jc w:val="both"/>
        <w:rPr>
          <w:rFonts w:ascii="Arial" w:hAnsi="Arial"/>
          <w:sz w:val="32"/>
          <w:szCs w:val="32"/>
        </w:rPr>
      </w:pPr>
      <w:r w:rsidRPr="00F617BE">
        <w:rPr>
          <w:rFonts w:ascii="Arial" w:hAnsi="Arial"/>
          <w:i/>
          <w:sz w:val="32"/>
          <w:szCs w:val="32"/>
        </w:rPr>
        <w:t>Ao mesmo tempo os judeus, por seus pecados, estavam-se separando de Deus. Eram incapazes de discernir o profundo significado espiritual do seu serviço simbólico. Em sua justiça própria confiaram em suas próprias obras, nos sacrifícios e ordenanças em si, em vez de descansar nos méritos dAquele a quem todas essas coisas apontavam. Assim ‘procuravam estabelecer a sua própria justiça’ (Rm 10:3), edificaram-se sobre um formalismo auto</w:t>
      </w:r>
      <w:r w:rsidR="00D237DD" w:rsidRPr="00F617BE">
        <w:rPr>
          <w:rFonts w:ascii="Arial" w:hAnsi="Arial"/>
          <w:i/>
          <w:sz w:val="32"/>
          <w:szCs w:val="32"/>
        </w:rPr>
        <w:t xml:space="preserve"> </w:t>
      </w:r>
      <w:r w:rsidRPr="00F617BE">
        <w:rPr>
          <w:rFonts w:ascii="Arial" w:hAnsi="Arial"/>
          <w:i/>
          <w:sz w:val="32"/>
          <w:szCs w:val="32"/>
        </w:rPr>
        <w:t xml:space="preserve">suficiente. Faltando-lhes o Espírito e a graça de Deus, procuravam ressarcir a falta </w:t>
      </w:r>
      <w:r w:rsidRPr="00F617BE">
        <w:rPr>
          <w:rFonts w:ascii="Arial" w:hAnsi="Arial"/>
          <w:b/>
          <w:i/>
          <w:sz w:val="32"/>
          <w:szCs w:val="32"/>
        </w:rPr>
        <w:t>mediante rigorosa observância das cerimônias e ritos religiosos.</w:t>
      </w:r>
      <w:r w:rsidRPr="00F617BE">
        <w:rPr>
          <w:rFonts w:ascii="Arial" w:hAnsi="Arial"/>
          <w:i/>
          <w:sz w:val="32"/>
          <w:szCs w:val="32"/>
        </w:rPr>
        <w:t xml:space="preserve"> Não contentes com as ordenanças que o próprio Deus havia designado, obstruíram os mandamentos divinos com incontáveis exações por si mesmo urdidas. Quanto mais se distanciavam de Deus, </w:t>
      </w:r>
      <w:r w:rsidRPr="00F617BE">
        <w:rPr>
          <w:rFonts w:ascii="Arial" w:hAnsi="Arial"/>
          <w:b/>
          <w:i/>
          <w:sz w:val="32"/>
          <w:szCs w:val="32"/>
        </w:rPr>
        <w:t>mais rigorosos eram na obediência dessas formas”</w:t>
      </w:r>
      <w:r w:rsidRPr="00F617BE">
        <w:rPr>
          <w:rFonts w:ascii="Arial" w:hAnsi="Arial"/>
          <w:b/>
          <w:iCs/>
          <w:sz w:val="32"/>
          <w:szCs w:val="32"/>
        </w:rPr>
        <w:t xml:space="preserve"> </w:t>
      </w:r>
      <w:r w:rsidRPr="00F617BE">
        <w:rPr>
          <w:rFonts w:ascii="Arial" w:hAnsi="Arial"/>
          <w:sz w:val="32"/>
          <w:szCs w:val="32"/>
        </w:rPr>
        <w:t>(PR, p. 708, 709. (Grifo acrescentado).</w:t>
      </w:r>
    </w:p>
    <w:p w14:paraId="47C8F291" w14:textId="3E6DAE88" w:rsidR="00CB2FF1" w:rsidRPr="00F617BE" w:rsidRDefault="001B28BD" w:rsidP="00EF65F3">
      <w:pPr>
        <w:spacing w:line="360" w:lineRule="auto"/>
        <w:ind w:firstLine="709"/>
        <w:jc w:val="both"/>
        <w:rPr>
          <w:rFonts w:ascii="Arial" w:hAnsi="Arial" w:cs="Arial"/>
          <w:sz w:val="32"/>
          <w:szCs w:val="32"/>
        </w:rPr>
      </w:pPr>
      <w:r w:rsidRPr="00F617BE">
        <w:rPr>
          <w:rFonts w:ascii="Arial" w:hAnsi="Arial"/>
          <w:sz w:val="32"/>
          <w:szCs w:val="32"/>
        </w:rPr>
        <w:t xml:space="preserve">Esse foi o grande problema espiritual israelita: </w:t>
      </w:r>
      <w:r w:rsidRPr="00F617BE">
        <w:rPr>
          <w:rFonts w:ascii="Arial" w:hAnsi="Arial"/>
          <w:i/>
          <w:sz w:val="32"/>
          <w:szCs w:val="32"/>
        </w:rPr>
        <w:t>“Sua religião se centralizara nas cerimônias do sistema sacrifical. Haviam tornado todo-importante as formas exteriores, ao perderem o espírito da verdadeira adoração</w:t>
      </w:r>
      <w:r w:rsidR="006B075E" w:rsidRPr="00F617BE">
        <w:rPr>
          <w:rFonts w:ascii="Arial" w:hAnsi="Arial"/>
          <w:i/>
          <w:sz w:val="32"/>
          <w:szCs w:val="32"/>
        </w:rPr>
        <w:t>. [</w:t>
      </w:r>
      <w:r w:rsidRPr="00F617BE">
        <w:rPr>
          <w:rFonts w:ascii="Arial" w:hAnsi="Arial"/>
          <w:i/>
          <w:sz w:val="32"/>
          <w:szCs w:val="32"/>
        </w:rPr>
        <w:t>...</w:t>
      </w:r>
      <w:r w:rsidR="006B075E" w:rsidRPr="00F617BE">
        <w:rPr>
          <w:rFonts w:ascii="Arial" w:hAnsi="Arial"/>
          <w:i/>
          <w:sz w:val="32"/>
          <w:szCs w:val="32"/>
        </w:rPr>
        <w:t>]</w:t>
      </w:r>
      <w:r w:rsidRPr="00F617BE">
        <w:rPr>
          <w:rFonts w:ascii="Arial" w:hAnsi="Arial"/>
          <w:i/>
          <w:sz w:val="32"/>
          <w:szCs w:val="32"/>
        </w:rPr>
        <w:t xml:space="preserve"> O Senhor </w:t>
      </w:r>
      <w:r w:rsidRPr="00F617BE">
        <w:rPr>
          <w:rFonts w:ascii="Arial" w:hAnsi="Arial"/>
          <w:i/>
          <w:sz w:val="32"/>
          <w:szCs w:val="32"/>
        </w:rPr>
        <w:lastRenderedPageBreak/>
        <w:t>atuara para levar o povo ao cativeiro e suspender os serviços do templo, a fim de que as cerimônias exteriores não se tornassem a totalidade de sua religião</w:t>
      </w:r>
      <w:r w:rsidR="006B075E" w:rsidRPr="00F617BE">
        <w:rPr>
          <w:rFonts w:ascii="Arial" w:hAnsi="Arial"/>
          <w:i/>
          <w:sz w:val="32"/>
          <w:szCs w:val="32"/>
        </w:rPr>
        <w:t>. [</w:t>
      </w:r>
      <w:r w:rsidRPr="00F617BE">
        <w:rPr>
          <w:rFonts w:ascii="Arial" w:hAnsi="Arial"/>
          <w:i/>
          <w:sz w:val="32"/>
          <w:szCs w:val="32"/>
        </w:rPr>
        <w:t>...</w:t>
      </w:r>
      <w:r w:rsidR="006B075E" w:rsidRPr="00F617BE">
        <w:rPr>
          <w:rFonts w:ascii="Arial" w:hAnsi="Arial"/>
          <w:i/>
          <w:sz w:val="32"/>
          <w:szCs w:val="32"/>
        </w:rPr>
        <w:t>]</w:t>
      </w:r>
      <w:r w:rsidRPr="00F617BE">
        <w:rPr>
          <w:rFonts w:ascii="Arial" w:hAnsi="Arial"/>
          <w:i/>
          <w:sz w:val="32"/>
          <w:szCs w:val="32"/>
        </w:rPr>
        <w:t xml:space="preserve"> A glória exterior foi removida, para que se revelasse a espiritual...”</w:t>
      </w:r>
      <w:r w:rsidRPr="00F617BE">
        <w:rPr>
          <w:rFonts w:ascii="Arial" w:hAnsi="Arial"/>
          <w:iCs/>
          <w:sz w:val="32"/>
          <w:szCs w:val="32"/>
        </w:rPr>
        <w:t xml:space="preserve"> (</w:t>
      </w:r>
      <w:r w:rsidRPr="00F617BE">
        <w:rPr>
          <w:rFonts w:ascii="Arial" w:hAnsi="Arial"/>
          <w:sz w:val="32"/>
          <w:szCs w:val="32"/>
        </w:rPr>
        <w:t>MM,</w:t>
      </w:r>
      <w:bookmarkStart w:id="0" w:name="_GoBack"/>
      <w:bookmarkEnd w:id="0"/>
      <w:r w:rsidRPr="00F617BE">
        <w:rPr>
          <w:rFonts w:ascii="Arial" w:hAnsi="Arial"/>
          <w:sz w:val="32"/>
          <w:szCs w:val="32"/>
        </w:rPr>
        <w:t xml:space="preserve"> 2002, p. 335).</w:t>
      </w:r>
    </w:p>
    <w:sectPr w:rsidR="00CB2FF1" w:rsidRPr="00F617B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3E2C5" w14:textId="77777777" w:rsidR="00D379FE" w:rsidRDefault="00D379FE" w:rsidP="000000DF">
      <w:r>
        <w:separator/>
      </w:r>
    </w:p>
  </w:endnote>
  <w:endnote w:type="continuationSeparator" w:id="0">
    <w:p w14:paraId="13A0AE7E" w14:textId="77777777" w:rsidR="00D379FE" w:rsidRDefault="00D379FE" w:rsidP="0000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D0ABC" w14:textId="77777777" w:rsidR="00D379FE" w:rsidRDefault="00D379FE" w:rsidP="000000DF">
      <w:r>
        <w:separator/>
      </w:r>
    </w:p>
  </w:footnote>
  <w:footnote w:type="continuationSeparator" w:id="0">
    <w:p w14:paraId="61A8143F" w14:textId="77777777" w:rsidR="00D379FE" w:rsidRDefault="00D379FE" w:rsidP="000000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668532"/>
      <w:docPartObj>
        <w:docPartGallery w:val="Page Numbers (Top of Page)"/>
        <w:docPartUnique/>
      </w:docPartObj>
    </w:sdtPr>
    <w:sdtEndPr/>
    <w:sdtContent>
      <w:p w14:paraId="4D6E4F13" w14:textId="3D6989E6" w:rsidR="000000DF" w:rsidRDefault="000000DF">
        <w:pPr>
          <w:pStyle w:val="Cabealho"/>
          <w:jc w:val="center"/>
        </w:pPr>
        <w:r>
          <w:fldChar w:fldCharType="begin"/>
        </w:r>
        <w:r>
          <w:instrText>PAGE   \* MERGEFORMAT</w:instrText>
        </w:r>
        <w:r>
          <w:fldChar w:fldCharType="separate"/>
        </w:r>
        <w:r w:rsidR="00EF65F3">
          <w:rPr>
            <w:noProof/>
          </w:rPr>
          <w:t>23</w:t>
        </w:r>
        <w:r>
          <w:fldChar w:fldCharType="end"/>
        </w:r>
      </w:p>
    </w:sdtContent>
  </w:sdt>
  <w:p w14:paraId="1BDC62BF" w14:textId="77777777" w:rsidR="000000DF" w:rsidRDefault="000000D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25"/>
    <w:rsid w:val="000000DF"/>
    <w:rsid w:val="00042A34"/>
    <w:rsid w:val="000448A1"/>
    <w:rsid w:val="000454C0"/>
    <w:rsid w:val="000507E9"/>
    <w:rsid w:val="00050CAA"/>
    <w:rsid w:val="00060ED3"/>
    <w:rsid w:val="000624C2"/>
    <w:rsid w:val="0008323F"/>
    <w:rsid w:val="00085723"/>
    <w:rsid w:val="000900C8"/>
    <w:rsid w:val="000D66C8"/>
    <w:rsid w:val="000F2431"/>
    <w:rsid w:val="000F77C2"/>
    <w:rsid w:val="00144261"/>
    <w:rsid w:val="00146C33"/>
    <w:rsid w:val="00151CC0"/>
    <w:rsid w:val="00163F27"/>
    <w:rsid w:val="001675D9"/>
    <w:rsid w:val="00171948"/>
    <w:rsid w:val="001847F7"/>
    <w:rsid w:val="00196AD8"/>
    <w:rsid w:val="001B28BD"/>
    <w:rsid w:val="001F2380"/>
    <w:rsid w:val="001F477C"/>
    <w:rsid w:val="0020280F"/>
    <w:rsid w:val="00212178"/>
    <w:rsid w:val="00216564"/>
    <w:rsid w:val="00223D3A"/>
    <w:rsid w:val="00241BCA"/>
    <w:rsid w:val="002626AF"/>
    <w:rsid w:val="0026778B"/>
    <w:rsid w:val="00270D84"/>
    <w:rsid w:val="00272EAC"/>
    <w:rsid w:val="002759F9"/>
    <w:rsid w:val="00275BA3"/>
    <w:rsid w:val="00284B2D"/>
    <w:rsid w:val="00291562"/>
    <w:rsid w:val="002A2099"/>
    <w:rsid w:val="002B7D29"/>
    <w:rsid w:val="002D6682"/>
    <w:rsid w:val="002F73EE"/>
    <w:rsid w:val="003060D8"/>
    <w:rsid w:val="00307655"/>
    <w:rsid w:val="0031347E"/>
    <w:rsid w:val="003271FE"/>
    <w:rsid w:val="00346DD4"/>
    <w:rsid w:val="0035018A"/>
    <w:rsid w:val="00366E90"/>
    <w:rsid w:val="003726ED"/>
    <w:rsid w:val="00374CFD"/>
    <w:rsid w:val="003756D7"/>
    <w:rsid w:val="003817FE"/>
    <w:rsid w:val="003B3CA1"/>
    <w:rsid w:val="003B51A1"/>
    <w:rsid w:val="003C43A3"/>
    <w:rsid w:val="003C482F"/>
    <w:rsid w:val="003C6717"/>
    <w:rsid w:val="0041312F"/>
    <w:rsid w:val="004131DA"/>
    <w:rsid w:val="00417274"/>
    <w:rsid w:val="00423CE4"/>
    <w:rsid w:val="00426BCA"/>
    <w:rsid w:val="00434E63"/>
    <w:rsid w:val="00436195"/>
    <w:rsid w:val="004416C6"/>
    <w:rsid w:val="00457079"/>
    <w:rsid w:val="00483297"/>
    <w:rsid w:val="00485545"/>
    <w:rsid w:val="00497A4D"/>
    <w:rsid w:val="004B2CF8"/>
    <w:rsid w:val="004C38CA"/>
    <w:rsid w:val="004E0EC9"/>
    <w:rsid w:val="004E4B94"/>
    <w:rsid w:val="004F4AFB"/>
    <w:rsid w:val="004F6C54"/>
    <w:rsid w:val="005177C1"/>
    <w:rsid w:val="00532155"/>
    <w:rsid w:val="00532F70"/>
    <w:rsid w:val="00535562"/>
    <w:rsid w:val="00540541"/>
    <w:rsid w:val="00545970"/>
    <w:rsid w:val="00565204"/>
    <w:rsid w:val="00570A6B"/>
    <w:rsid w:val="00580A16"/>
    <w:rsid w:val="005A289D"/>
    <w:rsid w:val="005A73E6"/>
    <w:rsid w:val="005B26B1"/>
    <w:rsid w:val="005B6664"/>
    <w:rsid w:val="005E5826"/>
    <w:rsid w:val="005F1543"/>
    <w:rsid w:val="006106D1"/>
    <w:rsid w:val="006116E6"/>
    <w:rsid w:val="00615D0A"/>
    <w:rsid w:val="006206A6"/>
    <w:rsid w:val="006243EA"/>
    <w:rsid w:val="00624B18"/>
    <w:rsid w:val="00626321"/>
    <w:rsid w:val="00626EFA"/>
    <w:rsid w:val="0063415B"/>
    <w:rsid w:val="006426C6"/>
    <w:rsid w:val="00651E03"/>
    <w:rsid w:val="00664839"/>
    <w:rsid w:val="00667768"/>
    <w:rsid w:val="006A5306"/>
    <w:rsid w:val="006B02A0"/>
    <w:rsid w:val="006B075E"/>
    <w:rsid w:val="006B27D2"/>
    <w:rsid w:val="006B334B"/>
    <w:rsid w:val="006B5DBB"/>
    <w:rsid w:val="006D2922"/>
    <w:rsid w:val="00701113"/>
    <w:rsid w:val="00710E0D"/>
    <w:rsid w:val="0071320C"/>
    <w:rsid w:val="007152A2"/>
    <w:rsid w:val="007434DD"/>
    <w:rsid w:val="00774577"/>
    <w:rsid w:val="00774CFB"/>
    <w:rsid w:val="007759C8"/>
    <w:rsid w:val="0077732C"/>
    <w:rsid w:val="007822E4"/>
    <w:rsid w:val="00786051"/>
    <w:rsid w:val="00794404"/>
    <w:rsid w:val="0079761B"/>
    <w:rsid w:val="007B52F9"/>
    <w:rsid w:val="007C03B3"/>
    <w:rsid w:val="007C089A"/>
    <w:rsid w:val="007C22A8"/>
    <w:rsid w:val="007C3000"/>
    <w:rsid w:val="007C552E"/>
    <w:rsid w:val="007D5901"/>
    <w:rsid w:val="007D6BB9"/>
    <w:rsid w:val="007F39E9"/>
    <w:rsid w:val="00806525"/>
    <w:rsid w:val="008360F9"/>
    <w:rsid w:val="00862687"/>
    <w:rsid w:val="008679A5"/>
    <w:rsid w:val="00876630"/>
    <w:rsid w:val="00881B1E"/>
    <w:rsid w:val="00881EB5"/>
    <w:rsid w:val="008869C7"/>
    <w:rsid w:val="008948EB"/>
    <w:rsid w:val="008B0DC5"/>
    <w:rsid w:val="008B5F34"/>
    <w:rsid w:val="008B6276"/>
    <w:rsid w:val="008C5837"/>
    <w:rsid w:val="008D5762"/>
    <w:rsid w:val="00914376"/>
    <w:rsid w:val="00921E1E"/>
    <w:rsid w:val="00945853"/>
    <w:rsid w:val="0095028F"/>
    <w:rsid w:val="0096142D"/>
    <w:rsid w:val="00961D9F"/>
    <w:rsid w:val="00966496"/>
    <w:rsid w:val="009767F6"/>
    <w:rsid w:val="0099509F"/>
    <w:rsid w:val="009A01D2"/>
    <w:rsid w:val="009A046F"/>
    <w:rsid w:val="009A791E"/>
    <w:rsid w:val="009C36C6"/>
    <w:rsid w:val="009E52DF"/>
    <w:rsid w:val="009F5040"/>
    <w:rsid w:val="00A003A6"/>
    <w:rsid w:val="00A01379"/>
    <w:rsid w:val="00A37F1D"/>
    <w:rsid w:val="00A47057"/>
    <w:rsid w:val="00A65525"/>
    <w:rsid w:val="00A667F9"/>
    <w:rsid w:val="00A81C90"/>
    <w:rsid w:val="00A84150"/>
    <w:rsid w:val="00A9658C"/>
    <w:rsid w:val="00AA22C9"/>
    <w:rsid w:val="00AF0092"/>
    <w:rsid w:val="00AF5420"/>
    <w:rsid w:val="00AF6F3F"/>
    <w:rsid w:val="00B11E4E"/>
    <w:rsid w:val="00B17EC4"/>
    <w:rsid w:val="00B22049"/>
    <w:rsid w:val="00B31269"/>
    <w:rsid w:val="00B31CC5"/>
    <w:rsid w:val="00B470C6"/>
    <w:rsid w:val="00B53832"/>
    <w:rsid w:val="00B71547"/>
    <w:rsid w:val="00B86515"/>
    <w:rsid w:val="00B97270"/>
    <w:rsid w:val="00BA126F"/>
    <w:rsid w:val="00BA2752"/>
    <w:rsid w:val="00BC424C"/>
    <w:rsid w:val="00BD2973"/>
    <w:rsid w:val="00C05299"/>
    <w:rsid w:val="00C10E7E"/>
    <w:rsid w:val="00C11945"/>
    <w:rsid w:val="00C13153"/>
    <w:rsid w:val="00C36BC6"/>
    <w:rsid w:val="00C50360"/>
    <w:rsid w:val="00C513FB"/>
    <w:rsid w:val="00C56F8B"/>
    <w:rsid w:val="00C64645"/>
    <w:rsid w:val="00C6501D"/>
    <w:rsid w:val="00C82454"/>
    <w:rsid w:val="00CA2291"/>
    <w:rsid w:val="00CA3CFA"/>
    <w:rsid w:val="00CA7118"/>
    <w:rsid w:val="00CB2581"/>
    <w:rsid w:val="00CB2FF1"/>
    <w:rsid w:val="00CC3B1B"/>
    <w:rsid w:val="00CD0956"/>
    <w:rsid w:val="00CD2A13"/>
    <w:rsid w:val="00CD7F06"/>
    <w:rsid w:val="00CF1C90"/>
    <w:rsid w:val="00CF23BE"/>
    <w:rsid w:val="00D03D90"/>
    <w:rsid w:val="00D0734F"/>
    <w:rsid w:val="00D11CA9"/>
    <w:rsid w:val="00D140D7"/>
    <w:rsid w:val="00D237DD"/>
    <w:rsid w:val="00D35F0B"/>
    <w:rsid w:val="00D36B2E"/>
    <w:rsid w:val="00D379FE"/>
    <w:rsid w:val="00D50046"/>
    <w:rsid w:val="00D52908"/>
    <w:rsid w:val="00D6594C"/>
    <w:rsid w:val="00D76CD1"/>
    <w:rsid w:val="00D81DEE"/>
    <w:rsid w:val="00D97EE2"/>
    <w:rsid w:val="00DA2634"/>
    <w:rsid w:val="00DC0B15"/>
    <w:rsid w:val="00DC569A"/>
    <w:rsid w:val="00DE1432"/>
    <w:rsid w:val="00DF2EAE"/>
    <w:rsid w:val="00DF31D3"/>
    <w:rsid w:val="00DF6195"/>
    <w:rsid w:val="00E2252E"/>
    <w:rsid w:val="00E343AE"/>
    <w:rsid w:val="00E35D95"/>
    <w:rsid w:val="00E35FB9"/>
    <w:rsid w:val="00E40C2B"/>
    <w:rsid w:val="00E41DDA"/>
    <w:rsid w:val="00E4632B"/>
    <w:rsid w:val="00E549FF"/>
    <w:rsid w:val="00E67C7B"/>
    <w:rsid w:val="00E950D8"/>
    <w:rsid w:val="00EC0D0B"/>
    <w:rsid w:val="00EC3AD7"/>
    <w:rsid w:val="00EC472C"/>
    <w:rsid w:val="00ED0288"/>
    <w:rsid w:val="00EE118C"/>
    <w:rsid w:val="00EE404C"/>
    <w:rsid w:val="00EE4546"/>
    <w:rsid w:val="00EF4238"/>
    <w:rsid w:val="00EF65F3"/>
    <w:rsid w:val="00EF7083"/>
    <w:rsid w:val="00F04508"/>
    <w:rsid w:val="00F061E6"/>
    <w:rsid w:val="00F27F35"/>
    <w:rsid w:val="00F32E96"/>
    <w:rsid w:val="00F33C52"/>
    <w:rsid w:val="00F45D80"/>
    <w:rsid w:val="00F52781"/>
    <w:rsid w:val="00F617BE"/>
    <w:rsid w:val="00F8016D"/>
    <w:rsid w:val="00F81D90"/>
    <w:rsid w:val="00F81FB5"/>
    <w:rsid w:val="00F86F02"/>
    <w:rsid w:val="00F921AB"/>
    <w:rsid w:val="00F963BC"/>
    <w:rsid w:val="00FA167D"/>
    <w:rsid w:val="00FB50A5"/>
    <w:rsid w:val="00FD57D2"/>
    <w:rsid w:val="00FE23EE"/>
    <w:rsid w:val="00FF25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09EC"/>
  <w15:chartTrackingRefBased/>
  <w15:docId w15:val="{1C479570-AD86-49D9-883B-DF67D8DA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20C"/>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00DF"/>
    <w:pPr>
      <w:tabs>
        <w:tab w:val="center" w:pos="4252"/>
        <w:tab w:val="right" w:pos="8504"/>
      </w:tabs>
    </w:pPr>
  </w:style>
  <w:style w:type="character" w:customStyle="1" w:styleId="CabealhoChar">
    <w:name w:val="Cabeçalho Char"/>
    <w:basedOn w:val="Fontepargpadro"/>
    <w:link w:val="Cabealho"/>
    <w:uiPriority w:val="99"/>
    <w:rsid w:val="000000DF"/>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0000DF"/>
    <w:pPr>
      <w:tabs>
        <w:tab w:val="center" w:pos="4252"/>
        <w:tab w:val="right" w:pos="8504"/>
      </w:tabs>
    </w:pPr>
  </w:style>
  <w:style w:type="character" w:customStyle="1" w:styleId="RodapChar">
    <w:name w:val="Rodapé Char"/>
    <w:basedOn w:val="Fontepargpadro"/>
    <w:link w:val="Rodap"/>
    <w:uiPriority w:val="99"/>
    <w:rsid w:val="000000DF"/>
    <w:rPr>
      <w:rFonts w:ascii="Times New Roman" w:eastAsia="Times New Roman" w:hAnsi="Times New Roman" w:cs="Times New Roman"/>
      <w:sz w:val="20"/>
      <w:szCs w:val="20"/>
      <w:lang w:eastAsia="pt-BR"/>
    </w:rPr>
  </w:style>
  <w:style w:type="paragraph" w:styleId="Ttulo">
    <w:name w:val="Title"/>
    <w:basedOn w:val="Normal"/>
    <w:link w:val="TtuloChar"/>
    <w:qFormat/>
    <w:rsid w:val="00B470C6"/>
    <w:pPr>
      <w:jc w:val="center"/>
    </w:pPr>
    <w:rPr>
      <w:rFonts w:ascii="Arial" w:hAnsi="Arial"/>
      <w:b/>
      <w:sz w:val="22"/>
    </w:rPr>
  </w:style>
  <w:style w:type="character" w:customStyle="1" w:styleId="TtuloChar">
    <w:name w:val="Título Char"/>
    <w:basedOn w:val="Fontepargpadro"/>
    <w:link w:val="Ttulo"/>
    <w:rsid w:val="00B470C6"/>
    <w:rPr>
      <w:rFonts w:ascii="Arial" w:eastAsia="Times New Roman" w:hAnsi="Arial" w:cs="Times New Roman"/>
      <w:b/>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29F9-8217-45B9-9A7F-135680FED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23</Pages>
  <Words>4534</Words>
  <Characters>24484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dc:creator>
  <cp:keywords/>
  <dc:description/>
  <cp:lastModifiedBy>3020</cp:lastModifiedBy>
  <cp:revision>83</cp:revision>
  <dcterms:created xsi:type="dcterms:W3CDTF">2020-07-21T19:03:00Z</dcterms:created>
  <dcterms:modified xsi:type="dcterms:W3CDTF">2024-10-09T23:37:00Z</dcterms:modified>
</cp:coreProperties>
</file>