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0C624" w14:textId="249FA591" w:rsidR="00FE76E1" w:rsidRPr="00953AF9" w:rsidRDefault="00FE76E1" w:rsidP="00D276F2">
      <w:pPr>
        <w:jc w:val="center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b/>
          <w:sz w:val="28"/>
          <w:szCs w:val="28"/>
        </w:rPr>
        <w:t>JESUS E A LEI</w:t>
      </w:r>
      <w:r w:rsidR="00082225">
        <w:rPr>
          <w:rFonts w:ascii="Arial" w:hAnsi="Arial" w:cs="Arial"/>
          <w:b/>
          <w:sz w:val="28"/>
          <w:szCs w:val="28"/>
        </w:rPr>
        <w:t xml:space="preserve"> (NÓMOS)</w:t>
      </w:r>
    </w:p>
    <w:p w14:paraId="39AE0D13" w14:textId="77777777" w:rsidR="006E1BD1" w:rsidRPr="00953AF9" w:rsidRDefault="006E1BD1" w:rsidP="006E1BD1">
      <w:pPr>
        <w:jc w:val="right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Pr. Albino Marks</w:t>
      </w:r>
    </w:p>
    <w:p w14:paraId="65385C01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Ellen G. White f</w:t>
      </w:r>
      <w:r w:rsidR="00CD58FF" w:rsidRPr="00953AF9">
        <w:rPr>
          <w:rFonts w:ascii="Arial" w:hAnsi="Arial"/>
          <w:sz w:val="28"/>
          <w:szCs w:val="28"/>
        </w:rPr>
        <w:t>e</w:t>
      </w:r>
      <w:r w:rsidRPr="00953AF9">
        <w:rPr>
          <w:rFonts w:ascii="Arial" w:hAnsi="Arial"/>
          <w:sz w:val="28"/>
          <w:szCs w:val="28"/>
        </w:rPr>
        <w:t xml:space="preserve">z uma declaração muito significativa sobre a vida pré-determinada de Jesus: </w:t>
      </w:r>
      <w:r w:rsidRPr="00953AF9">
        <w:rPr>
          <w:rFonts w:ascii="Arial" w:hAnsi="Arial"/>
          <w:i/>
          <w:sz w:val="28"/>
          <w:szCs w:val="28"/>
        </w:rPr>
        <w:t xml:space="preserve">“Cristo, na Sua vida sobre a terra, não fez planos para </w:t>
      </w:r>
      <w:r w:rsidR="006E1BD1" w:rsidRPr="00953AF9">
        <w:rPr>
          <w:rFonts w:ascii="Arial" w:hAnsi="Arial"/>
          <w:i/>
          <w:sz w:val="28"/>
          <w:szCs w:val="28"/>
        </w:rPr>
        <w:t>S</w:t>
      </w:r>
      <w:r w:rsidRPr="00953AF9">
        <w:rPr>
          <w:rFonts w:ascii="Arial" w:hAnsi="Arial"/>
          <w:i/>
          <w:sz w:val="28"/>
          <w:szCs w:val="28"/>
        </w:rPr>
        <w:t xml:space="preserve">i mesmo. Aceitou os planos de Deus a Seu respeito, e dia após dia </w:t>
      </w:r>
      <w:proofErr w:type="spellStart"/>
      <w:r w:rsidRPr="00953AF9">
        <w:rPr>
          <w:rFonts w:ascii="Arial" w:hAnsi="Arial"/>
          <w:i/>
          <w:sz w:val="28"/>
          <w:szCs w:val="28"/>
        </w:rPr>
        <w:t>lhos</w:t>
      </w:r>
      <w:proofErr w:type="spellEnd"/>
      <w:r w:rsidRPr="00953AF9">
        <w:rPr>
          <w:rFonts w:ascii="Arial" w:hAnsi="Arial"/>
          <w:i/>
          <w:sz w:val="28"/>
          <w:szCs w:val="28"/>
        </w:rPr>
        <w:t xml:space="preserve"> fazia conhecer”</w:t>
      </w:r>
      <w:r w:rsidRPr="00953AF9">
        <w:rPr>
          <w:rFonts w:ascii="Arial" w:hAnsi="Arial"/>
          <w:sz w:val="28"/>
          <w:szCs w:val="28"/>
        </w:rPr>
        <w:t xml:space="preserve"> (CBV, p. 428).</w:t>
      </w:r>
    </w:p>
    <w:p w14:paraId="3E2E84DB" w14:textId="52181808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Jesus falando da missão de Sua vida pré-determinada, declarou: </w:t>
      </w:r>
      <w:r w:rsidRPr="00953AF9">
        <w:rPr>
          <w:rFonts w:ascii="Arial" w:hAnsi="Arial"/>
          <w:i/>
          <w:sz w:val="28"/>
          <w:szCs w:val="28"/>
        </w:rPr>
        <w:t>“</w:t>
      </w:r>
      <w:r w:rsidR="003820AB" w:rsidRPr="00953AF9">
        <w:rPr>
          <w:rFonts w:ascii="Arial" w:hAnsi="Arial"/>
          <w:i/>
          <w:sz w:val="28"/>
          <w:szCs w:val="28"/>
        </w:rPr>
        <w:t>n</w:t>
      </w:r>
      <w:r w:rsidRPr="00953AF9">
        <w:rPr>
          <w:rFonts w:ascii="Arial" w:hAnsi="Arial"/>
          <w:i/>
          <w:sz w:val="28"/>
          <w:szCs w:val="28"/>
        </w:rPr>
        <w:t>ão pens</w:t>
      </w:r>
      <w:r w:rsidR="00C8371B">
        <w:rPr>
          <w:rFonts w:ascii="Arial" w:hAnsi="Arial"/>
          <w:i/>
          <w:sz w:val="28"/>
          <w:szCs w:val="28"/>
        </w:rPr>
        <w:t>e</w:t>
      </w:r>
      <w:r w:rsidR="003820AB" w:rsidRPr="00953AF9">
        <w:rPr>
          <w:rFonts w:ascii="Arial" w:hAnsi="Arial"/>
          <w:i/>
          <w:sz w:val="28"/>
          <w:szCs w:val="28"/>
        </w:rPr>
        <w:t>m</w:t>
      </w:r>
      <w:r w:rsidRPr="00953AF9">
        <w:rPr>
          <w:rFonts w:ascii="Arial" w:hAnsi="Arial"/>
          <w:i/>
          <w:sz w:val="28"/>
          <w:szCs w:val="28"/>
        </w:rPr>
        <w:t xml:space="preserve"> que vim revogar a Lei</w:t>
      </w:r>
      <w:r w:rsidR="00611C91" w:rsidRPr="00953AF9">
        <w:rPr>
          <w:rFonts w:ascii="Arial" w:hAnsi="Arial"/>
          <w:i/>
          <w:sz w:val="28"/>
          <w:szCs w:val="28"/>
        </w:rPr>
        <w:t xml:space="preserve"> (</w:t>
      </w:r>
      <w:proofErr w:type="spellStart"/>
      <w:r w:rsidR="00611C91"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="00611C91" w:rsidRPr="00953AF9">
        <w:rPr>
          <w:rFonts w:ascii="Arial" w:hAnsi="Arial"/>
          <w:i/>
          <w:sz w:val="28"/>
          <w:szCs w:val="28"/>
        </w:rPr>
        <w:t>)</w:t>
      </w:r>
      <w:r w:rsidRPr="00953AF9">
        <w:rPr>
          <w:rFonts w:ascii="Arial" w:hAnsi="Arial"/>
          <w:i/>
          <w:sz w:val="28"/>
          <w:szCs w:val="28"/>
        </w:rPr>
        <w:t xml:space="preserve"> ou os </w:t>
      </w:r>
      <w:r w:rsidR="003820AB" w:rsidRPr="00953AF9">
        <w:rPr>
          <w:rFonts w:ascii="Arial" w:hAnsi="Arial"/>
          <w:i/>
          <w:sz w:val="28"/>
          <w:szCs w:val="28"/>
        </w:rPr>
        <w:t>P</w:t>
      </w:r>
      <w:r w:rsidRPr="00953AF9">
        <w:rPr>
          <w:rFonts w:ascii="Arial" w:hAnsi="Arial"/>
          <w:i/>
          <w:sz w:val="28"/>
          <w:szCs w:val="28"/>
        </w:rPr>
        <w:t>rofetas; não vim para revogar, vim para cumprir”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5:17, </w:t>
      </w:r>
      <w:r w:rsidR="003820AB" w:rsidRPr="00953AF9">
        <w:rPr>
          <w:rFonts w:ascii="Arial" w:hAnsi="Arial"/>
          <w:sz w:val="28"/>
          <w:szCs w:val="28"/>
        </w:rPr>
        <w:t>N</w:t>
      </w:r>
      <w:r w:rsidRPr="00953AF9">
        <w:rPr>
          <w:rFonts w:ascii="Arial" w:hAnsi="Arial"/>
          <w:sz w:val="28"/>
          <w:szCs w:val="28"/>
        </w:rPr>
        <w:t>AA).</w:t>
      </w:r>
    </w:p>
    <w:p w14:paraId="19AB8E04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Desde o Seu nascimento até a Sua morte e ascensão, a vida de Jesus seguiu o caminho predito pelos profetas e tipificado pelos serviços do santuário. </w:t>
      </w:r>
    </w:p>
    <w:p w14:paraId="6573FBBA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Ele nasceu como predito, fruto de uma concepção virginal: </w:t>
      </w:r>
      <w:r w:rsidRPr="00953AF9">
        <w:rPr>
          <w:rFonts w:ascii="Arial" w:hAnsi="Arial"/>
          <w:i/>
          <w:sz w:val="28"/>
          <w:szCs w:val="28"/>
        </w:rPr>
        <w:t>“Tudo isto aconteceu para que se cumprisse o que o Senhor dissera pelo profeta: A virgem ficará grávida e dará à luz um filho, e lhe chamarão Emanuel, que significa ‘Deus conosco’”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1 22, NVI).</w:t>
      </w:r>
    </w:p>
    <w:p w14:paraId="2D8D0B54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Foi apresentado ao Senhor como o primogênito e circuncidado seguindo a determinação da lei das cerimônias: </w:t>
      </w:r>
      <w:r w:rsidRPr="00953AF9">
        <w:rPr>
          <w:rFonts w:ascii="Arial" w:hAnsi="Arial" w:cs="Arial"/>
          <w:i/>
          <w:sz w:val="28"/>
          <w:szCs w:val="28"/>
        </w:rPr>
        <w:t>“Completando-se os oito dias para a circuncisão do menino. [...] de acordo com a Lei (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) de Moisés, José e Maria o levaram a Jerusalém para apresentá-lo ao Senhor (como está escrito na Lei (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) do Senhor: ‘Todo primogênito do sexo masculino será consagrado ao Senhor’.) [...] Depois de terem feito tudo o que era exigido pela lei (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) do Senhor, voltaram para a sua própria cidade”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2:21-23 e 39, NVI).</w:t>
      </w:r>
    </w:p>
    <w:p w14:paraId="16F8598E" w14:textId="77777777" w:rsidR="006E1BD1" w:rsidRPr="00953AF9" w:rsidRDefault="006E1BD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evangelista Lucas usa a palavra “</w:t>
      </w:r>
      <w:proofErr w:type="spellStart"/>
      <w:r w:rsidRPr="00953AF9">
        <w:rPr>
          <w:rFonts w:ascii="Arial" w:hAnsi="Arial" w:cs="Arial"/>
          <w:sz w:val="28"/>
          <w:szCs w:val="28"/>
        </w:rPr>
        <w:t>nómon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”, para dizer </w:t>
      </w:r>
      <w:r w:rsidR="00140098" w:rsidRPr="00953AF9">
        <w:rPr>
          <w:rFonts w:ascii="Arial" w:hAnsi="Arial" w:cs="Arial"/>
          <w:sz w:val="28"/>
          <w:szCs w:val="28"/>
        </w:rPr>
        <w:t>q</w:t>
      </w:r>
      <w:r w:rsidRPr="00953AF9">
        <w:rPr>
          <w:rFonts w:ascii="Arial" w:hAnsi="Arial" w:cs="Arial"/>
          <w:sz w:val="28"/>
          <w:szCs w:val="28"/>
        </w:rPr>
        <w:t>u</w:t>
      </w:r>
      <w:r w:rsidR="00140098" w:rsidRPr="00953AF9">
        <w:rPr>
          <w:rFonts w:ascii="Arial" w:hAnsi="Arial" w:cs="Arial"/>
          <w:sz w:val="28"/>
          <w:szCs w:val="28"/>
        </w:rPr>
        <w:t>e</w:t>
      </w:r>
      <w:r w:rsidRPr="00953AF9">
        <w:rPr>
          <w:rFonts w:ascii="Arial" w:hAnsi="Arial" w:cs="Arial"/>
          <w:sz w:val="28"/>
          <w:szCs w:val="28"/>
        </w:rPr>
        <w:t xml:space="preserve"> segundo determinava esta lei</w:t>
      </w:r>
      <w:r w:rsidR="00140098" w:rsidRPr="00953AF9">
        <w:rPr>
          <w:rFonts w:ascii="Arial" w:hAnsi="Arial" w:cs="Arial"/>
          <w:sz w:val="28"/>
          <w:szCs w:val="28"/>
        </w:rPr>
        <w:t>, Jesus foi circuncidado. A circuncisão era um rito ordenado e orientado pela lei cerimonial.</w:t>
      </w:r>
      <w:r w:rsidRPr="00953AF9">
        <w:rPr>
          <w:rFonts w:ascii="Arial" w:hAnsi="Arial" w:cs="Arial"/>
          <w:sz w:val="28"/>
          <w:szCs w:val="28"/>
        </w:rPr>
        <w:t xml:space="preserve"> </w:t>
      </w:r>
      <w:r w:rsidR="00140098" w:rsidRPr="00953AF9">
        <w:rPr>
          <w:rFonts w:ascii="Arial" w:hAnsi="Arial" w:cs="Arial"/>
          <w:sz w:val="28"/>
          <w:szCs w:val="28"/>
        </w:rPr>
        <w:t xml:space="preserve">Portanto, no oitavo dia de Sua vida, Jesus cumpriu a ordenança desta lei cerimonial. </w:t>
      </w:r>
    </w:p>
    <w:p w14:paraId="50904D5D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batismo de Jesus ou a Sua unção para o cumprimento da</w:t>
      </w:r>
      <w:r w:rsidR="00140098" w:rsidRPr="00953AF9">
        <w:rPr>
          <w:rFonts w:ascii="Arial" w:hAnsi="Arial" w:cs="Arial"/>
          <w:sz w:val="28"/>
          <w:szCs w:val="28"/>
        </w:rPr>
        <w:t xml:space="preserve"> Sua</w:t>
      </w:r>
      <w:r w:rsidRPr="00953AF9">
        <w:rPr>
          <w:rFonts w:ascii="Arial" w:hAnsi="Arial" w:cs="Arial"/>
          <w:sz w:val="28"/>
          <w:szCs w:val="28"/>
        </w:rPr>
        <w:t xml:space="preserve"> missão</w:t>
      </w:r>
      <w:r w:rsidR="00140098" w:rsidRPr="00953AF9">
        <w:rPr>
          <w:rFonts w:ascii="Arial" w:hAnsi="Arial" w:cs="Arial"/>
          <w:sz w:val="28"/>
          <w:szCs w:val="28"/>
        </w:rPr>
        <w:t xml:space="preserve"> como o Salvador</w:t>
      </w:r>
      <w:r w:rsidRPr="00953AF9">
        <w:rPr>
          <w:rFonts w:ascii="Arial" w:hAnsi="Arial" w:cs="Arial"/>
          <w:sz w:val="28"/>
          <w:szCs w:val="28"/>
        </w:rPr>
        <w:t xml:space="preserve">, foi predito pelo profeta Daniel para o final do período das setenta semanas. João Batista questionou Jesus, mas Ele respondeu: </w:t>
      </w:r>
      <w:r w:rsidRPr="00953AF9">
        <w:rPr>
          <w:rFonts w:ascii="Arial" w:hAnsi="Arial" w:cs="Arial"/>
          <w:i/>
          <w:sz w:val="28"/>
          <w:szCs w:val="28"/>
        </w:rPr>
        <w:t>“Convém que assim façamos, para cumprir toda a justiça”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4:15, NVI).</w:t>
      </w:r>
    </w:p>
    <w:p w14:paraId="4AF4CC24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No serviço típico do santuário, o pecador, para obter o perdão e ser declarado justo, recorria ao sacrifício de inocente animal acompanhado dos ritos cerimoniais. Todo este ritual era executado com inteira </w:t>
      </w:r>
      <w:r w:rsidR="003820AB" w:rsidRPr="00953AF9">
        <w:rPr>
          <w:rFonts w:ascii="Arial" w:hAnsi="Arial"/>
          <w:sz w:val="28"/>
          <w:szCs w:val="28"/>
        </w:rPr>
        <w:t xml:space="preserve">fé </w:t>
      </w:r>
      <w:r w:rsidRPr="00953AF9">
        <w:rPr>
          <w:rFonts w:ascii="Arial" w:hAnsi="Arial"/>
          <w:sz w:val="28"/>
          <w:szCs w:val="28"/>
        </w:rPr>
        <w:t>na graça de Deus. O animal que morria em favor do pecador, tipificava Cristo. O perdão era obtido não pela fé no animal, mas pela fé em Quem ele tipificava. Todo o processo fundamentava-se na graça tipificada, apontando para o verdadeiro e real sacrifício da graça – Jesus. Cumprido o ritual, o suplicante retornava para casa, jubiloso, sentindo-se reconciliado com Deus, o Pai, de quem se separara pela transgressão da lei moral.</w:t>
      </w:r>
    </w:p>
    <w:p w14:paraId="2C485560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O que aconteceu com o serviço espiritual israelita é que as lideranças encontraram nele uma lucrativa fonte monetária. Buscando a riqueza material, desvirtuaram o sistema e perderam de vista as riquezas espirituais, desprezando a Pérola de grande preço. O perdão e a justificação eram oferecidos mediante os sacrifícios de animais, sem a fé no verdadeiro centro – Cristo, o Cordeiro de Deus.</w:t>
      </w:r>
    </w:p>
    <w:p w14:paraId="6E00049C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Este fato está muito evidente nas duas vezes em que Jesus expulsou os mercadores espirituais do templo. A primeira, no início do Seu ministério e a segunda, nos últimos dias. O ato de Jesus estava ligado aos animais típicos, vendidos por preços extorsivos, com o ensino de que por meio desses sacrifícios obtinham o perdão e a justificação de seus pecados contra a lei moral. Obliteravam, no entanto, o profundo significado típico desses animais, não ensinando a fé no verdadeiro sacrifício pelos pecados na morte expiatória de Cristo. Consequentemente, quando Jesus veio, não foi reconhecido como o Cordeiro de Deus.</w:t>
      </w:r>
    </w:p>
    <w:p w14:paraId="11BDD27B" w14:textId="77777777" w:rsidR="00FE76E1" w:rsidRPr="00953AF9" w:rsidRDefault="00FE76E1" w:rsidP="00FE76E1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A visão espiritual do escolhido povo de Deus, estava completamente obscurecida, e não percebia e nem compreendia as grandes verdades ensinadas pelo cerimonialismo. O formalismo religioso vedara-lhe os olhos da fé. </w:t>
      </w:r>
      <w:r w:rsidRPr="00953AF9">
        <w:rPr>
          <w:rFonts w:ascii="Arial" w:hAnsi="Arial"/>
          <w:i/>
          <w:sz w:val="28"/>
          <w:szCs w:val="28"/>
        </w:rPr>
        <w:t>“Veio para o que era Seu, e os seus não O receberam”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Jo</w:t>
      </w:r>
      <w:proofErr w:type="spellEnd"/>
      <w:r w:rsidRPr="00953AF9">
        <w:rPr>
          <w:rFonts w:ascii="Arial" w:hAnsi="Arial"/>
          <w:sz w:val="28"/>
          <w:szCs w:val="28"/>
        </w:rPr>
        <w:t xml:space="preserve"> 1:11, </w:t>
      </w:r>
      <w:r w:rsidR="00A21C27" w:rsidRPr="00953AF9">
        <w:rPr>
          <w:rFonts w:ascii="Arial" w:hAnsi="Arial"/>
          <w:sz w:val="28"/>
          <w:szCs w:val="28"/>
        </w:rPr>
        <w:t>N</w:t>
      </w:r>
      <w:r w:rsidRPr="00953AF9">
        <w:rPr>
          <w:rFonts w:ascii="Arial" w:hAnsi="Arial"/>
          <w:sz w:val="28"/>
          <w:szCs w:val="28"/>
        </w:rPr>
        <w:t>AA). Não houvera isso acontecido e a vinda do Messias teria sido recebida e aclamada na mais indescritível explosão de alegria.</w:t>
      </w:r>
    </w:p>
    <w:p w14:paraId="3A406B43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A purificação do templo aconteceu em cumprimento da profecia de Isaias e representou a condenação da salvação por meio de rituais sem Cristo e a proclamação da salvação pela fé na graça de Cristo: </w:t>
      </w:r>
      <w:r w:rsidRPr="00953AF9">
        <w:rPr>
          <w:rFonts w:ascii="Arial" w:hAnsi="Arial" w:cs="Arial"/>
          <w:i/>
          <w:sz w:val="28"/>
          <w:szCs w:val="28"/>
        </w:rPr>
        <w:t>“E os ensinava, dizendo: ‘Não está escrito: ‘A minha casa será chamada casa de oração para todos os povos?’ Mas vocês fizeram dela um covil de ladrões’</w:t>
      </w:r>
      <w:r w:rsidRPr="00953AF9">
        <w:rPr>
          <w:rFonts w:ascii="Arial" w:hAnsi="Arial" w:cs="Arial"/>
          <w:sz w:val="28"/>
          <w:szCs w:val="28"/>
        </w:rPr>
        <w:t>” (Mc 11:17, NVI).</w:t>
      </w:r>
    </w:p>
    <w:p w14:paraId="545FB41E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b/>
          <w:sz w:val="28"/>
          <w:szCs w:val="28"/>
        </w:rPr>
        <w:t>O clímax do cumprimento da lei ‘</w:t>
      </w:r>
      <w:proofErr w:type="spellStart"/>
      <w:r w:rsidRPr="00953AF9">
        <w:rPr>
          <w:rFonts w:ascii="Arial" w:hAnsi="Arial" w:cs="Arial"/>
          <w:b/>
          <w:sz w:val="28"/>
          <w:szCs w:val="28"/>
        </w:rPr>
        <w:t>nómos</w:t>
      </w:r>
      <w:proofErr w:type="spellEnd"/>
      <w:r w:rsidRPr="00953AF9">
        <w:rPr>
          <w:rFonts w:ascii="Arial" w:hAnsi="Arial" w:cs="Arial"/>
          <w:b/>
          <w:sz w:val="28"/>
          <w:szCs w:val="28"/>
        </w:rPr>
        <w:t xml:space="preserve">’ e dos profetas. </w:t>
      </w:r>
      <w:r w:rsidRPr="00953AF9">
        <w:rPr>
          <w:rFonts w:ascii="Arial" w:hAnsi="Arial" w:cs="Arial"/>
          <w:sz w:val="28"/>
          <w:szCs w:val="28"/>
        </w:rPr>
        <w:t xml:space="preserve">O grande conflito cósmico espiritual estava chegando ao seu clímax. A batalha decisiva estava para ser travada. Nestas cenas finais da vida de Jesus em Sua missão como Salvador, uma ideia é impressionante: somente Ele sabia o que tudo aquilo significava. Outra ideia é igualmente impressionante: multidões se aglomerando em torno </w:t>
      </w:r>
      <w:proofErr w:type="spellStart"/>
      <w:r w:rsidRPr="00953AF9">
        <w:rPr>
          <w:rFonts w:ascii="Arial" w:hAnsi="Arial" w:cs="Arial"/>
          <w:sz w:val="28"/>
          <w:szCs w:val="28"/>
        </w:rPr>
        <w:t>dEle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e</w:t>
      </w:r>
      <w:r w:rsidR="00E83AF4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aclamando-O como o rei de Jerusalém, desconhecendo que ali em sua presença estava o Rei do Universo. Multidões opressas pela tirania humana, aclamando a grande esperança de sua libertação, quando apenas um, o centro de todas as aclamações, sabia que a batalha que O aguardava e para a qual viera ao mundo era a batalha decisiva do conflito cósmico espiritual. O Príncipe do Céu e o príncipe deste mundo estavam se preparando para este momento dramático e nenhum ser humano conseguiu tomar consciência sobre este fato.</w:t>
      </w:r>
    </w:p>
    <w:p w14:paraId="768DC760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entanto, Jesus mesmo falara várias vezes para os discípulos de Sua verdadeira missão: </w:t>
      </w:r>
      <w:r w:rsidRPr="00953AF9">
        <w:rPr>
          <w:rFonts w:ascii="Arial" w:hAnsi="Arial" w:cs="Arial"/>
          <w:i/>
          <w:sz w:val="28"/>
          <w:szCs w:val="28"/>
        </w:rPr>
        <w:t>“Mas tenho que passar por um batismo, e como estou angustiado até que ele se realize”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12:50, NVI).</w:t>
      </w:r>
    </w:p>
    <w:p w14:paraId="38269DF8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Também advertiu as lideranças espirituais e as multidões pelo total desconhecimento da luz profética: </w:t>
      </w:r>
      <w:r w:rsidRPr="00953AF9">
        <w:rPr>
          <w:rFonts w:ascii="Arial" w:hAnsi="Arial" w:cs="Arial"/>
          <w:i/>
          <w:sz w:val="28"/>
          <w:szCs w:val="28"/>
        </w:rPr>
        <w:t>“Hipócritas! Vocês sabem interpretar o aspecto da terra e do céu. Como não sabem interpretar o tempo presente?”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12:56, NVI).</w:t>
      </w:r>
    </w:p>
    <w:p w14:paraId="3C8702BE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Pouco antes de sair do cenáculo para o Getsêmani, onde iniciaria a batalha </w:t>
      </w:r>
      <w:proofErr w:type="spellStart"/>
      <w:r w:rsidR="00F4676A" w:rsidRPr="00953AF9">
        <w:rPr>
          <w:rFonts w:ascii="Arial" w:hAnsi="Arial" w:cs="Arial"/>
          <w:sz w:val="28"/>
          <w:szCs w:val="28"/>
        </w:rPr>
        <w:t>deisiva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do grande conflito cósmico espiritual, mais uma vez advertiu os discípulos sobre o cumprimento dos acontecimentos em Sua missão: </w:t>
      </w:r>
      <w:r w:rsidRPr="00953AF9">
        <w:rPr>
          <w:rFonts w:ascii="Arial" w:hAnsi="Arial" w:cs="Arial"/>
          <w:i/>
          <w:sz w:val="28"/>
          <w:szCs w:val="28"/>
        </w:rPr>
        <w:t>“Está escrito: ‘E ele foi contado com os transgressores’, e eu lhes digo que isso precisa cumprir-se em mim. Sim, o que está escrito a meu respeito está para se cumprir”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22:37, NVI).</w:t>
      </w:r>
    </w:p>
    <w:p w14:paraId="22811016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conflito cósmico entre Cristo e Satanás, é o conflito de conceitos certos contra errados; verdade contra engano; equidade contra iniquidade; harmonia com Deus contra desarmonia com Deus. Portanto, o conflito é travado por confrontação de ideias, na mente.</w:t>
      </w:r>
    </w:p>
    <w:p w14:paraId="4C52E665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A partir do Getsêmani, Jesus enfrentou sozinho as batalhas decisivas deste conflito como predito pelos profetas: </w:t>
      </w:r>
      <w:r w:rsidRPr="00953AF9">
        <w:rPr>
          <w:rFonts w:ascii="Arial" w:hAnsi="Arial" w:cs="Arial"/>
          <w:i/>
          <w:sz w:val="28"/>
          <w:szCs w:val="28"/>
        </w:rPr>
        <w:t>“Eu pisei sozinho no lagar, e ninguém do meu povo estava comigo”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63:3,</w:t>
      </w:r>
      <w:r w:rsidRPr="00953AF9">
        <w:rPr>
          <w:rFonts w:ascii="Arial" w:hAnsi="Arial" w:cs="Arial"/>
          <w:i/>
          <w:sz w:val="28"/>
          <w:szCs w:val="28"/>
        </w:rPr>
        <w:t xml:space="preserve"> </w:t>
      </w:r>
      <w:r w:rsidRPr="00953AF9">
        <w:rPr>
          <w:rFonts w:ascii="Arial" w:hAnsi="Arial" w:cs="Arial"/>
          <w:sz w:val="28"/>
          <w:szCs w:val="28"/>
        </w:rPr>
        <w:t>PIBR).</w:t>
      </w:r>
    </w:p>
    <w:p w14:paraId="235D98B2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Sentindo a cruel dramaticidade do conflito, pediu para os discípulos: </w:t>
      </w:r>
      <w:r w:rsidRPr="00953AF9">
        <w:rPr>
          <w:rFonts w:ascii="Arial" w:hAnsi="Arial" w:cs="Arial"/>
          <w:i/>
          <w:sz w:val="28"/>
          <w:szCs w:val="28"/>
        </w:rPr>
        <w:t>“Fiquem aqui e vigiem comigo”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26:38, NVI). Porém, os discípulos dormiram e Ele ficou sozinho nesta luta mental espiritual. </w:t>
      </w:r>
      <w:r w:rsidRPr="00953AF9">
        <w:rPr>
          <w:rFonts w:ascii="Arial" w:hAnsi="Arial" w:cs="Arial"/>
          <w:i/>
          <w:sz w:val="28"/>
          <w:szCs w:val="28"/>
        </w:rPr>
        <w:t>“De novo sentira Ele o anseio da companhia, de algumas palavras dos discípulos, que trouxessem alívio e quebrassem o encanto das trevas que quase O venciam. [...] Sua angústia mental, não a podiam compreender. ‘O Seu parecer estava tão desfigurado, mais do que o dos outros filhos dos homens’. [...] Não orava agora pelos discípulos, para que a fé deles não desfalecesse, mas por Sua própria alma assediada de tentação e angústia. O tremendo momento chegara – aquele momento que decidiria o destino do mundo. Na balança oscilava a sorte da humanidade. Cristo ainda podia, mesmo então, recusar beber o cálice reservado ao homem culpado”</w:t>
      </w:r>
      <w:r w:rsidRPr="00953AF9">
        <w:rPr>
          <w:rFonts w:ascii="Arial" w:hAnsi="Arial" w:cs="Arial"/>
          <w:sz w:val="28"/>
          <w:szCs w:val="28"/>
        </w:rPr>
        <w:t xml:space="preserve"> (DTN, p. 690).</w:t>
      </w:r>
    </w:p>
    <w:p w14:paraId="58B79CA2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Podia recusar beber o cálice, porém, a sentença de condenação eterna cairia sobre o homem culpado; a missão e o propósito de Sua vinda seriam proclamados vencidos e falidos pelas hostes do reino das trevas; Satanás seria justificado em Sua afrontosa acusação contra Deus, e o pecado e o mal seriam perpetuados. Somente o cumprimento pleno da missão tipificada na lei do santuário e predita pelos profetas satisfaria a justiça de Deus para salvar o homem pecador.</w:t>
      </w:r>
    </w:p>
    <w:p w14:paraId="1700E6FE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Esta a razão porque o conflito se tornou tão terrível, medonho para Cristo, arrancando de Seus lábios a súplica: </w:t>
      </w:r>
      <w:r w:rsidRPr="00953AF9">
        <w:rPr>
          <w:rFonts w:ascii="Arial" w:hAnsi="Arial" w:cs="Arial"/>
          <w:i/>
          <w:sz w:val="28"/>
          <w:szCs w:val="28"/>
        </w:rPr>
        <w:t>“Meu Pai se for possível, afasta de mim, este cálice; contudo, não seja como eu quero, mas sim como tu queres”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26:39, NVI).</w:t>
      </w:r>
    </w:p>
    <w:p w14:paraId="18AA6695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Para cumprir a missão e o propósito da Sua vinda, tudo o que a lei e os profetas determinaram não podia ser revogado, mas teria de ser cumprido. O cálice do Calvário não pôde ser afastado, porque estava tipificado na lei do cordeiro substituto do santuário e predito pelos profetas.</w:t>
      </w:r>
    </w:p>
    <w:p w14:paraId="5C2E2078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i/>
          <w:sz w:val="28"/>
          <w:szCs w:val="28"/>
        </w:rPr>
        <w:t>“O Getsêmani representa dois fatos fundamentais: primeiro, uma tentativa violenta de Satanás de desviar Jesus de Sua missão e propósito; e, em segundo lugar, o mais nobre exemplo de confiança na força de Deus para que a Sua vontade e propósito fossem realizados. [...] Todas as hostes de Satanás estavam arregimentadas contra Jesus”</w:t>
      </w:r>
      <w:r w:rsidRPr="00953AF9">
        <w:rPr>
          <w:rFonts w:ascii="Arial" w:hAnsi="Arial" w:cs="Arial"/>
          <w:sz w:val="28"/>
          <w:szCs w:val="28"/>
        </w:rPr>
        <w:t xml:space="preserve"> (Lição da Escola Sabatina, </w:t>
      </w:r>
      <w:proofErr w:type="gramStart"/>
      <w:r w:rsidRPr="00953AF9">
        <w:rPr>
          <w:rFonts w:ascii="Arial" w:hAnsi="Arial" w:cs="Arial"/>
          <w:sz w:val="28"/>
          <w:szCs w:val="28"/>
        </w:rPr>
        <w:t>Abril</w:t>
      </w:r>
      <w:proofErr w:type="gramEnd"/>
      <w:r w:rsidRPr="00953AF9">
        <w:rPr>
          <w:rFonts w:ascii="Arial" w:hAnsi="Arial" w:cs="Arial"/>
          <w:sz w:val="28"/>
          <w:szCs w:val="28"/>
        </w:rPr>
        <w:t>-Junho, 2015, Professor, p. 160).</w:t>
      </w:r>
    </w:p>
    <w:p w14:paraId="70A07A3A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Entre os homens, o Filho do Homem era o único observando e compreendendo toda a movimentação de seres humanos visíveis, de poderosos anjos celestiais e furiosas hostes das trevas</w:t>
      </w:r>
      <w:r w:rsidR="00F4676A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invisíveis se concentrando no campo de batalha para a luta espiritual sem precedentes. Todo o cenário de guerra estava montado em Jerusalém. </w:t>
      </w:r>
      <w:r w:rsidRPr="00953AF9">
        <w:rPr>
          <w:rFonts w:ascii="Arial" w:hAnsi="Arial" w:cs="Arial"/>
          <w:i/>
          <w:sz w:val="28"/>
          <w:szCs w:val="28"/>
        </w:rPr>
        <w:t>“Eu pisei sozinho no lagar, e ninguém do meu povo estava comigo”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63:3,</w:t>
      </w:r>
      <w:r w:rsidRPr="00953AF9">
        <w:rPr>
          <w:rFonts w:ascii="Arial" w:hAnsi="Arial" w:cs="Arial"/>
          <w:i/>
          <w:sz w:val="28"/>
          <w:szCs w:val="28"/>
        </w:rPr>
        <w:t xml:space="preserve"> </w:t>
      </w:r>
      <w:r w:rsidRPr="00953AF9">
        <w:rPr>
          <w:rFonts w:ascii="Arial" w:hAnsi="Arial" w:cs="Arial"/>
          <w:sz w:val="28"/>
          <w:szCs w:val="28"/>
        </w:rPr>
        <w:t>PIBR).</w:t>
      </w:r>
    </w:p>
    <w:p w14:paraId="577DECB8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Pela inspiração é comunicada a ideia de que nem mesmo os anjos entendiam os comoventes momentos que precisavam acontecer para cumprir a lei e os profetas: </w:t>
      </w:r>
      <w:r w:rsidRPr="00953AF9">
        <w:rPr>
          <w:rFonts w:ascii="Arial" w:hAnsi="Arial" w:cs="Arial"/>
          <w:i/>
          <w:sz w:val="28"/>
          <w:szCs w:val="28"/>
        </w:rPr>
        <w:t>“Não havia alegria no Céu. Os anjos lançaram de si as suas coroas e harpas, e com o mais profundo interesse observavam silenciosamente a Jesus. Desejavam cercar o Filho de Deus, mas o anjo comandante não lhes permitiu, para que não acontecesse, ao contemplarem eles Sua traição, que O livrassem; pois o plano tinha sido formulado e deveria cumprir-se”</w:t>
      </w:r>
      <w:r w:rsidRPr="00953AF9">
        <w:rPr>
          <w:rFonts w:ascii="Arial" w:hAnsi="Arial" w:cs="Arial"/>
          <w:sz w:val="28"/>
          <w:szCs w:val="28"/>
        </w:rPr>
        <w:t xml:space="preserve"> (HR, p. 210).</w:t>
      </w:r>
    </w:p>
    <w:p w14:paraId="14EF2D2E" w14:textId="77777777" w:rsidR="007F503F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Quando Pedro sacou a sua espada e golpeou o servo do sumo sacerdote, e Jesus ordenou que guardasse a espada, declarando: </w:t>
      </w:r>
      <w:r w:rsidRPr="00953AF9">
        <w:rPr>
          <w:rFonts w:ascii="Arial" w:hAnsi="Arial" w:cs="Arial"/>
          <w:i/>
          <w:sz w:val="28"/>
          <w:szCs w:val="28"/>
        </w:rPr>
        <w:t>“Você acha que eu não posso pedir a meu Pai, e ele não colocaria imediatamente à minha disposição mais de doze legiões de anjos?”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26:53, NVI)</w:t>
      </w:r>
      <w:r w:rsidR="007F503F" w:rsidRPr="00953AF9">
        <w:rPr>
          <w:rFonts w:ascii="Arial" w:hAnsi="Arial" w:cs="Arial"/>
          <w:sz w:val="28"/>
          <w:szCs w:val="28"/>
        </w:rPr>
        <w:t>.</w:t>
      </w:r>
    </w:p>
    <w:p w14:paraId="36A50B7D" w14:textId="77777777" w:rsidR="00FE76E1" w:rsidRPr="00953AF9" w:rsidRDefault="007F503F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C</w:t>
      </w:r>
      <w:r w:rsidR="00FE76E1" w:rsidRPr="00953AF9">
        <w:rPr>
          <w:rFonts w:ascii="Arial" w:hAnsi="Arial" w:cs="Arial"/>
          <w:sz w:val="28"/>
          <w:szCs w:val="28"/>
        </w:rPr>
        <w:t>omenta</w:t>
      </w:r>
      <w:r w:rsidRPr="00953AF9">
        <w:rPr>
          <w:rFonts w:ascii="Arial" w:hAnsi="Arial" w:cs="Arial"/>
          <w:sz w:val="28"/>
          <w:szCs w:val="28"/>
        </w:rPr>
        <w:t xml:space="preserve">ndo este acontecimento </w:t>
      </w:r>
      <w:r w:rsidR="00F4676A" w:rsidRPr="00953AF9">
        <w:rPr>
          <w:rFonts w:ascii="Arial" w:hAnsi="Arial" w:cs="Arial"/>
          <w:sz w:val="28"/>
          <w:szCs w:val="28"/>
        </w:rPr>
        <w:t>d</w:t>
      </w:r>
      <w:r w:rsidRPr="00953AF9">
        <w:rPr>
          <w:rFonts w:ascii="Arial" w:hAnsi="Arial" w:cs="Arial"/>
          <w:sz w:val="28"/>
          <w:szCs w:val="28"/>
        </w:rPr>
        <w:t>a hora de Sua prisão, Ellen G. White declarou</w:t>
      </w:r>
      <w:r w:rsidR="00FE76E1" w:rsidRPr="00953AF9">
        <w:rPr>
          <w:rFonts w:ascii="Arial" w:hAnsi="Arial" w:cs="Arial"/>
          <w:sz w:val="28"/>
          <w:szCs w:val="28"/>
        </w:rPr>
        <w:t xml:space="preserve">: </w:t>
      </w:r>
      <w:r w:rsidR="00FE76E1" w:rsidRPr="00953AF9">
        <w:rPr>
          <w:rFonts w:ascii="Arial" w:hAnsi="Arial" w:cs="Arial"/>
          <w:i/>
          <w:sz w:val="28"/>
          <w:szCs w:val="28"/>
        </w:rPr>
        <w:t>“Vi que, ao serem faladas estas palavras, os rostos dos anjos se animaram com esperança. Desejavam naquele momento, ali mesmo, rodear seu Comandante e dispersar a turba irosa. Mas, de novo a tristeza caiu sobre eles, quando Jesus acrescentou: ‘Como, pois, se cumpririam as Escrituras, segundo as quais assim deve suceder?’ S. Mateus 26:53 e 54”</w:t>
      </w:r>
      <w:r w:rsidR="00FE76E1" w:rsidRPr="00953AF9">
        <w:rPr>
          <w:rFonts w:ascii="Arial" w:hAnsi="Arial" w:cs="Arial"/>
          <w:sz w:val="28"/>
          <w:szCs w:val="28"/>
        </w:rPr>
        <w:t xml:space="preserve"> (HR, p. 211).</w:t>
      </w:r>
      <w:r w:rsidR="00FE76E1" w:rsidRPr="00953AF9">
        <w:rPr>
          <w:rFonts w:ascii="Arial" w:hAnsi="Arial" w:cs="Arial"/>
          <w:i/>
          <w:sz w:val="28"/>
          <w:szCs w:val="28"/>
        </w:rPr>
        <w:tab/>
        <w:t xml:space="preserve"> </w:t>
      </w:r>
      <w:r w:rsidR="00FE76E1" w:rsidRPr="00953AF9">
        <w:rPr>
          <w:rFonts w:ascii="Arial" w:hAnsi="Arial" w:cs="Arial"/>
          <w:sz w:val="28"/>
          <w:szCs w:val="28"/>
        </w:rPr>
        <w:t xml:space="preserve"> </w:t>
      </w:r>
    </w:p>
    <w:p w14:paraId="74B682B7" w14:textId="77777777" w:rsidR="00036192" w:rsidRPr="00953AF9" w:rsidRDefault="00036192" w:rsidP="0003619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momento de Sua prisão declarou: </w:t>
      </w:r>
      <w:r w:rsidRPr="00953AF9">
        <w:rPr>
          <w:rFonts w:ascii="Arial" w:hAnsi="Arial" w:cs="Arial"/>
          <w:i/>
          <w:sz w:val="28"/>
          <w:szCs w:val="28"/>
        </w:rPr>
        <w:t>“Todos os dias eu estive com vocês, ensinando no templo, e vocês não me prenderam. Mas as Escrituras precisam ser cumpridas”</w:t>
      </w:r>
      <w:r w:rsidRPr="00953AF9">
        <w:rPr>
          <w:rFonts w:ascii="Arial" w:hAnsi="Arial" w:cs="Arial"/>
          <w:sz w:val="28"/>
          <w:szCs w:val="28"/>
        </w:rPr>
        <w:t xml:space="preserve"> (Mc 14:49, NVI).</w:t>
      </w:r>
    </w:p>
    <w:p w14:paraId="18C18B30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Os profetas ao longo dos séculos predisseram todos estes dramáticos acontecimentos. Porém, </w:t>
      </w:r>
      <w:r w:rsidRPr="00953AF9">
        <w:rPr>
          <w:rFonts w:ascii="Arial" w:hAnsi="Arial" w:cs="Arial"/>
          <w:i/>
          <w:sz w:val="28"/>
          <w:szCs w:val="28"/>
        </w:rPr>
        <w:t>“quem creu em nossa mensagem?”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53:1, NVI).</w:t>
      </w:r>
    </w:p>
    <w:p w14:paraId="540568B5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Isaías f</w:t>
      </w:r>
      <w:r w:rsidR="00F4676A" w:rsidRPr="00953AF9">
        <w:rPr>
          <w:rFonts w:ascii="Arial" w:hAnsi="Arial" w:cs="Arial"/>
          <w:sz w:val="28"/>
          <w:szCs w:val="28"/>
        </w:rPr>
        <w:t>e</w:t>
      </w:r>
      <w:r w:rsidRPr="00953AF9">
        <w:rPr>
          <w:rFonts w:ascii="Arial" w:hAnsi="Arial" w:cs="Arial"/>
          <w:sz w:val="28"/>
          <w:szCs w:val="28"/>
        </w:rPr>
        <w:t xml:space="preserve">z uma descrição fascinante desta batalha espiritual: </w:t>
      </w:r>
      <w:r w:rsidRPr="00953AF9">
        <w:rPr>
          <w:rFonts w:ascii="Arial" w:hAnsi="Arial" w:cs="Arial"/>
          <w:i/>
          <w:sz w:val="28"/>
          <w:szCs w:val="28"/>
        </w:rPr>
        <w:t xml:space="preserve">“Quem é, pois, este que vem de 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Edom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 xml:space="preserve">, de 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Bosrá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 xml:space="preserve">, com carmesim em suas vestes, inflando o peito sob a sua veste, arcado pela intensidade da sua força? Sou eu, que falo de justiça, que instauro processo para salvar. [...] Em meu coração, era dia de vingança, chegara o ano de executar a minha redenção. Eu olhei: nenhuma ajuda! Fiquei desolado: nenhum apoio. Então o meu braço me salvou e o meu furor foi o meu apoio. Esmaguei os povos, na minha cólera, </w:t>
      </w:r>
      <w:proofErr w:type="gramStart"/>
      <w:r w:rsidRPr="00953AF9">
        <w:rPr>
          <w:rFonts w:ascii="Arial" w:hAnsi="Arial" w:cs="Arial"/>
          <w:i/>
          <w:sz w:val="28"/>
          <w:szCs w:val="28"/>
        </w:rPr>
        <w:t>Eu</w:t>
      </w:r>
      <w:proofErr w:type="gramEnd"/>
      <w:r w:rsidRPr="00953AF9">
        <w:rPr>
          <w:rFonts w:ascii="Arial" w:hAnsi="Arial" w:cs="Arial"/>
          <w:i/>
          <w:sz w:val="28"/>
          <w:szCs w:val="28"/>
        </w:rPr>
        <w:t xml:space="preserve"> os embriaguei, no meu furor: o prestígio deles, fiz cair por terra”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63:1-6, TEB).</w:t>
      </w:r>
    </w:p>
    <w:p w14:paraId="6E8ED166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As vestes do grande combatente, o </w:t>
      </w:r>
      <w:r w:rsidRPr="00953AF9">
        <w:rPr>
          <w:rFonts w:ascii="Arial" w:hAnsi="Arial" w:cs="Arial"/>
          <w:i/>
          <w:iCs/>
          <w:sz w:val="28"/>
          <w:szCs w:val="28"/>
        </w:rPr>
        <w:t>“Descendente da mulher”,</w:t>
      </w:r>
      <w:r w:rsidRPr="00953AF9">
        <w:rPr>
          <w:rFonts w:ascii="Arial" w:hAnsi="Arial" w:cs="Arial"/>
          <w:sz w:val="28"/>
          <w:szCs w:val="28"/>
        </w:rPr>
        <w:t xml:space="preserve"> o Filho do Homem, e o </w:t>
      </w:r>
      <w:r w:rsidRPr="00953AF9">
        <w:rPr>
          <w:rFonts w:ascii="Arial" w:hAnsi="Arial" w:cs="Arial"/>
          <w:i/>
          <w:iCs/>
          <w:sz w:val="28"/>
          <w:szCs w:val="28"/>
        </w:rPr>
        <w:t>“Príncipe do Céu”,</w:t>
      </w:r>
      <w:r w:rsidRPr="00953AF9">
        <w:rPr>
          <w:rFonts w:ascii="Arial" w:hAnsi="Arial" w:cs="Arial"/>
          <w:sz w:val="28"/>
          <w:szCs w:val="28"/>
        </w:rPr>
        <w:t xml:space="preserve"> o Filho de Deus, foram tintas de vermelho, porque o Seu sangue foi derramado, </w:t>
      </w:r>
      <w:r w:rsidRPr="00953AF9">
        <w:rPr>
          <w:rFonts w:ascii="Arial" w:hAnsi="Arial" w:cs="Arial"/>
          <w:i/>
          <w:sz w:val="28"/>
          <w:szCs w:val="28"/>
        </w:rPr>
        <w:t>“a fim de que as justas exigências da Lei (moral) fossem plenamente satisfeitas em nós”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8:4, NVI), na Pessoa do Filho do Homem. Cumprindo a justiça exigida, por meio da Sua justiça instaurou o processo para resgatar e salvar pecadores. Naquela memorável batalha, sozinho, contra todas as hostes das trevas, iniciada no horto do Getsêmani, continuando nos julgamentos injustos e mentirosos dos tribunais presididos por humanos e culminando com o Gólgota sangrento, a justiça foi vindicada, o plano da Redenção executado e a vingança contra o autor da rebelião do pecado foi proclamada em triunfante aclamação pelo Universo: </w:t>
      </w:r>
      <w:r w:rsidRPr="00953AF9">
        <w:rPr>
          <w:rFonts w:ascii="Arial" w:hAnsi="Arial" w:cs="Arial"/>
          <w:i/>
          <w:sz w:val="28"/>
          <w:szCs w:val="28"/>
        </w:rPr>
        <w:t>“Como caíste do céu, ó estrela da alva, filho da aurora! Como foste atirado à terra, vencedor das nações!”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Is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14:12, BJ).</w:t>
      </w:r>
    </w:p>
    <w:p w14:paraId="78043A9A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 neste momento decisivo da batalha, </w:t>
      </w:r>
      <w:r w:rsidRPr="00953AF9">
        <w:rPr>
          <w:rFonts w:ascii="Arial" w:hAnsi="Arial" w:cs="Arial"/>
          <w:i/>
          <w:sz w:val="28"/>
          <w:szCs w:val="28"/>
        </w:rPr>
        <w:t>“todos o abandonaram e fugiram”</w:t>
      </w:r>
      <w:r w:rsidRPr="00953AF9">
        <w:rPr>
          <w:rFonts w:ascii="Arial" w:hAnsi="Arial" w:cs="Arial"/>
          <w:sz w:val="28"/>
          <w:szCs w:val="28"/>
        </w:rPr>
        <w:t xml:space="preserve"> (Mc 14:50, NVI).</w:t>
      </w:r>
    </w:p>
    <w:p w14:paraId="55490C39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Quando se sentiu só, sem ajuda e sem apoio, então o Seu amor pelo pecador e o ódio contra o pecado, agigantaram a Sua determinação de restaurar o domínio corrompido pela injustiça </w:t>
      </w:r>
      <w:r w:rsidR="00F31FF7" w:rsidRPr="00953AF9">
        <w:rPr>
          <w:rFonts w:ascii="Arial" w:hAnsi="Arial" w:cs="Arial"/>
          <w:sz w:val="28"/>
          <w:szCs w:val="28"/>
        </w:rPr>
        <w:t xml:space="preserve">da temporalidade </w:t>
      </w:r>
      <w:r w:rsidRPr="00953AF9">
        <w:rPr>
          <w:rFonts w:ascii="Arial" w:hAnsi="Arial" w:cs="Arial"/>
          <w:sz w:val="28"/>
          <w:szCs w:val="28"/>
        </w:rPr>
        <w:t>do pecado, e esmagar a cabeça da serpente, Satanás, condenando-o e destinando-o à destruição eterna.</w:t>
      </w:r>
    </w:p>
    <w:p w14:paraId="6E66BE4C" w14:textId="77777777" w:rsidR="00FE76E1" w:rsidRPr="00953AF9" w:rsidRDefault="00FE76E1" w:rsidP="00FE76E1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momento mais crucial desta luta, ficou sozinho, contra todas as hostes demoníacas, para cumprir o que estava predito pelo salmista Davi, </w:t>
      </w:r>
      <w:r w:rsidRPr="00953AF9">
        <w:rPr>
          <w:rFonts w:ascii="Arial" w:hAnsi="Arial" w:cs="Arial"/>
          <w:i/>
          <w:sz w:val="28"/>
          <w:szCs w:val="28"/>
        </w:rPr>
        <w:t xml:space="preserve">“Jesus bradou em alta voz: ‘Meu Deus! Meu Deus! Por </w:t>
      </w:r>
      <w:proofErr w:type="gramStart"/>
      <w:r w:rsidRPr="00953AF9">
        <w:rPr>
          <w:rFonts w:ascii="Arial" w:hAnsi="Arial" w:cs="Arial"/>
          <w:i/>
          <w:sz w:val="28"/>
          <w:szCs w:val="28"/>
        </w:rPr>
        <w:t>que Me</w:t>
      </w:r>
      <w:proofErr w:type="gramEnd"/>
      <w:r w:rsidRPr="00953AF9">
        <w:rPr>
          <w:rFonts w:ascii="Arial" w:hAnsi="Arial" w:cs="Arial"/>
          <w:i/>
          <w:sz w:val="28"/>
          <w:szCs w:val="28"/>
        </w:rPr>
        <w:t xml:space="preserve"> abandonaste?’”!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27:46, </w:t>
      </w:r>
      <w:proofErr w:type="spellStart"/>
      <w:r w:rsidRPr="00953AF9">
        <w:rPr>
          <w:rFonts w:ascii="Arial" w:hAnsi="Arial" w:cs="Arial"/>
          <w:sz w:val="28"/>
          <w:szCs w:val="28"/>
        </w:rPr>
        <w:t>Sl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22:1, NVI).</w:t>
      </w:r>
    </w:p>
    <w:p w14:paraId="769F5068" w14:textId="77777777" w:rsidR="00FE76E1" w:rsidRDefault="00FE76E1" w:rsidP="00FE76E1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Ele veio para cumprir tudo o que a lei e os profetas determinaram e disseram</w:t>
      </w:r>
      <w:r w:rsidR="00FF2108" w:rsidRPr="00953AF9">
        <w:rPr>
          <w:rFonts w:ascii="Arial" w:hAnsi="Arial" w:cs="Arial"/>
          <w:sz w:val="28"/>
          <w:szCs w:val="28"/>
        </w:rPr>
        <w:t>,</w:t>
      </w:r>
      <w:r w:rsidRPr="00953AF9">
        <w:rPr>
          <w:rFonts w:ascii="Arial" w:hAnsi="Arial" w:cs="Arial"/>
          <w:sz w:val="28"/>
          <w:szCs w:val="28"/>
        </w:rPr>
        <w:t xml:space="preserve"> e sabia disso. No momento aprazado pediu para os discípulos </w:t>
      </w:r>
      <w:proofErr w:type="gramStart"/>
      <w:r w:rsidRPr="00953AF9">
        <w:rPr>
          <w:rFonts w:ascii="Arial" w:hAnsi="Arial" w:cs="Arial"/>
          <w:sz w:val="28"/>
          <w:szCs w:val="28"/>
        </w:rPr>
        <w:t>trazer</w:t>
      </w:r>
      <w:proofErr w:type="gramEnd"/>
      <w:r w:rsidRPr="00953AF9">
        <w:rPr>
          <w:rFonts w:ascii="Arial" w:hAnsi="Arial" w:cs="Arial"/>
          <w:sz w:val="28"/>
          <w:szCs w:val="28"/>
        </w:rPr>
        <w:t xml:space="preserve"> um jumentinho, para que se cumprisse o que estava predito: fosse aclamado com grande alegria e depois sozinho pisasse o campo de batalha (</w:t>
      </w:r>
      <w:proofErr w:type="spellStart"/>
      <w:r w:rsidRPr="00953AF9">
        <w:rPr>
          <w:rFonts w:ascii="Arial" w:hAnsi="Arial" w:cs="Arial"/>
          <w:sz w:val="28"/>
          <w:szCs w:val="28"/>
        </w:rPr>
        <w:t>Zc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9;9 e 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19:30-38).</w:t>
      </w:r>
    </w:p>
    <w:p w14:paraId="0A192B56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b/>
          <w:sz w:val="28"/>
          <w:szCs w:val="28"/>
        </w:rPr>
        <w:t xml:space="preserve">Morte na hora pré-estabelecida. </w:t>
      </w:r>
      <w:r w:rsidRPr="00953AF9">
        <w:rPr>
          <w:rFonts w:ascii="Arial" w:hAnsi="Arial"/>
          <w:sz w:val="28"/>
          <w:szCs w:val="28"/>
        </w:rPr>
        <w:t xml:space="preserve">Vindo como o Messias, em cumprimento das leis: moral, cerimonial, sacerdotal e civil, a morte de Jesus ocorreu no exato momento definido pelo eterno conselho da Trindade, quando o plano da salvação foi estabelecido. Era a hora em que o sacrifício da tarde estava começando a ser preparado. </w:t>
      </w:r>
      <w:proofErr w:type="gramStart"/>
      <w:r w:rsidRPr="00953AF9">
        <w:rPr>
          <w:rFonts w:ascii="Arial" w:hAnsi="Arial"/>
          <w:i/>
          <w:sz w:val="28"/>
          <w:szCs w:val="28"/>
        </w:rPr>
        <w:t>”Ao</w:t>
      </w:r>
      <w:proofErr w:type="gramEnd"/>
      <w:r w:rsidRPr="00953AF9">
        <w:rPr>
          <w:rFonts w:ascii="Arial" w:hAnsi="Arial"/>
          <w:i/>
          <w:sz w:val="28"/>
          <w:szCs w:val="28"/>
        </w:rPr>
        <w:t xml:space="preserve"> irromper dos lábios de Cristo o grande brado: ‘Está consumado’, oficiavam os sacerdotes no templo. Era a hora do sacrifício da tarde. O cordeiro, que representava Cristo, fora levado para ser morto. Trajando o significativo e belo vestuário, estava o sacerdote com o cutelo erguido, qual Abraão quando prestes a matar o filho. Vivamente interessado, o povo acompanhava a cena. Mas eis que a terra treme e vacila; pois o próprio Senhor se aproxima. Com ruído rompe-se de alto a baixo o véu interior do templo, rasgado por mão invisível, expondo aos olhares da multidão um lugar dantes pleno da presença divina. [...] Tudo é terror e confusão. O sacerdote está para matar a vítima; mas o cutelo cai-lhe da mão paralisada, e o cordeiro escapa. O tipo encontrara o antítipo por ocasião da morte do Filho de Deus. Foi feito o grande sacrifício. Acha-se aberto o caminho para o santíssimo. Um novo, vivo caminho está para </w:t>
      </w:r>
      <w:proofErr w:type="gramStart"/>
      <w:r w:rsidRPr="00953AF9">
        <w:rPr>
          <w:rFonts w:ascii="Arial" w:hAnsi="Arial"/>
          <w:i/>
          <w:sz w:val="28"/>
          <w:szCs w:val="28"/>
        </w:rPr>
        <w:t>todos preparado</w:t>
      </w:r>
      <w:proofErr w:type="gramEnd"/>
      <w:r w:rsidRPr="00953AF9">
        <w:rPr>
          <w:rFonts w:ascii="Arial" w:hAnsi="Arial"/>
          <w:i/>
          <w:sz w:val="28"/>
          <w:szCs w:val="28"/>
        </w:rPr>
        <w:t>. Não mais necessita a pecadora, aflita humanidade esperar a chegada do sumo sacerdote. Daí em diante, devia o Salvador oficiar como Sacerdote e Advogado no Céu dos Céus”</w:t>
      </w:r>
      <w:r w:rsidRPr="00953AF9">
        <w:rPr>
          <w:rFonts w:ascii="Arial" w:hAnsi="Arial"/>
          <w:sz w:val="28"/>
          <w:szCs w:val="28"/>
        </w:rPr>
        <w:t xml:space="preserve"> (DTN</w:t>
      </w:r>
      <w:r w:rsidRPr="00953AF9">
        <w:rPr>
          <w:rFonts w:ascii="Arial" w:hAnsi="Arial"/>
          <w:b/>
          <w:sz w:val="28"/>
          <w:szCs w:val="28"/>
        </w:rPr>
        <w:t xml:space="preserve">. </w:t>
      </w:r>
      <w:r w:rsidRPr="00953AF9">
        <w:rPr>
          <w:rFonts w:ascii="Arial" w:hAnsi="Arial"/>
          <w:sz w:val="28"/>
          <w:szCs w:val="28"/>
        </w:rPr>
        <w:t>p. 756, 757).</w:t>
      </w:r>
    </w:p>
    <w:p w14:paraId="02A04442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O diabo empenhou-se com todas as forças e artimanhas para induzir Jesus a pecar ou de alguma forma levá-Lo à morte antes ou depois da “hora” determinada pelo ritual do santuário, marcada no relógio de Deus: </w:t>
      </w:r>
      <w:r w:rsidRPr="00953AF9">
        <w:rPr>
          <w:rFonts w:ascii="Arial" w:hAnsi="Arial"/>
          <w:i/>
          <w:sz w:val="28"/>
          <w:szCs w:val="28"/>
        </w:rPr>
        <w:t xml:space="preserve">“Satanás dirigia a cruel massa nos maus tratos ao Salvador. Era seu desígnio provocá-Lo, se possível, à represália, ou levá-Lo a realizar um milagre </w:t>
      </w:r>
      <w:proofErr w:type="gramStart"/>
      <w:r w:rsidRPr="00953AF9">
        <w:rPr>
          <w:rFonts w:ascii="Arial" w:hAnsi="Arial"/>
          <w:i/>
          <w:sz w:val="28"/>
          <w:szCs w:val="28"/>
        </w:rPr>
        <w:t>para Se</w:t>
      </w:r>
      <w:proofErr w:type="gramEnd"/>
      <w:r w:rsidRPr="00953AF9">
        <w:rPr>
          <w:rFonts w:ascii="Arial" w:hAnsi="Arial"/>
          <w:i/>
          <w:sz w:val="28"/>
          <w:szCs w:val="28"/>
        </w:rPr>
        <w:t xml:space="preserve"> libertar, frustrando assim o plano da salvação. [...] Grande foi a ira de Satanás, ao ver que todos os maus tratos infligidos ao Salvador não Lhe forçaram os lábios a </w:t>
      </w:r>
      <w:proofErr w:type="gramStart"/>
      <w:r w:rsidRPr="00953AF9">
        <w:rPr>
          <w:rFonts w:ascii="Arial" w:hAnsi="Arial"/>
          <w:i/>
          <w:sz w:val="28"/>
          <w:szCs w:val="28"/>
        </w:rPr>
        <w:t>soltar</w:t>
      </w:r>
      <w:proofErr w:type="gramEnd"/>
      <w:r w:rsidRPr="00953AF9">
        <w:rPr>
          <w:rFonts w:ascii="Arial" w:hAnsi="Arial"/>
          <w:i/>
          <w:sz w:val="28"/>
          <w:szCs w:val="28"/>
        </w:rPr>
        <w:t xml:space="preserve"> uma só queixa. Embora houvesse tomado sobre Si a natureza humana, era sustido por uma força divina, </w:t>
      </w:r>
      <w:r w:rsidRPr="00953AF9">
        <w:rPr>
          <w:rFonts w:ascii="Arial" w:hAnsi="Arial"/>
          <w:i/>
          <w:sz w:val="28"/>
          <w:szCs w:val="28"/>
          <w:u w:val="single"/>
        </w:rPr>
        <w:t xml:space="preserve">e </w:t>
      </w:r>
      <w:proofErr w:type="gramStart"/>
      <w:r w:rsidRPr="00953AF9">
        <w:rPr>
          <w:rFonts w:ascii="Arial" w:hAnsi="Arial"/>
          <w:i/>
          <w:sz w:val="28"/>
          <w:szCs w:val="28"/>
          <w:u w:val="single"/>
        </w:rPr>
        <w:t>não Se</w:t>
      </w:r>
      <w:proofErr w:type="gramEnd"/>
      <w:r w:rsidRPr="00953AF9">
        <w:rPr>
          <w:rFonts w:ascii="Arial" w:hAnsi="Arial"/>
          <w:i/>
          <w:sz w:val="28"/>
          <w:szCs w:val="28"/>
          <w:u w:val="single"/>
        </w:rPr>
        <w:t xml:space="preserve"> apartou num só ponto da vontade do Pai [...])”</w:t>
      </w:r>
      <w:r w:rsidRPr="00953AF9">
        <w:rPr>
          <w:rFonts w:ascii="Arial" w:hAnsi="Arial"/>
          <w:sz w:val="28"/>
          <w:szCs w:val="28"/>
        </w:rPr>
        <w:t xml:space="preserve"> (DTN. p. 734, 735. (Destaque acrescentado).</w:t>
      </w:r>
    </w:p>
    <w:p w14:paraId="59674C6D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Quando Jesus deu o brado: </w:t>
      </w:r>
      <w:r w:rsidRPr="00953AF9">
        <w:rPr>
          <w:rFonts w:ascii="Arial" w:hAnsi="Arial"/>
          <w:i/>
          <w:sz w:val="28"/>
          <w:szCs w:val="28"/>
        </w:rPr>
        <w:t>“Está tudo consumado”,</w:t>
      </w:r>
      <w:r w:rsidRPr="00953AF9">
        <w:rPr>
          <w:rFonts w:ascii="Arial" w:hAnsi="Arial"/>
          <w:sz w:val="28"/>
          <w:szCs w:val="28"/>
        </w:rPr>
        <w:t xml:space="preserve"> teve a absoluta certeza de que tudo estava concluído como fora definido na eternidade, tipificado no santuário e predito pelos profetas.</w:t>
      </w:r>
    </w:p>
    <w:p w14:paraId="6AEBD122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i/>
          <w:sz w:val="28"/>
          <w:szCs w:val="28"/>
        </w:rPr>
        <w:t>“Posto que Ele tivesse tomado sobre Si a natureza do homem, foi sustentado por uma divinal fortidão, e não se afastou na mínima coisa da vontade de Seu Pai”</w:t>
      </w:r>
      <w:r w:rsidRPr="00953AF9">
        <w:rPr>
          <w:rFonts w:ascii="Arial" w:hAnsi="Arial"/>
          <w:sz w:val="28"/>
          <w:szCs w:val="28"/>
        </w:rPr>
        <w:t xml:space="preserve"> (HR, p. 219).</w:t>
      </w:r>
    </w:p>
    <w:p w14:paraId="73C2E688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i/>
          <w:sz w:val="28"/>
          <w:szCs w:val="28"/>
        </w:rPr>
        <w:t>“Jesus não entregou Sua vida até que tivesse cumprido a obra que viera fazer; e exclamou em Seu derradeiro alento: ‘Está consumado!’ Os anjos se alegraram quando estas palavras foram proferidas, pois o grande plano da redenção estava sendo triunfalmente executado. Houve alegria no Céu de que os filhos de Adão pudessem agora, mediante uma vida de obediência, ser elevados finalmente à presença de Deus. Satanás foi derrotado, e sabia que seu reino estava perdido”</w:t>
      </w:r>
      <w:r w:rsidRPr="00953AF9">
        <w:rPr>
          <w:rFonts w:ascii="Arial" w:hAnsi="Arial"/>
          <w:sz w:val="28"/>
          <w:szCs w:val="28"/>
        </w:rPr>
        <w:t xml:space="preserve"> (HR, p. 27).</w:t>
      </w:r>
    </w:p>
    <w:p w14:paraId="1712DFE0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Deste sacrifício, Deus declarou: </w:t>
      </w:r>
      <w:r w:rsidRPr="00953AF9">
        <w:rPr>
          <w:rFonts w:ascii="Arial" w:hAnsi="Arial"/>
          <w:i/>
          <w:sz w:val="28"/>
          <w:szCs w:val="28"/>
        </w:rPr>
        <w:t>“Tenham cuidado da minha oferta, do meu alimento para as minhas ofertas queimadas, do aroma agradável, para me trazer essas ofertas no tempo determinado”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Nm</w:t>
      </w:r>
      <w:proofErr w:type="spellEnd"/>
      <w:r w:rsidRPr="00953AF9">
        <w:rPr>
          <w:rFonts w:ascii="Arial" w:hAnsi="Arial"/>
          <w:sz w:val="28"/>
          <w:szCs w:val="28"/>
        </w:rPr>
        <w:t xml:space="preserve"> 28:2, NAA).</w:t>
      </w:r>
    </w:p>
    <w:p w14:paraId="4A236094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Este era o sacrifício contínuo, tipificando a eterna e permanente graça de Deus em favor do pecador. Jesus morreu na hora exata deste sacrifício em cumprimento do que era ensinado pelo ritual do santuário. Ele é o sacrifício da eterna aliança, oferecendo a eterna graça de Deus. Jesus havia declarado no início do Seu ministério qual era a Sua missão e para cumpri-la não podia omitir coisa alguma do que determinavam a lei e os profetas. Mesmo os detalhes dos </w:t>
      </w:r>
      <w:r w:rsidRPr="00953AF9">
        <w:rPr>
          <w:rFonts w:ascii="Arial" w:hAnsi="Arial"/>
          <w:i/>
          <w:sz w:val="28"/>
          <w:szCs w:val="28"/>
        </w:rPr>
        <w:t>“mandamentos menores”,</w:t>
      </w:r>
      <w:r w:rsidRPr="00953AF9">
        <w:rPr>
          <w:rFonts w:ascii="Arial" w:hAnsi="Arial"/>
          <w:sz w:val="28"/>
          <w:szCs w:val="28"/>
        </w:rPr>
        <w:t xml:space="preserve"> não foram suprimidos, para </w:t>
      </w:r>
      <w:r w:rsidRPr="00953AF9">
        <w:rPr>
          <w:rFonts w:ascii="Arial" w:hAnsi="Arial"/>
          <w:i/>
          <w:sz w:val="28"/>
          <w:szCs w:val="28"/>
        </w:rPr>
        <w:t>“cumprir toda a justiça”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3:15, NAA), para realizar o plano da salvação. </w:t>
      </w:r>
      <w:r w:rsidRPr="00953AF9">
        <w:rPr>
          <w:rFonts w:ascii="Arial" w:hAnsi="Arial"/>
          <w:i/>
          <w:sz w:val="28"/>
          <w:szCs w:val="28"/>
        </w:rPr>
        <w:t xml:space="preserve"> </w:t>
      </w:r>
      <w:r w:rsidRPr="00953AF9">
        <w:rPr>
          <w:rFonts w:ascii="Arial" w:hAnsi="Arial"/>
          <w:sz w:val="28"/>
          <w:szCs w:val="28"/>
        </w:rPr>
        <w:t xml:space="preserve">    </w:t>
      </w:r>
    </w:p>
    <w:p w14:paraId="4A3CDD30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Cumprindo tudo que estava tipificado e predito</w:t>
      </w:r>
      <w:r w:rsidRPr="00953AF9">
        <w:rPr>
          <w:rFonts w:ascii="Arial" w:hAnsi="Arial" w:cs="Arial"/>
          <w:b/>
          <w:sz w:val="28"/>
          <w:szCs w:val="28"/>
        </w:rPr>
        <w:t xml:space="preserve">. </w:t>
      </w:r>
      <w:r w:rsidRPr="00953AF9">
        <w:rPr>
          <w:rFonts w:ascii="Arial" w:hAnsi="Arial" w:cs="Arial"/>
          <w:sz w:val="28"/>
          <w:szCs w:val="28"/>
        </w:rPr>
        <w:t xml:space="preserve">A falsa expectativa assim permaneceu e alimentou as esperanças dos discípulos e da multidão, até o maior e mais amargo desapontamento com a cruenta batalha da sexta-feira. Com o glorioso amanhecer da ressurreição Jesus mudou o rumo das expectativas: </w:t>
      </w:r>
      <w:r w:rsidRPr="00953AF9">
        <w:rPr>
          <w:rFonts w:ascii="Arial" w:hAnsi="Arial" w:cs="Arial"/>
          <w:i/>
          <w:sz w:val="28"/>
          <w:szCs w:val="28"/>
        </w:rPr>
        <w:t>“Ele lhes disse: ‘Como vocês custam a entender e como demoram a crer em tudo o que os profetas falaram! Não devia o Cristo sofrer estas coisas, para entrar na sua glória?’”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24:25, 26, NVI).</w:t>
      </w:r>
    </w:p>
    <w:p w14:paraId="1BFE68F6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i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Junto à sepultura de Jesus, o anjo que ali estava para comunicar a mensagem da Sua ressurreição, fez uma advertência para as mulheres, em forma de lembrança do ensino de Jesus: </w:t>
      </w:r>
      <w:r w:rsidRPr="00953AF9">
        <w:rPr>
          <w:rFonts w:ascii="Arial" w:hAnsi="Arial" w:cs="Arial"/>
          <w:i/>
          <w:sz w:val="28"/>
          <w:szCs w:val="28"/>
        </w:rPr>
        <w:t>“Quando disse: Importa que o Filho do Homem seja entregue nas mãos de pecadores, e seja crucificado, e ressuscite no terceiro dia”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24:7, ARA). Assim como estava predito, fundamentado nos serviços do santuário e nas mensagens dos profetas, assim aconteceu.</w:t>
      </w:r>
    </w:p>
    <w:p w14:paraId="0A0D55C6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Para os discípulos no caminho de Emaús, no entardecer do dia da Sua ressurreição, Jesus declarou: </w:t>
      </w:r>
      <w:r w:rsidRPr="00953AF9">
        <w:rPr>
          <w:rFonts w:ascii="Arial" w:hAnsi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/>
          <w:i/>
          <w:sz w:val="28"/>
          <w:szCs w:val="28"/>
        </w:rPr>
        <w:t>) de Moisés, nos Profetas e nos Salmos’”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Lc</w:t>
      </w:r>
      <w:proofErr w:type="spellEnd"/>
      <w:r w:rsidRPr="00953AF9">
        <w:rPr>
          <w:rFonts w:ascii="Arial" w:hAnsi="Arial"/>
          <w:sz w:val="28"/>
          <w:szCs w:val="28"/>
        </w:rPr>
        <w:t xml:space="preserve"> 24: 44, NVI).</w:t>
      </w:r>
    </w:p>
    <w:p w14:paraId="3CA04D72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A declaração de Jesus feita no sermão da montanha é muito usada para confirmar a perpetuidade e imutabilidade da lei moral. O argumento é interessante, mas não é o centro da declaração de Jesus. No sermão da montanha, Jesus está expondo os fundamentos espirituais e morais do Seu Reino que veio restabelecer neste mundo. Então declarou que esta Sua missão teve a sua sequência estabelecida na eternidade, foi predita nos serviços da lei do santuário e pelos profetas, e de tudo o que está escrito nenhum ponto de i, absolutamente nada, poderia ser omitido no cumprimento desta missão.</w:t>
      </w:r>
    </w:p>
    <w:p w14:paraId="6CC7D0F3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Jesus, o Deus eterno, onipotente, onipresente, onisciente, presciente, conhecendo todo o passado e todo o futuro, desceu a este mundo para assumir a natureza humana e viver como humano, cumprindo cada detalhe escrito determinando a Sua caminhada em direção ao clímax: a cruz. Antes de retornar para o Pai, depois da missão cumprida, declarou que viveu exatamente como estava escrito nas Escrituras, para que tudo recebesse a confirmação de ser verdadeiro e inquestionável a respeito da Sua messianidade.</w:t>
      </w:r>
    </w:p>
    <w:p w14:paraId="48A7DF81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Nas declarações de Jesus, dizendo que </w:t>
      </w:r>
      <w:r w:rsidRPr="00953AF9">
        <w:rPr>
          <w:rFonts w:ascii="Arial" w:hAnsi="Arial"/>
          <w:i/>
          <w:sz w:val="28"/>
          <w:szCs w:val="28"/>
        </w:rPr>
        <w:t>“sem que tudo haja sido cumprido”,</w:t>
      </w:r>
      <w:r w:rsidRPr="00953AF9">
        <w:rPr>
          <w:rFonts w:ascii="Arial" w:hAnsi="Arial"/>
          <w:sz w:val="28"/>
          <w:szCs w:val="28"/>
        </w:rPr>
        <w:t xml:space="preserve"> e, </w:t>
      </w:r>
      <w:r w:rsidRPr="00953AF9">
        <w:rPr>
          <w:rFonts w:ascii="Arial" w:hAnsi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/>
          <w:i/>
          <w:sz w:val="28"/>
          <w:szCs w:val="28"/>
        </w:rPr>
        <w:t xml:space="preserve">) de Moisés, nos Profetas e nos Salmos’”, </w:t>
      </w:r>
      <w:r w:rsidRPr="00953AF9">
        <w:rPr>
          <w:rFonts w:ascii="Arial" w:hAnsi="Arial"/>
          <w:sz w:val="28"/>
          <w:szCs w:val="28"/>
        </w:rPr>
        <w:t>encontramos um fato inédito, inusitado. Os acontecimentos da Sua vida foram determinados na eternidade e escritos séculos, milênios antes de serem vividos. O que significa que os grandes acontecimentos históricos e mesmo detalhes aparentemente de pequena importância da vida de Jesus foram escritos pelos profetas, em suas predições, antes de acontecerem. Depois de acontecidos, tornaram-se a história da Sua vida.</w:t>
      </w:r>
    </w:p>
    <w:p w14:paraId="6B3640FC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Desde o Seu nascimento </w:t>
      </w:r>
      <w:r w:rsidRPr="00953AF9">
        <w:rPr>
          <w:rFonts w:ascii="Arial" w:hAnsi="Arial"/>
          <w:i/>
          <w:sz w:val="28"/>
          <w:szCs w:val="28"/>
        </w:rPr>
        <w:t>“tudo aconteceu para que se cumprisse o que o Senhor dissera pelo profeta”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1:22, NVI), até a Sua morte e ressurreição, </w:t>
      </w:r>
      <w:r w:rsidRPr="00953AF9">
        <w:rPr>
          <w:rFonts w:ascii="Arial" w:hAnsi="Arial"/>
          <w:i/>
          <w:sz w:val="28"/>
          <w:szCs w:val="28"/>
        </w:rPr>
        <w:t>“era necessário que se cumprisse tudo o que a meu respeito está escrito 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nómu</w:t>
      </w:r>
      <w:proofErr w:type="spellEnd"/>
      <w:r w:rsidRPr="00953AF9">
        <w:rPr>
          <w:rFonts w:ascii="Arial" w:hAnsi="Arial"/>
          <w:i/>
          <w:sz w:val="28"/>
          <w:szCs w:val="28"/>
        </w:rPr>
        <w:t>) de Moisés, nos Profetas e nos Salmos”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Lc</w:t>
      </w:r>
      <w:proofErr w:type="spellEnd"/>
      <w:r w:rsidRPr="00953AF9">
        <w:rPr>
          <w:rFonts w:ascii="Arial" w:hAnsi="Arial"/>
          <w:sz w:val="28"/>
          <w:szCs w:val="28"/>
        </w:rPr>
        <w:t xml:space="preserve"> 24:44, NVI).</w:t>
      </w:r>
    </w:p>
    <w:p w14:paraId="1B67FDAF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Do Seu nascimento à Sua morte e ressurreição, Jesus nada revogou, mas cumpriu tudo o que está escrito </w:t>
      </w:r>
      <w:r w:rsidRPr="00953AF9">
        <w:rPr>
          <w:rFonts w:ascii="Arial" w:hAnsi="Arial"/>
          <w:i/>
          <w:sz w:val="28"/>
          <w:szCs w:val="28"/>
        </w:rPr>
        <w:t>“na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/>
          <w:i/>
          <w:sz w:val="28"/>
          <w:szCs w:val="28"/>
        </w:rPr>
        <w:t>) e nos profetas”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 xml:space="preserve"> 5:17).</w:t>
      </w:r>
    </w:p>
    <w:p w14:paraId="7F7BD90B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No sermão da montanha, Jesus declarou a respeito de Sua missão relacionada com tudo o que a lei, “</w:t>
      </w:r>
      <w:proofErr w:type="spellStart"/>
      <w:r w:rsidRPr="00953AF9">
        <w:rPr>
          <w:rFonts w:ascii="Arial" w:hAnsi="Arial" w:cs="Arial"/>
          <w:sz w:val="28"/>
          <w:szCs w:val="28"/>
        </w:rPr>
        <w:t>torah</w:t>
      </w:r>
      <w:proofErr w:type="spellEnd"/>
      <w:r w:rsidRPr="00953AF9">
        <w:rPr>
          <w:rFonts w:ascii="Arial" w:hAnsi="Arial" w:cs="Arial"/>
          <w:sz w:val="28"/>
          <w:szCs w:val="28"/>
        </w:rPr>
        <w:t>”, determinava, tudo o que o ritual do santuário tipificava e tudo o que os profetas predisseram, que nada poderia ser revogado ou suprimido, mas tudo seria cumprido para a realização da missão do plano redentor.</w:t>
      </w:r>
    </w:p>
    <w:p w14:paraId="4D427D39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Assim aconteceu em todos os detalhes de Sua vida até a vitoriosa e gloriosa recepção junto ao trono do Deus eterno.</w:t>
      </w:r>
    </w:p>
    <w:p w14:paraId="0ACAC1DC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Salmo 16 é declarado: </w:t>
      </w:r>
      <w:r w:rsidRPr="00953AF9">
        <w:rPr>
          <w:rFonts w:ascii="Arial" w:hAnsi="Arial" w:cs="Arial"/>
          <w:i/>
          <w:sz w:val="28"/>
          <w:szCs w:val="28"/>
        </w:rPr>
        <w:t>“Por isso o meu coração se alegra e no íntimo exulto; mesmo o meu corpo repousará tranquilo, porque tu não me abandonarás no sepulcro, nem permitirás que o teu santo sofra decomposição”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Sl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16:9 e 10, NVI).</w:t>
      </w:r>
    </w:p>
    <w:p w14:paraId="1F7BD9B5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As mulheres, que na madrugada do primeiro dia da semana se dirigiram para o sepulcro com o propósito de depositar especiarias aromáticas sobre o corpo de Jesus, por desconhecer tudo o que está escrito a respeito da Sua missão, tiveram uma decepção e uma incontida alegria, mesmo sem compreender a grandeza do significado do acontecimento: Jesus ressuscitou.</w:t>
      </w:r>
    </w:p>
    <w:p w14:paraId="6D5BC4DA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Se este ato predito pelas Escrituras houvesse falhado e as mulheres O tivessem encontrado repousando na tumba, toda a Sua missão teria sido um fracasso completo e não teríamos o cumprimento da predita gloriosa aclamação: </w:t>
      </w:r>
      <w:r w:rsidRPr="00953AF9">
        <w:rPr>
          <w:rFonts w:ascii="Arial" w:hAnsi="Arial" w:cs="Arial"/>
          <w:i/>
          <w:sz w:val="28"/>
          <w:szCs w:val="28"/>
        </w:rPr>
        <w:t>“Abram-se, ó portais; abram-se, ó portas antigas, para que o Rei da gloria entre. Quem é esse Rei da glória? O Senhor dos exércitos; ele é o rei da glória! [Pausa]”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Sl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24:9 e10, NVI).</w:t>
      </w:r>
    </w:p>
    <w:p w14:paraId="749BBFB3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Se naquela madrugada Jesus fosse encontrado morto na sepultura onde O depositaram na sexta-feira à tarde e não tivesse ressuscitado, inútil seria a nossa fé, e ainda estaríamos em nossos pecados (1Co 15:17), sem nenhuma esperança, e seriamos </w:t>
      </w:r>
      <w:r w:rsidRPr="00953AF9">
        <w:rPr>
          <w:rFonts w:ascii="Arial" w:hAnsi="Arial" w:cs="Arial"/>
          <w:i/>
          <w:sz w:val="28"/>
          <w:szCs w:val="28"/>
        </w:rPr>
        <w:t>“de todos os homens, os mais dignos de compaixão”</w:t>
      </w:r>
      <w:r w:rsidRPr="00953AF9">
        <w:rPr>
          <w:rFonts w:ascii="Arial" w:hAnsi="Arial" w:cs="Arial"/>
          <w:sz w:val="28"/>
          <w:szCs w:val="28"/>
        </w:rPr>
        <w:t xml:space="preserve"> (1Co 15:19, NVI).</w:t>
      </w:r>
    </w:p>
    <w:p w14:paraId="1616346F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No entanto, assim como as cerimônias do santuário tipificavam, na hora do sacrifício da tarde, do cordeiro pascal, depôs a Sua vida sobre o altar como o único e perfeito sacrifício para remover os pecados de todos os que </w:t>
      </w:r>
      <w:proofErr w:type="spellStart"/>
      <w:r w:rsidRPr="00953AF9">
        <w:rPr>
          <w:rFonts w:ascii="Arial" w:hAnsi="Arial" w:cs="Arial"/>
          <w:sz w:val="28"/>
          <w:szCs w:val="28"/>
        </w:rPr>
        <w:t>nEle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creem. Tal como indicava a alegria da festa das primícias, ressurgiu triunfante e em glória, como </w:t>
      </w:r>
      <w:r w:rsidRPr="00953AF9">
        <w:rPr>
          <w:rFonts w:ascii="Arial" w:hAnsi="Arial" w:cs="Arial"/>
          <w:i/>
          <w:sz w:val="28"/>
          <w:szCs w:val="28"/>
        </w:rPr>
        <w:t>“as primícias dentre aqueles que dormiram”</w:t>
      </w:r>
      <w:r w:rsidRPr="00953AF9">
        <w:rPr>
          <w:rFonts w:ascii="Arial" w:hAnsi="Arial" w:cs="Arial"/>
          <w:sz w:val="28"/>
          <w:szCs w:val="28"/>
        </w:rPr>
        <w:t xml:space="preserve"> (1Co 15:20, </w:t>
      </w:r>
      <w:proofErr w:type="spellStart"/>
      <w:r w:rsidRPr="00953AF9">
        <w:rPr>
          <w:rFonts w:ascii="Arial" w:hAnsi="Arial" w:cs="Arial"/>
          <w:sz w:val="28"/>
          <w:szCs w:val="28"/>
        </w:rPr>
        <w:t>NVl</w:t>
      </w:r>
      <w:proofErr w:type="spellEnd"/>
      <w:r w:rsidRPr="00953AF9">
        <w:rPr>
          <w:rFonts w:ascii="Arial" w:hAnsi="Arial" w:cs="Arial"/>
          <w:sz w:val="28"/>
          <w:szCs w:val="28"/>
        </w:rPr>
        <w:t>).</w:t>
      </w:r>
    </w:p>
    <w:p w14:paraId="6CE64A48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Verdadeiramente é significativa a declaração de Jesus que ilumina e certeza de Sua messianidade: </w:t>
      </w:r>
      <w:r w:rsidRPr="00953AF9">
        <w:rPr>
          <w:rFonts w:ascii="Arial" w:hAnsi="Arial"/>
          <w:i/>
          <w:sz w:val="28"/>
          <w:szCs w:val="28"/>
        </w:rPr>
        <w:t>“Não penseis que vim suprimir 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/>
          <w:i/>
          <w:sz w:val="28"/>
          <w:szCs w:val="28"/>
        </w:rPr>
        <w:t>) ou os profetas: não vim suprimir, mas cumprir. Pois em verdade eu vos declaro, antes que passem o céu e a terra, não passarão da lei (</w:t>
      </w:r>
      <w:proofErr w:type="spellStart"/>
      <w:r w:rsidRPr="00953AF9">
        <w:rPr>
          <w:rFonts w:ascii="Arial" w:hAnsi="Arial"/>
          <w:i/>
          <w:sz w:val="28"/>
          <w:szCs w:val="28"/>
        </w:rPr>
        <w:t>nómon</w:t>
      </w:r>
      <w:proofErr w:type="spellEnd"/>
      <w:r w:rsidRPr="00953AF9">
        <w:rPr>
          <w:rFonts w:ascii="Arial" w:hAnsi="Arial"/>
          <w:i/>
          <w:sz w:val="28"/>
          <w:szCs w:val="28"/>
        </w:rPr>
        <w:t>) um i nem um ponto do i, sem que tudo haja sido cumprido”</w:t>
      </w:r>
      <w:r w:rsidRPr="00953AF9">
        <w:rPr>
          <w:rFonts w:ascii="Arial" w:hAnsi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/>
          <w:sz w:val="28"/>
          <w:szCs w:val="28"/>
        </w:rPr>
        <w:t>Mt</w:t>
      </w:r>
      <w:proofErr w:type="spellEnd"/>
      <w:r w:rsidRPr="00953AF9">
        <w:rPr>
          <w:rFonts w:ascii="Arial" w:hAnsi="Arial"/>
          <w:sz w:val="28"/>
          <w:szCs w:val="28"/>
        </w:rPr>
        <w:t>. 5:17 e 18, TEB).</w:t>
      </w:r>
    </w:p>
    <w:p w14:paraId="59BCA2B1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b/>
          <w:sz w:val="28"/>
          <w:szCs w:val="28"/>
        </w:rPr>
        <w:t xml:space="preserve">Sem culpa, mas condenado. </w:t>
      </w:r>
      <w:r w:rsidRPr="00953AF9">
        <w:rPr>
          <w:rFonts w:ascii="Arial" w:hAnsi="Arial"/>
          <w:sz w:val="28"/>
          <w:szCs w:val="28"/>
        </w:rPr>
        <w:t>Ainda analisando a esclarecedora declaração de Jesus em Seu sermão proferido na montanha, observemos outros detalhes que tiveram cumprimento confirmando a certeza de Sua missão.</w:t>
      </w:r>
    </w:p>
    <w:p w14:paraId="34BA47ED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>Jesus foi julgado e condenado, pela lei civil romana.</w:t>
      </w:r>
      <w:r w:rsidRPr="00953AF9">
        <w:rPr>
          <w:rFonts w:ascii="Arial" w:hAnsi="Arial" w:cs="Arial"/>
          <w:sz w:val="28"/>
          <w:szCs w:val="28"/>
        </w:rPr>
        <w:t xml:space="preserve"> No entanto, um detalhe impressiona de que nenhum um ponto do i poderia ser omitido no cumprimento da lei. Por cinco vezes, </w:t>
      </w:r>
      <w:r w:rsidRPr="00953AF9">
        <w:rPr>
          <w:rFonts w:ascii="Arial" w:hAnsi="Arial" w:cs="Arial"/>
          <w:i/>
          <w:iCs/>
          <w:sz w:val="28"/>
          <w:szCs w:val="28"/>
        </w:rPr>
        <w:t>“disse Pilatos aos principais sacerdotes e às multidões: Não vejo neste homem crime algum”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23:4, ARA), ou expressão similar; 2ª: v. 14; 3ª: v. 22, 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27:23 e Mc 15:14; 4ª: </w:t>
      </w:r>
      <w:proofErr w:type="spellStart"/>
      <w:proofErr w:type="gram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 27</w:t>
      </w:r>
      <w:proofErr w:type="gramEnd"/>
      <w:r w:rsidRPr="00953AF9">
        <w:rPr>
          <w:rFonts w:ascii="Arial" w:hAnsi="Arial" w:cs="Arial"/>
          <w:sz w:val="28"/>
          <w:szCs w:val="28"/>
        </w:rPr>
        <w:t xml:space="preserve">:24; 5ª: </w:t>
      </w:r>
      <w:proofErr w:type="spellStart"/>
      <w:r w:rsidRPr="00953AF9">
        <w:rPr>
          <w:rFonts w:ascii="Arial" w:hAnsi="Arial" w:cs="Arial"/>
          <w:sz w:val="28"/>
          <w:szCs w:val="28"/>
        </w:rPr>
        <w:t>Jo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19:4). Perante a lei civil romana Jesus é declarado justo e inocente. </w:t>
      </w:r>
    </w:p>
    <w:p w14:paraId="696630F4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A mulher de Pilatos enviou-lhe uma mensagem: </w:t>
      </w:r>
      <w:r w:rsidRPr="00953AF9">
        <w:rPr>
          <w:rFonts w:ascii="Arial" w:hAnsi="Arial" w:cs="Arial"/>
          <w:i/>
          <w:iCs/>
          <w:sz w:val="28"/>
          <w:szCs w:val="28"/>
        </w:rPr>
        <w:t>“Não se envolva com este inocente [...]”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27:19, NVI). O centurião romano, que comandou a execução, reconheceu com profunda emoção: </w:t>
      </w:r>
      <w:r w:rsidRPr="00953AF9">
        <w:rPr>
          <w:rFonts w:ascii="Arial" w:hAnsi="Arial" w:cs="Arial"/>
          <w:i/>
          <w:iCs/>
          <w:sz w:val="28"/>
          <w:szCs w:val="28"/>
        </w:rPr>
        <w:t xml:space="preserve">“Certamente este homem era justo”. </w:t>
      </w:r>
      <w:r w:rsidRPr="00953AF9">
        <w:rPr>
          <w:rFonts w:ascii="Arial" w:hAnsi="Arial" w:cs="Arial"/>
          <w:sz w:val="28"/>
          <w:szCs w:val="28"/>
        </w:rPr>
        <w:t>E:</w:t>
      </w:r>
      <w:r w:rsidRPr="00953AF9">
        <w:rPr>
          <w:rFonts w:ascii="Arial" w:hAnsi="Arial" w:cs="Arial"/>
          <w:i/>
          <w:iCs/>
          <w:sz w:val="28"/>
          <w:szCs w:val="28"/>
        </w:rPr>
        <w:t xml:space="preserve"> “Verdadeiramente este era o Filho de Deus”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Lc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23:47 e </w:t>
      </w:r>
      <w:proofErr w:type="spellStart"/>
      <w:r w:rsidRPr="00953AF9">
        <w:rPr>
          <w:rFonts w:ascii="Arial" w:hAnsi="Arial" w:cs="Arial"/>
          <w:sz w:val="28"/>
          <w:szCs w:val="28"/>
        </w:rPr>
        <w:t>Mt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27:54, NVI). Sete vezes Jesus é declarado inocente, sem culpa, e no momento de Sua morte é reconhecido como o Filho de Deus, o sacrifício da graça do Deus justo e amoroso, para cumprir a justiça exigida contra o homem culpado. João Batista anunciou Jesus como o Cordeiro de Deus que tira o pecado do mundo, e pelo centurião romano a morte de Jesus foi reconhecida como o sacrifício de Deus em favor do pecador, como uma dádiva e não como uma condenação.</w:t>
      </w:r>
    </w:p>
    <w:p w14:paraId="1070E306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>O Seu sacrifício teria de ser perfeito, sem uma única mancha de culpa. Ele não poderia ser condenado e morrer como culpado, porque então, não seria o sacrifício perfeito e não poderia pagar o preço do resgate pelo pecador. Ele entregou a Sua vida como o Filho do Homem, porque nenhum outro nome é dado entre os anjos e os homens que pudesse tornar real a salvação.</w:t>
      </w:r>
    </w:p>
    <w:p w14:paraId="55C2239C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Para tornar real a salvação era inquestionável cumprir a lei das cerimônias, o plano da salvação tipificado; cumprindo a justiça da lei moral </w:t>
      </w:r>
      <w:r w:rsidRPr="00953AF9">
        <w:rPr>
          <w:rFonts w:ascii="Arial" w:hAnsi="Arial" w:cs="Arial"/>
          <w:i/>
          <w:sz w:val="28"/>
          <w:szCs w:val="28"/>
        </w:rPr>
        <w:t>“a fim de que as justas exigências da Lei fossem plenamente satisfeitas em nós”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8:4, NVI), na Pessoa do Filho do Homem. </w:t>
      </w:r>
    </w:p>
    <w:p w14:paraId="13DD0DFD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Na morte de Jesus, a sentença da lei moral foi cumprida, porém, a lei, não foi abolida. Na morte de Jesus a lei cerimonial do substituto típico foi cumprida na morte do Substituto real, </w:t>
      </w:r>
      <w:proofErr w:type="spellStart"/>
      <w:r w:rsidRPr="00953AF9">
        <w:rPr>
          <w:rFonts w:ascii="Arial" w:hAnsi="Arial" w:cs="Arial"/>
          <w:sz w:val="28"/>
          <w:szCs w:val="28"/>
        </w:rPr>
        <w:t>antitípico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, declarando sem valor a morte e ação do animal substituto típico </w:t>
      </w:r>
    </w:p>
    <w:p w14:paraId="226E4F1F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Ele morreu como o Filho do Homem cumprindo as </w:t>
      </w:r>
      <w:r w:rsidRPr="00953AF9">
        <w:rPr>
          <w:rFonts w:ascii="Arial" w:hAnsi="Arial" w:cs="Arial"/>
          <w:i/>
          <w:sz w:val="28"/>
          <w:szCs w:val="28"/>
        </w:rPr>
        <w:t>“as justas exigências da Lei”</w:t>
      </w:r>
      <w:r w:rsidRPr="00953AF9">
        <w:rPr>
          <w:rFonts w:ascii="Arial" w:hAnsi="Arial" w:cs="Arial"/>
          <w:sz w:val="28"/>
          <w:szCs w:val="28"/>
        </w:rPr>
        <w:t xml:space="preserve"> moral, para nos oferecer graça, perdão, justificação, reconciliação e salvação. </w:t>
      </w:r>
      <w:r w:rsidRPr="00953AF9">
        <w:rPr>
          <w:rFonts w:ascii="Arial" w:hAnsi="Arial" w:cs="Arial"/>
          <w:i/>
          <w:sz w:val="28"/>
          <w:szCs w:val="28"/>
        </w:rPr>
        <w:t xml:space="preserve">“Cristo satisfez as exigências da lei em Sua natureza humana. [...] Cristo se tornou nosso sacrifício e fiador. Ele se tornou pecado por nós, para que nós pudéssemos, através </w:t>
      </w:r>
      <w:proofErr w:type="spellStart"/>
      <w:r w:rsidRPr="00953AF9">
        <w:rPr>
          <w:rFonts w:ascii="Arial" w:hAnsi="Arial" w:cs="Arial"/>
          <w:i/>
          <w:sz w:val="28"/>
          <w:szCs w:val="28"/>
        </w:rPr>
        <w:t>dEle</w:t>
      </w:r>
      <w:proofErr w:type="spellEnd"/>
      <w:r w:rsidRPr="00953AF9">
        <w:rPr>
          <w:rFonts w:ascii="Arial" w:hAnsi="Arial" w:cs="Arial"/>
          <w:i/>
          <w:sz w:val="28"/>
          <w:szCs w:val="28"/>
        </w:rPr>
        <w:t>, receber a justiça de Deus. Pela fé em Seu nome, Ele imputa em nós Sua justiça, e ela se torna um princípio vivo em nossa vida”</w:t>
      </w:r>
      <w:r w:rsidRPr="00953AF9">
        <w:rPr>
          <w:rFonts w:ascii="Arial" w:hAnsi="Arial" w:cs="Arial"/>
          <w:sz w:val="28"/>
          <w:szCs w:val="28"/>
        </w:rPr>
        <w:t xml:space="preserve"> (O Senhor Justiça Nossa, p. 86, 88).</w:t>
      </w:r>
    </w:p>
    <w:p w14:paraId="7CDE122E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O que era impossível efetivar pelo ato legal da lei cerimonial, </w:t>
      </w:r>
      <w:r w:rsidRPr="00953AF9">
        <w:rPr>
          <w:rFonts w:ascii="Arial" w:hAnsi="Arial" w:cs="Arial"/>
          <w:i/>
          <w:sz w:val="28"/>
          <w:szCs w:val="28"/>
        </w:rPr>
        <w:t>“porque aquilo que a Lei (cerimonial) fora incapaz de fazer”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8:3), tirar os pecados,</w:t>
      </w:r>
      <w:r w:rsidRPr="00953AF9">
        <w:rPr>
          <w:rFonts w:ascii="Arial" w:hAnsi="Arial" w:cs="Arial"/>
          <w:i/>
          <w:sz w:val="28"/>
          <w:szCs w:val="28"/>
        </w:rPr>
        <w:t xml:space="preserve"> “pois é impossível que o sangue de touros e bodes tire pecados”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Hb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10:4, NVI), porque os sacrifícios oferecidos repetidamente </w:t>
      </w:r>
      <w:r w:rsidRPr="00953AF9">
        <w:rPr>
          <w:rFonts w:ascii="Arial" w:hAnsi="Arial" w:cs="Arial"/>
          <w:i/>
          <w:sz w:val="28"/>
          <w:szCs w:val="28"/>
        </w:rPr>
        <w:t>“nunca podem remover os pecados”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Hb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10:11, NVI), </w:t>
      </w:r>
      <w:r w:rsidRPr="00953AF9">
        <w:rPr>
          <w:rFonts w:ascii="Arial" w:hAnsi="Arial" w:cs="Arial"/>
          <w:i/>
          <w:sz w:val="28"/>
          <w:szCs w:val="28"/>
        </w:rPr>
        <w:t>“Deus o fez, enviando seu próprio Filho, à semelhança do homem pecador, como oferta pelo pecado. E assim condenou o pecado na carne, a fim de que as justas exigências da Lei (moral) fossem plenamente satisfeitas em nós”</w:t>
      </w:r>
      <w:r w:rsidRPr="00953AF9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953AF9">
        <w:rPr>
          <w:rFonts w:ascii="Arial" w:hAnsi="Arial" w:cs="Arial"/>
          <w:sz w:val="28"/>
          <w:szCs w:val="28"/>
        </w:rPr>
        <w:t>Rm</w:t>
      </w:r>
      <w:proofErr w:type="spellEnd"/>
      <w:r w:rsidRPr="00953AF9">
        <w:rPr>
          <w:rFonts w:ascii="Arial" w:hAnsi="Arial" w:cs="Arial"/>
          <w:sz w:val="28"/>
          <w:szCs w:val="28"/>
        </w:rPr>
        <w:t xml:space="preserve"> 8:3 e 4, NVI).</w:t>
      </w:r>
    </w:p>
    <w:p w14:paraId="6E6C5835" w14:textId="77777777" w:rsidR="00063E0C" w:rsidRPr="00953AF9" w:rsidRDefault="00063E0C" w:rsidP="00063E0C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953AF9">
        <w:rPr>
          <w:rFonts w:ascii="Arial" w:hAnsi="Arial" w:cs="Arial"/>
          <w:sz w:val="28"/>
          <w:szCs w:val="28"/>
        </w:rPr>
        <w:t xml:space="preserve">O ato da justa sentença da lei moral executado em Jesus, que veio ao mundo </w:t>
      </w:r>
      <w:r w:rsidRPr="00953AF9">
        <w:rPr>
          <w:rFonts w:ascii="Arial" w:hAnsi="Arial" w:cs="Arial"/>
          <w:i/>
          <w:sz w:val="28"/>
          <w:szCs w:val="28"/>
        </w:rPr>
        <w:t>“à semelhança do homem pecador”</w:t>
      </w:r>
      <w:r w:rsidRPr="00953AF9">
        <w:rPr>
          <w:rFonts w:ascii="Arial" w:hAnsi="Arial" w:cs="Arial"/>
          <w:sz w:val="28"/>
          <w:szCs w:val="28"/>
        </w:rPr>
        <w:t xml:space="preserve"> é reconhecido por Deus como </w:t>
      </w:r>
      <w:r w:rsidRPr="00953AF9">
        <w:rPr>
          <w:rFonts w:ascii="Arial" w:hAnsi="Arial" w:cs="Arial"/>
          <w:i/>
          <w:sz w:val="28"/>
          <w:szCs w:val="28"/>
        </w:rPr>
        <w:t>“plenamente satisfeito em nós”,</w:t>
      </w:r>
      <w:r w:rsidRPr="00953AF9">
        <w:rPr>
          <w:rFonts w:ascii="Arial" w:hAnsi="Arial" w:cs="Arial"/>
          <w:sz w:val="28"/>
          <w:szCs w:val="28"/>
        </w:rPr>
        <w:t xml:space="preserve"> que somos o transgressor culpado</w:t>
      </w:r>
      <w:r w:rsidRPr="00953AF9">
        <w:rPr>
          <w:rFonts w:ascii="Arial" w:hAnsi="Arial" w:cs="Arial"/>
          <w:i/>
          <w:sz w:val="28"/>
          <w:szCs w:val="28"/>
        </w:rPr>
        <w:t>.</w:t>
      </w:r>
      <w:r w:rsidRPr="00953AF9">
        <w:rPr>
          <w:rFonts w:ascii="Arial" w:hAnsi="Arial" w:cs="Arial"/>
          <w:sz w:val="28"/>
          <w:szCs w:val="28"/>
        </w:rPr>
        <w:t xml:space="preserve"> </w:t>
      </w:r>
    </w:p>
    <w:p w14:paraId="4D80DFDD" w14:textId="77777777" w:rsidR="00063E0C" w:rsidRPr="00953AF9" w:rsidRDefault="00063E0C" w:rsidP="00063E0C">
      <w:pPr>
        <w:ind w:firstLine="708"/>
        <w:jc w:val="both"/>
        <w:rPr>
          <w:rFonts w:ascii="Arial" w:hAnsi="Arial"/>
          <w:sz w:val="28"/>
          <w:szCs w:val="28"/>
        </w:rPr>
      </w:pPr>
      <w:r w:rsidRPr="00953AF9">
        <w:rPr>
          <w:rFonts w:ascii="Arial" w:hAnsi="Arial"/>
          <w:sz w:val="28"/>
          <w:szCs w:val="28"/>
        </w:rPr>
        <w:t xml:space="preserve">Se Jesus não cumprisse todos os detalhes da lei, o Pentateuco, os Salmos e os </w:t>
      </w:r>
      <w:r>
        <w:rPr>
          <w:rFonts w:ascii="Arial" w:hAnsi="Arial"/>
          <w:sz w:val="28"/>
          <w:szCs w:val="28"/>
        </w:rPr>
        <w:t>P</w:t>
      </w:r>
      <w:r w:rsidRPr="00953AF9">
        <w:rPr>
          <w:rFonts w:ascii="Arial" w:hAnsi="Arial"/>
          <w:sz w:val="28"/>
          <w:szCs w:val="28"/>
        </w:rPr>
        <w:t>rofetas, não poderia ser o Salvador, porque não seria o Messias tipificado no simbolismo do santuário e predito nas mensagens proféticas.</w:t>
      </w:r>
    </w:p>
    <w:p w14:paraId="5639FFDA" w14:textId="77777777" w:rsidR="00063E0C" w:rsidRPr="00953AF9" w:rsidRDefault="00063E0C" w:rsidP="00063E0C">
      <w:pPr>
        <w:jc w:val="both"/>
        <w:rPr>
          <w:rFonts w:ascii="Arial" w:hAnsi="Arial" w:cs="Arial"/>
          <w:sz w:val="28"/>
          <w:szCs w:val="28"/>
        </w:rPr>
      </w:pPr>
    </w:p>
    <w:sectPr w:rsidR="00063E0C" w:rsidRPr="00953AF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A6D96" w14:textId="77777777" w:rsidR="00005C26" w:rsidRDefault="00005C26" w:rsidP="006D6A77">
      <w:pPr>
        <w:spacing w:after="0" w:line="240" w:lineRule="auto"/>
      </w:pPr>
      <w:r>
        <w:separator/>
      </w:r>
    </w:p>
  </w:endnote>
  <w:endnote w:type="continuationSeparator" w:id="0">
    <w:p w14:paraId="258AF487" w14:textId="77777777" w:rsidR="00005C26" w:rsidRDefault="00005C26" w:rsidP="006D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6B0F4" w14:textId="77777777" w:rsidR="00005C26" w:rsidRDefault="00005C26" w:rsidP="006D6A77">
      <w:pPr>
        <w:spacing w:after="0" w:line="240" w:lineRule="auto"/>
      </w:pPr>
      <w:r>
        <w:separator/>
      </w:r>
    </w:p>
  </w:footnote>
  <w:footnote w:type="continuationSeparator" w:id="0">
    <w:p w14:paraId="1E9F382A" w14:textId="77777777" w:rsidR="00005C26" w:rsidRDefault="00005C26" w:rsidP="006D6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05889745"/>
      <w:docPartObj>
        <w:docPartGallery w:val="Page Numbers (Top of Page)"/>
        <w:docPartUnique/>
      </w:docPartObj>
    </w:sdtPr>
    <w:sdtEndPr/>
    <w:sdtContent>
      <w:p w14:paraId="50890E82" w14:textId="77777777" w:rsidR="006D6A77" w:rsidRDefault="006D6A77">
        <w:pPr>
          <w:pStyle w:val="Cabealh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FE71F6" w14:textId="77777777" w:rsidR="006D6A77" w:rsidRDefault="006D6A7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8B"/>
    <w:rsid w:val="00005C26"/>
    <w:rsid w:val="00036192"/>
    <w:rsid w:val="0005089F"/>
    <w:rsid w:val="00063E0C"/>
    <w:rsid w:val="00082225"/>
    <w:rsid w:val="00140098"/>
    <w:rsid w:val="002065B9"/>
    <w:rsid w:val="002B5768"/>
    <w:rsid w:val="002F2730"/>
    <w:rsid w:val="003148F4"/>
    <w:rsid w:val="00352D82"/>
    <w:rsid w:val="003820AB"/>
    <w:rsid w:val="00437319"/>
    <w:rsid w:val="00565CFE"/>
    <w:rsid w:val="00611C91"/>
    <w:rsid w:val="0066267B"/>
    <w:rsid w:val="006A4DE2"/>
    <w:rsid w:val="006D6A77"/>
    <w:rsid w:val="006E1BD1"/>
    <w:rsid w:val="007F503F"/>
    <w:rsid w:val="007F7F1F"/>
    <w:rsid w:val="00830E77"/>
    <w:rsid w:val="00834A96"/>
    <w:rsid w:val="008D1811"/>
    <w:rsid w:val="008E03B8"/>
    <w:rsid w:val="008E03CF"/>
    <w:rsid w:val="0094546E"/>
    <w:rsid w:val="00953AF9"/>
    <w:rsid w:val="00A17CBB"/>
    <w:rsid w:val="00A21C27"/>
    <w:rsid w:val="00B2739B"/>
    <w:rsid w:val="00B535E8"/>
    <w:rsid w:val="00BA524A"/>
    <w:rsid w:val="00BF2C8B"/>
    <w:rsid w:val="00C8371B"/>
    <w:rsid w:val="00CD58FF"/>
    <w:rsid w:val="00D276F2"/>
    <w:rsid w:val="00D35C6F"/>
    <w:rsid w:val="00E83AF4"/>
    <w:rsid w:val="00F31FF7"/>
    <w:rsid w:val="00F4676A"/>
    <w:rsid w:val="00FE76E1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B2549"/>
  <w15:chartTrackingRefBased/>
  <w15:docId w15:val="{EE0B8015-8300-446D-9803-BB36D50B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E1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6A77"/>
  </w:style>
  <w:style w:type="paragraph" w:styleId="Rodap">
    <w:name w:val="footer"/>
    <w:basedOn w:val="Normal"/>
    <w:link w:val="RodapChar"/>
    <w:uiPriority w:val="99"/>
    <w:unhideWhenUsed/>
    <w:rsid w:val="006D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6A77"/>
  </w:style>
  <w:style w:type="paragraph" w:styleId="Textodebalo">
    <w:name w:val="Balloon Text"/>
    <w:basedOn w:val="Normal"/>
    <w:link w:val="TextodebaloChar"/>
    <w:uiPriority w:val="99"/>
    <w:semiHidden/>
    <w:unhideWhenUsed/>
    <w:rsid w:val="006E1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1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4152</Words>
  <Characters>22421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Albino</dc:creator>
  <cp:keywords/>
  <dc:description/>
  <cp:lastModifiedBy>Wanderley Gazeta</cp:lastModifiedBy>
  <cp:revision>2</cp:revision>
  <cp:lastPrinted>2020-07-07T12:37:00Z</cp:lastPrinted>
  <dcterms:created xsi:type="dcterms:W3CDTF">2024-07-10T00:05:00Z</dcterms:created>
  <dcterms:modified xsi:type="dcterms:W3CDTF">2024-07-10T00:05:00Z</dcterms:modified>
</cp:coreProperties>
</file>