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520C" w14:textId="642A3BCA" w:rsidR="00CB7EA9" w:rsidRDefault="00DF1D1B">
      <w:r>
        <w:rPr>
          <w:noProof/>
        </w:rPr>
        <w:drawing>
          <wp:inline distT="0" distB="0" distL="0" distR="0" wp14:anchorId="4344A394" wp14:editId="0607B7CB">
            <wp:extent cx="14787729" cy="7492621"/>
            <wp:effectExtent l="0" t="0" r="0" b="0"/>
            <wp:docPr id="41172774" name="Imagem 1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2774" name="Imagem 1" descr="Mapa&#10;&#10;O conteúdo gerado por IA pode estar incorreto.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6" r="17708" b="26708"/>
                    <a:stretch/>
                  </pic:blipFill>
                  <pic:spPr bwMode="auto">
                    <a:xfrm>
                      <a:off x="0" y="0"/>
                      <a:ext cx="14883000" cy="754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E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D1B"/>
    <w:rsid w:val="000351AE"/>
    <w:rsid w:val="001235CA"/>
    <w:rsid w:val="002A5C0C"/>
    <w:rsid w:val="00441F57"/>
    <w:rsid w:val="004B0EBB"/>
    <w:rsid w:val="00866116"/>
    <w:rsid w:val="008F3AE9"/>
    <w:rsid w:val="00A87EA7"/>
    <w:rsid w:val="00AE100C"/>
    <w:rsid w:val="00C470DA"/>
    <w:rsid w:val="00CB7EA9"/>
    <w:rsid w:val="00D31DFC"/>
    <w:rsid w:val="00DF1D1B"/>
    <w:rsid w:val="00EE62D5"/>
    <w:rsid w:val="00FB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72EB7"/>
  <w15:chartTrackingRefBased/>
  <w15:docId w15:val="{E9214EB9-23B4-4A3F-AF62-0BED375E1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1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1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1D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1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1D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1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1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1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1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1D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1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1D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1D1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1D1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1D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1D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1D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1D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1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1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1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1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1D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1D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1D1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1D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1D1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1D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Wanderley Gazeta</dc:creator>
  <cp:keywords/>
  <dc:description/>
  <cp:lastModifiedBy>Wanderley Gazeta</cp:lastModifiedBy>
  <cp:revision>7</cp:revision>
  <dcterms:created xsi:type="dcterms:W3CDTF">2025-04-22T13:42:00Z</dcterms:created>
  <dcterms:modified xsi:type="dcterms:W3CDTF">2025-04-22T14:13:00Z</dcterms:modified>
</cp:coreProperties>
</file>