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FB8A" w14:textId="77777777" w:rsidR="000F0B9E" w:rsidRPr="006D3FAD" w:rsidRDefault="00000000">
      <w:pPr>
        <w:pStyle w:val="Ttulo1"/>
      </w:pPr>
      <w:r w:rsidRPr="006D3FAD">
        <w:t>Projeto 21 – Área: Escola</w:t>
      </w:r>
    </w:p>
    <w:p w14:paraId="3348B972" w14:textId="77777777" w:rsidR="000F0B9E" w:rsidRPr="006D3FAD" w:rsidRDefault="00000000">
      <w:r w:rsidRPr="006D3FAD">
        <w:t>A Área da Escola no Projeto 21 visa promover o comprometimento com os estudos, o bom relacionamento com colegas e professores, a responsabilidade com as tarefas escolares e a formação de uma atitude positiva diante do aprendizado. Esta área estimula o aluno a enxergar a escola como uma parte essencial de seu desenvolvimento integral.</w:t>
      </w:r>
    </w:p>
    <w:p w14:paraId="07FF1BDD" w14:textId="77777777" w:rsidR="000F0B9E" w:rsidRPr="006D3FAD" w:rsidRDefault="00000000">
      <w:pPr>
        <w:pStyle w:val="Ttulo2"/>
      </w:pPr>
      <w:r w:rsidRPr="006D3FAD">
        <w:t>1. Manter compromisso com os estudos diários</w:t>
      </w:r>
    </w:p>
    <w:p w14:paraId="60DCB1C5" w14:textId="77777777" w:rsidR="000F0B9E" w:rsidRPr="006D3FAD" w:rsidRDefault="00000000">
      <w:pPr>
        <w:pStyle w:val="Commarcadores"/>
      </w:pPr>
      <w:r w:rsidRPr="006D3FAD">
        <w:t>• Organizar um horário de estudos por matéria.</w:t>
      </w:r>
    </w:p>
    <w:p w14:paraId="0D9CAD28" w14:textId="77777777" w:rsidR="000F0B9E" w:rsidRPr="006D3FAD" w:rsidRDefault="00000000">
      <w:pPr>
        <w:pStyle w:val="Commarcadores"/>
      </w:pPr>
      <w:r w:rsidRPr="006D3FAD">
        <w:t>• Revisar os conteúdos ensinados no mesmo dia da aula.</w:t>
      </w:r>
    </w:p>
    <w:p w14:paraId="4EABA229" w14:textId="77777777" w:rsidR="000F0B9E" w:rsidRPr="006D3FAD" w:rsidRDefault="00000000">
      <w:pPr>
        <w:pStyle w:val="Commarcadores"/>
      </w:pPr>
      <w:r w:rsidRPr="006D3FAD">
        <w:t>• Tirar dúvidas com professores ou colegas antes da prova.</w:t>
      </w:r>
    </w:p>
    <w:p w14:paraId="2978D570" w14:textId="77777777" w:rsidR="000F0B9E" w:rsidRPr="006D3FAD" w:rsidRDefault="00000000">
      <w:pPr>
        <w:pStyle w:val="Commarcadores"/>
      </w:pPr>
      <w:r w:rsidRPr="006D3FAD">
        <w:t>• Reduzir distrações digitais durante os momentos de estudo.</w:t>
      </w:r>
    </w:p>
    <w:p w14:paraId="1BA0FBA9" w14:textId="77777777" w:rsidR="000F0B9E" w:rsidRPr="006D3FAD" w:rsidRDefault="00000000">
      <w:pPr>
        <w:pStyle w:val="Ttulo2"/>
      </w:pPr>
      <w:r w:rsidRPr="006D3FAD">
        <w:t>2. Demonstrar respeito e cordialidade com professores</w:t>
      </w:r>
    </w:p>
    <w:p w14:paraId="09E3514C" w14:textId="77777777" w:rsidR="000F0B9E" w:rsidRPr="006D3FAD" w:rsidRDefault="00000000">
      <w:pPr>
        <w:pStyle w:val="Commarcadores"/>
      </w:pPr>
      <w:r w:rsidRPr="006D3FAD">
        <w:t>• Ouvir com atenção e não interromper a explicação.</w:t>
      </w:r>
    </w:p>
    <w:p w14:paraId="70B28E59" w14:textId="77777777" w:rsidR="000F0B9E" w:rsidRPr="006D3FAD" w:rsidRDefault="00000000">
      <w:pPr>
        <w:pStyle w:val="Commarcadores"/>
      </w:pPr>
      <w:r w:rsidRPr="006D3FAD">
        <w:t>• Evitar reclamações e manter uma postura colaborativa.</w:t>
      </w:r>
    </w:p>
    <w:p w14:paraId="0D0BDFF3" w14:textId="77777777" w:rsidR="000F0B9E" w:rsidRPr="006D3FAD" w:rsidRDefault="00000000">
      <w:pPr>
        <w:pStyle w:val="Commarcadores"/>
      </w:pPr>
      <w:r w:rsidRPr="006D3FAD">
        <w:t>• Agradecer aos professores pelas aulas e orientações.</w:t>
      </w:r>
    </w:p>
    <w:p w14:paraId="1B9B2B3F" w14:textId="77777777" w:rsidR="000F0B9E" w:rsidRPr="006D3FAD" w:rsidRDefault="00000000">
      <w:pPr>
        <w:pStyle w:val="Ttulo2"/>
      </w:pPr>
      <w:r w:rsidRPr="006D3FAD">
        <w:t>3. Cuidar da apresentação pessoal e postura na escola</w:t>
      </w:r>
    </w:p>
    <w:p w14:paraId="2AD6CBAE" w14:textId="77777777" w:rsidR="000F0B9E" w:rsidRPr="006D3FAD" w:rsidRDefault="00000000">
      <w:pPr>
        <w:pStyle w:val="Commarcadores"/>
      </w:pPr>
      <w:r w:rsidRPr="006D3FAD">
        <w:t>• Manter o uniforme limpo e bem cuidado.</w:t>
      </w:r>
    </w:p>
    <w:p w14:paraId="0D50AA1B" w14:textId="77777777" w:rsidR="000F0B9E" w:rsidRPr="006D3FAD" w:rsidRDefault="00000000">
      <w:pPr>
        <w:pStyle w:val="Commarcadores"/>
      </w:pPr>
      <w:r w:rsidRPr="006D3FAD">
        <w:t>• Adotar postura respeitosa em sala de aula e nas dependências da escola.</w:t>
      </w:r>
    </w:p>
    <w:p w14:paraId="6A9A83C1" w14:textId="77777777" w:rsidR="000F0B9E" w:rsidRPr="006D3FAD" w:rsidRDefault="00000000">
      <w:pPr>
        <w:pStyle w:val="Commarcadores"/>
      </w:pPr>
      <w:r w:rsidRPr="006D3FAD">
        <w:t>• Evitar o uso de gírias ofensivas ou palavras inadequadas.</w:t>
      </w:r>
    </w:p>
    <w:p w14:paraId="44BD7AEC" w14:textId="77777777" w:rsidR="000F0B9E" w:rsidRPr="006D3FAD" w:rsidRDefault="00000000">
      <w:pPr>
        <w:pStyle w:val="Ttulo2"/>
      </w:pPr>
      <w:r w:rsidRPr="006D3FAD">
        <w:t>4. Cuidar do ambiente escolar</w:t>
      </w:r>
    </w:p>
    <w:p w14:paraId="34219A95" w14:textId="77777777" w:rsidR="000F0B9E" w:rsidRPr="006D3FAD" w:rsidRDefault="00000000">
      <w:pPr>
        <w:pStyle w:val="Commarcadores"/>
      </w:pPr>
      <w:r w:rsidRPr="006D3FAD">
        <w:t>• Não jogar lixo no chão ou nas carteiras.</w:t>
      </w:r>
    </w:p>
    <w:p w14:paraId="083420B9" w14:textId="77777777" w:rsidR="000F0B9E" w:rsidRPr="006D3FAD" w:rsidRDefault="00000000">
      <w:pPr>
        <w:pStyle w:val="Commarcadores"/>
      </w:pPr>
      <w:r w:rsidRPr="006D3FAD">
        <w:t>• Zelar pelos materiais da escola (cadeiras, livros, paredes, etc.).</w:t>
      </w:r>
    </w:p>
    <w:p w14:paraId="52D7FD79" w14:textId="77777777" w:rsidR="000F0B9E" w:rsidRPr="006D3FAD" w:rsidRDefault="00000000">
      <w:pPr>
        <w:pStyle w:val="Commarcadores"/>
      </w:pPr>
      <w:r w:rsidRPr="006D3FAD">
        <w:t>• Denunciar qualquer dano causado por colegas de forma respeitosa.</w:t>
      </w:r>
    </w:p>
    <w:p w14:paraId="4323E180" w14:textId="77777777" w:rsidR="000F0B9E" w:rsidRPr="006D3FAD" w:rsidRDefault="00000000">
      <w:pPr>
        <w:pStyle w:val="Ttulo2"/>
      </w:pPr>
      <w:r w:rsidRPr="006D3FAD">
        <w:t>5. Ser exemplo de pontualidade e responsabilidade</w:t>
      </w:r>
    </w:p>
    <w:p w14:paraId="528EBD79" w14:textId="77777777" w:rsidR="000F0B9E" w:rsidRPr="006D3FAD" w:rsidRDefault="00000000">
      <w:pPr>
        <w:pStyle w:val="Commarcadores"/>
      </w:pPr>
      <w:r w:rsidRPr="006D3FAD">
        <w:t>• Chegar no horário às aulas.</w:t>
      </w:r>
    </w:p>
    <w:p w14:paraId="490799DB" w14:textId="77777777" w:rsidR="000F0B9E" w:rsidRPr="006D3FAD" w:rsidRDefault="00000000">
      <w:pPr>
        <w:pStyle w:val="Commarcadores"/>
      </w:pPr>
      <w:r w:rsidRPr="006D3FAD">
        <w:t>• Entregar tarefas dentro do prazo.</w:t>
      </w:r>
    </w:p>
    <w:p w14:paraId="43A64AAA" w14:textId="77777777" w:rsidR="000F0B9E" w:rsidRPr="006D3FAD" w:rsidRDefault="00000000">
      <w:pPr>
        <w:pStyle w:val="Commarcadores"/>
      </w:pPr>
      <w:r w:rsidRPr="006D3FAD">
        <w:t>• Manter o material escolar organizado.</w:t>
      </w:r>
    </w:p>
    <w:p w14:paraId="5D8B2902" w14:textId="77777777" w:rsidR="000F0B9E" w:rsidRPr="006D3FAD" w:rsidRDefault="00000000">
      <w:pPr>
        <w:pStyle w:val="Ttulo2"/>
      </w:pPr>
      <w:r w:rsidRPr="006D3FAD">
        <w:t>6. Desenvolver hábitos de leitura e pesquisa</w:t>
      </w:r>
    </w:p>
    <w:p w14:paraId="3EB115FB" w14:textId="77777777" w:rsidR="000F0B9E" w:rsidRPr="006D3FAD" w:rsidRDefault="00000000">
      <w:pPr>
        <w:pStyle w:val="Commarcadores"/>
      </w:pPr>
      <w:r w:rsidRPr="006D3FAD">
        <w:t>• Ler pelo menos um livro por mês além dos conteúdos escolares.</w:t>
      </w:r>
    </w:p>
    <w:p w14:paraId="2AA5195F" w14:textId="77777777" w:rsidR="000F0B9E" w:rsidRPr="006D3FAD" w:rsidRDefault="00000000">
      <w:pPr>
        <w:pStyle w:val="Commarcadores"/>
      </w:pPr>
      <w:r w:rsidRPr="006D3FAD">
        <w:t>• Utilizar a biblioteca com frequência.</w:t>
      </w:r>
    </w:p>
    <w:p w14:paraId="1ACB2D87" w14:textId="77777777" w:rsidR="000F0B9E" w:rsidRPr="006D3FAD" w:rsidRDefault="00000000">
      <w:pPr>
        <w:pStyle w:val="Commarcadores"/>
      </w:pPr>
      <w:r w:rsidRPr="006D3FAD">
        <w:t>• Pesquisar por conta própria sobre temas de interesse pessoal e escolar.</w:t>
      </w:r>
    </w:p>
    <w:p w14:paraId="7F9E499D" w14:textId="77777777" w:rsidR="000F0B9E" w:rsidRPr="006D3FAD" w:rsidRDefault="00000000">
      <w:pPr>
        <w:pStyle w:val="Ttulo2"/>
      </w:pPr>
      <w:r w:rsidRPr="006D3FAD">
        <w:t>7. Ajudar colegas com dificuldades acadêmicas</w:t>
      </w:r>
    </w:p>
    <w:p w14:paraId="767B075D" w14:textId="77777777" w:rsidR="000F0B9E" w:rsidRPr="006D3FAD" w:rsidRDefault="00000000">
      <w:pPr>
        <w:pStyle w:val="Commarcadores"/>
      </w:pPr>
      <w:r w:rsidRPr="006D3FAD">
        <w:t>• Formar ou participar de grupos de estudo.</w:t>
      </w:r>
    </w:p>
    <w:p w14:paraId="68D67A63" w14:textId="77777777" w:rsidR="000F0B9E" w:rsidRPr="006D3FAD" w:rsidRDefault="00000000">
      <w:pPr>
        <w:pStyle w:val="Commarcadores"/>
      </w:pPr>
      <w:r w:rsidRPr="006D3FAD">
        <w:t>• Explicar o conteúdo com paciência a um colega que pediu ajuda.</w:t>
      </w:r>
    </w:p>
    <w:p w14:paraId="07220EB2" w14:textId="77777777" w:rsidR="000F0B9E" w:rsidRPr="006D3FAD" w:rsidRDefault="00000000">
      <w:pPr>
        <w:pStyle w:val="Commarcadores"/>
      </w:pPr>
      <w:r w:rsidRPr="006D3FAD">
        <w:t>• Evitar zombarias com quem tem dificuldade.</w:t>
      </w:r>
    </w:p>
    <w:p w14:paraId="409A7744" w14:textId="77777777" w:rsidR="000F0B9E" w:rsidRPr="006D3FAD" w:rsidRDefault="00000000">
      <w:pPr>
        <w:pStyle w:val="Ttulo2"/>
      </w:pPr>
      <w:r w:rsidRPr="006D3FAD">
        <w:lastRenderedPageBreak/>
        <w:t>8. Participar de forma positiva nas aulas e eventos escolares</w:t>
      </w:r>
    </w:p>
    <w:p w14:paraId="00DE32D0" w14:textId="77777777" w:rsidR="000F0B9E" w:rsidRPr="006D3FAD" w:rsidRDefault="00000000">
      <w:pPr>
        <w:pStyle w:val="Commarcadores"/>
      </w:pPr>
      <w:r w:rsidRPr="006D3FAD">
        <w:t>• Fazer perguntas e comentários relevantes em aula.</w:t>
      </w:r>
    </w:p>
    <w:p w14:paraId="6750177F" w14:textId="77777777" w:rsidR="000F0B9E" w:rsidRPr="006D3FAD" w:rsidRDefault="00000000">
      <w:pPr>
        <w:pStyle w:val="Commarcadores"/>
      </w:pPr>
      <w:r w:rsidRPr="006D3FAD">
        <w:t>• Participar de feiras, gincanas e eventos promovidos pela escola.</w:t>
      </w:r>
    </w:p>
    <w:p w14:paraId="06A25D5A" w14:textId="77777777" w:rsidR="000F0B9E" w:rsidRPr="006D3FAD" w:rsidRDefault="00000000">
      <w:pPr>
        <w:pStyle w:val="Commarcadores"/>
      </w:pPr>
      <w:r w:rsidRPr="006D3FAD">
        <w:t>• Oferecer ajuda aos professores na organização de atividades.</w:t>
      </w:r>
    </w:p>
    <w:p w14:paraId="5AF1FFCD" w14:textId="08A0AEAC" w:rsidR="00EB2B47" w:rsidRPr="006D3FAD" w:rsidRDefault="00EB2B47" w:rsidP="00EB2B47">
      <w:pPr>
        <w:pStyle w:val="Ttulo3"/>
      </w:pPr>
      <w:r w:rsidRPr="006D3FAD">
        <w:t>9: Desenvolver rotina de estudos</w:t>
      </w:r>
    </w:p>
    <w:p w14:paraId="10EF51CA" w14:textId="77777777" w:rsidR="00EB2B47" w:rsidRPr="006D3FAD" w:rsidRDefault="00EB2B47" w:rsidP="00EB2B47">
      <w:pPr>
        <w:pStyle w:val="Commarcadores"/>
      </w:pPr>
      <w:r w:rsidRPr="006D3FAD">
        <w:t>- Criar um cronograma semanal</w:t>
      </w:r>
    </w:p>
    <w:p w14:paraId="48215E97" w14:textId="77777777" w:rsidR="00EB2B47" w:rsidRPr="006D3FAD" w:rsidRDefault="00EB2B47" w:rsidP="00EB2B47">
      <w:pPr>
        <w:pStyle w:val="Commarcadores"/>
      </w:pPr>
      <w:r w:rsidRPr="006D3FAD">
        <w:t>- Evitar estudar com distrações ao redor</w:t>
      </w:r>
    </w:p>
    <w:p w14:paraId="4336A723" w14:textId="77777777" w:rsidR="00EB2B47" w:rsidRPr="006D3FAD" w:rsidRDefault="00EB2B47" w:rsidP="00EB2B47">
      <w:pPr>
        <w:pStyle w:val="Commarcadores"/>
      </w:pPr>
      <w:r w:rsidRPr="006D3FAD">
        <w:t>- Fazer pausas regulares para manter o foco</w:t>
      </w:r>
    </w:p>
    <w:p w14:paraId="22B6D337" w14:textId="77777777" w:rsidR="00EB2B47" w:rsidRPr="006D3FAD" w:rsidRDefault="00EB2B47" w:rsidP="00EB2B47">
      <w:pPr>
        <w:pStyle w:val="Commarcadores"/>
      </w:pPr>
      <w:r w:rsidRPr="006D3FAD">
        <w:t>- Estudar os conteúdos do dia no mesmo dia</w:t>
      </w:r>
    </w:p>
    <w:p w14:paraId="5AD1B53A" w14:textId="77777777" w:rsidR="00EB2B47" w:rsidRPr="006D3FAD" w:rsidRDefault="00EB2B47" w:rsidP="00EB2B47">
      <w:pPr>
        <w:pStyle w:val="Commarcadores"/>
      </w:pPr>
      <w:r w:rsidRPr="006D3FAD">
        <w:t>- Revisar as anotações antes de dormir</w:t>
      </w:r>
    </w:p>
    <w:p w14:paraId="3A226084" w14:textId="1759B8F4" w:rsidR="00EB2B47" w:rsidRPr="006D3FAD" w:rsidRDefault="00EB2B47" w:rsidP="00EB2B47">
      <w:pPr>
        <w:pStyle w:val="Ttulo3"/>
      </w:pPr>
      <w:r w:rsidRPr="006D3FAD">
        <w:t>10: Melhorar desempenho em matemática</w:t>
      </w:r>
    </w:p>
    <w:p w14:paraId="53DD77C0" w14:textId="77777777" w:rsidR="00EB2B47" w:rsidRPr="006D3FAD" w:rsidRDefault="00EB2B47" w:rsidP="00EB2B47">
      <w:pPr>
        <w:pStyle w:val="Commarcadores"/>
      </w:pPr>
      <w:r w:rsidRPr="006D3FAD">
        <w:t>- Resolver exercícios extras semanalmente</w:t>
      </w:r>
    </w:p>
    <w:p w14:paraId="7247EBBF" w14:textId="77777777" w:rsidR="00EB2B47" w:rsidRPr="006D3FAD" w:rsidRDefault="00EB2B47" w:rsidP="00EB2B47">
      <w:pPr>
        <w:pStyle w:val="Commarcadores"/>
      </w:pPr>
      <w:r w:rsidRPr="006D3FAD">
        <w:t>- Tirar dúvidas com o professor ou colega</w:t>
      </w:r>
    </w:p>
    <w:p w14:paraId="4C2BE6E9" w14:textId="77777777" w:rsidR="00EB2B47" w:rsidRPr="006D3FAD" w:rsidRDefault="00EB2B47" w:rsidP="00EB2B47">
      <w:pPr>
        <w:pStyle w:val="Commarcadores"/>
      </w:pPr>
      <w:r w:rsidRPr="006D3FAD">
        <w:t>- Acompanhar vídeos educativos de reforço</w:t>
      </w:r>
    </w:p>
    <w:p w14:paraId="4B466178" w14:textId="77777777" w:rsidR="00EB2B47" w:rsidRPr="006D3FAD" w:rsidRDefault="00EB2B47" w:rsidP="00EB2B47">
      <w:pPr>
        <w:pStyle w:val="Commarcadores"/>
      </w:pPr>
      <w:r w:rsidRPr="006D3FAD">
        <w:t>- Utilizar jogos e apps educativos</w:t>
      </w:r>
    </w:p>
    <w:p w14:paraId="661616DA" w14:textId="77777777" w:rsidR="00EB2B47" w:rsidRPr="006D3FAD" w:rsidRDefault="00EB2B47" w:rsidP="00EB2B47">
      <w:pPr>
        <w:pStyle w:val="Commarcadores"/>
      </w:pPr>
      <w:r w:rsidRPr="006D3FAD">
        <w:t>- Criar um mural com fórmulas importantes</w:t>
      </w:r>
    </w:p>
    <w:p w14:paraId="7C12090C" w14:textId="77777777" w:rsidR="00EB2B47" w:rsidRDefault="00EB2B47" w:rsidP="00EB2B47">
      <w:pPr>
        <w:pStyle w:val="Commarcadores"/>
        <w:numPr>
          <w:ilvl w:val="0"/>
          <w:numId w:val="0"/>
        </w:numPr>
        <w:ind w:left="360" w:hanging="360"/>
      </w:pPr>
    </w:p>
    <w:sectPr w:rsidR="00EB2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071402">
    <w:abstractNumId w:val="8"/>
  </w:num>
  <w:num w:numId="2" w16cid:durableId="734934760">
    <w:abstractNumId w:val="6"/>
  </w:num>
  <w:num w:numId="3" w16cid:durableId="1282879134">
    <w:abstractNumId w:val="5"/>
  </w:num>
  <w:num w:numId="4" w16cid:durableId="1576668663">
    <w:abstractNumId w:val="4"/>
  </w:num>
  <w:num w:numId="5" w16cid:durableId="2044206526">
    <w:abstractNumId w:val="7"/>
  </w:num>
  <w:num w:numId="6" w16cid:durableId="1521311841">
    <w:abstractNumId w:val="3"/>
  </w:num>
  <w:num w:numId="7" w16cid:durableId="1180654859">
    <w:abstractNumId w:val="2"/>
  </w:num>
  <w:num w:numId="8" w16cid:durableId="358704830">
    <w:abstractNumId w:val="1"/>
  </w:num>
  <w:num w:numId="9" w16cid:durableId="173666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B9E"/>
    <w:rsid w:val="0015074B"/>
    <w:rsid w:val="0029639D"/>
    <w:rsid w:val="00326F90"/>
    <w:rsid w:val="006D3FAD"/>
    <w:rsid w:val="00AA1D8D"/>
    <w:rsid w:val="00B47730"/>
    <w:rsid w:val="00BC4272"/>
    <w:rsid w:val="00CB0664"/>
    <w:rsid w:val="00EB2B47"/>
    <w:rsid w:val="00FC693F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80B3C"/>
  <w14:defaultImageDpi w14:val="300"/>
  <w15:docId w15:val="{01062A00-C5BB-459C-AFBD-459FCAF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Wanderley Gazeta</cp:lastModifiedBy>
  <cp:revision>3</cp:revision>
  <dcterms:created xsi:type="dcterms:W3CDTF">2013-12-23T23:15:00Z</dcterms:created>
  <dcterms:modified xsi:type="dcterms:W3CDTF">2025-07-16T01:53:00Z</dcterms:modified>
  <cp:category/>
</cp:coreProperties>
</file>