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218" w:rsidRDefault="00DF7218" w:rsidP="00CE1D95">
      <w:bookmarkStart w:id="0" w:name="_Toc265683156"/>
    </w:p>
    <w:p w:rsidR="00DF7218" w:rsidRDefault="00DF7218" w:rsidP="00CE1D95"/>
    <w:p w:rsidR="00DF7218" w:rsidRDefault="00DF7218" w:rsidP="00CE1D95">
      <w:pPr>
        <w:rPr>
          <w:rFonts w:hint="eastAsia"/>
        </w:rPr>
      </w:pPr>
    </w:p>
    <w:p w:rsidR="00CE1D95" w:rsidRDefault="00CE1D95" w:rsidP="00CE1D95">
      <w:pPr>
        <w:pStyle w:val="1"/>
      </w:pPr>
      <w:r>
        <w:rPr>
          <w:rFonts w:hint="eastAsia"/>
        </w:rPr>
        <w:t>过程计划</w:t>
      </w:r>
      <w:bookmarkEnd w:id="0"/>
    </w:p>
    <w:p w:rsidR="00CE1D95" w:rsidRDefault="00CE1D95" w:rsidP="00CE1D95">
      <w:pPr>
        <w:pStyle w:val="2"/>
      </w:pPr>
      <w:bookmarkStart w:id="1" w:name="_Hlk495232240"/>
      <w:bookmarkStart w:id="2" w:name="_GoBack"/>
      <w:r>
        <w:rPr>
          <w:rFonts w:hint="eastAsia"/>
        </w:rPr>
        <w:t>需求</w:t>
      </w:r>
      <w:r w:rsidR="00B14AED">
        <w:rPr>
          <w:rFonts w:hint="eastAsia"/>
        </w:rPr>
        <w:t>调研</w:t>
      </w:r>
    </w:p>
    <w:p w:rsidR="00CE1D95" w:rsidRDefault="00B66823" w:rsidP="00B66823">
      <w:pPr>
        <w:pStyle w:val="3"/>
      </w:pPr>
      <w:r>
        <w:rPr>
          <w:rFonts w:hint="eastAsia"/>
        </w:rPr>
        <w:t>技术需求</w:t>
      </w:r>
    </w:p>
    <w:p w:rsidR="00B66823" w:rsidRDefault="00B66823" w:rsidP="00B66823">
      <w:r>
        <w:rPr>
          <w:rFonts w:hint="eastAsia"/>
        </w:rPr>
        <w:t>分析设计及开发实现过程中可能遇到的技术性限制，如：</w:t>
      </w:r>
    </w:p>
    <w:p w:rsidR="00B66823" w:rsidRDefault="00B66823" w:rsidP="00B6682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电梯控制系统实现技术上的要求；</w:t>
      </w:r>
    </w:p>
    <w:p w:rsidR="00B66823" w:rsidRDefault="00B66823" w:rsidP="00B6682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与电梯运行系统的对接要求；</w:t>
      </w:r>
    </w:p>
    <w:p w:rsidR="00B66823" w:rsidRDefault="00B66823" w:rsidP="00B6682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控制系统中预留接口或拓展性的要求；</w:t>
      </w:r>
    </w:p>
    <w:p w:rsidR="00B66823" w:rsidRDefault="00B66823" w:rsidP="00B66823">
      <w:pPr>
        <w:pStyle w:val="3"/>
      </w:pPr>
      <w:r>
        <w:rPr>
          <w:rFonts w:hint="eastAsia"/>
        </w:rPr>
        <w:t>接口需求</w:t>
      </w:r>
    </w:p>
    <w:p w:rsidR="00B66823" w:rsidRDefault="00B66823" w:rsidP="00B66823">
      <w:r>
        <w:rPr>
          <w:rFonts w:hint="eastAsia"/>
        </w:rPr>
        <w:t>分析电梯控制系统所涉及到的内部接口和外部接口需求。</w:t>
      </w:r>
    </w:p>
    <w:p w:rsidR="00B66823" w:rsidRDefault="00B66823" w:rsidP="00B66823">
      <w:r>
        <w:rPr>
          <w:rFonts w:hint="eastAsia"/>
        </w:rPr>
        <w:t>内部接口：分析各个模块或者功能点之间的业务接口，可以采用图表加上文字的方式列出每个接口的详细要素及其说明。</w:t>
      </w:r>
    </w:p>
    <w:p w:rsidR="00B66823" w:rsidRDefault="00B66823" w:rsidP="00B66823">
      <w:r>
        <w:rPr>
          <w:rFonts w:hint="eastAsia"/>
        </w:rPr>
        <w:t>外部接口：分析电梯控制系统与电梯运行系统以及电梯硬件之间的业务接口，可以采用图表加上文字的方式列出每个接口的详细要素及其说明。</w:t>
      </w:r>
    </w:p>
    <w:p w:rsidR="00B66823" w:rsidRDefault="00B66823" w:rsidP="00B66823">
      <w:pPr>
        <w:pStyle w:val="3"/>
      </w:pPr>
      <w:r>
        <w:rPr>
          <w:rFonts w:hint="eastAsia"/>
        </w:rPr>
        <w:t>系统环境需求</w:t>
      </w:r>
    </w:p>
    <w:p w:rsidR="00B66823" w:rsidRDefault="00B66823" w:rsidP="00B66823">
      <w:r>
        <w:rPr>
          <w:rFonts w:hint="eastAsia"/>
        </w:rPr>
        <w:t>分析用户和楼层对于电梯控制系统的系统环境需求，及用户</w:t>
      </w:r>
      <w:r w:rsidR="00954EED">
        <w:rPr>
          <w:rFonts w:hint="eastAsia"/>
        </w:rPr>
        <w:t>要求在何种环境下使用该系统，所包含的内容包括网络环境、人员环境、使用频率和使用周期。</w:t>
      </w:r>
    </w:p>
    <w:p w:rsidR="00954EED" w:rsidRDefault="00954EED" w:rsidP="00954EED">
      <w:pPr>
        <w:pStyle w:val="3"/>
      </w:pPr>
      <w:r>
        <w:rPr>
          <w:rFonts w:hint="eastAsia"/>
        </w:rPr>
        <w:t>安全性和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维护行需求</w:t>
      </w:r>
    </w:p>
    <w:p w:rsidR="00954EED" w:rsidRDefault="00954EED" w:rsidP="00954EED">
      <w:r>
        <w:rPr>
          <w:rFonts w:hint="eastAsia"/>
        </w:rPr>
        <w:t>分析用户对电梯系统在安全方面和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维护方面的需求，包括：</w:t>
      </w:r>
    </w:p>
    <w:p w:rsidR="00954EED" w:rsidRDefault="00954EED" w:rsidP="00954EE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数据库安全性；</w:t>
      </w:r>
    </w:p>
    <w:p w:rsidR="00954EED" w:rsidRDefault="00954EED" w:rsidP="00954EED"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备份和</w:t>
      </w:r>
      <w:proofErr w:type="gramStart"/>
      <w:r>
        <w:rPr>
          <w:rFonts w:hint="eastAsia"/>
        </w:rPr>
        <w:t>容灾</w:t>
      </w:r>
      <w:proofErr w:type="gramEnd"/>
      <w:r>
        <w:rPr>
          <w:rFonts w:hint="eastAsia"/>
        </w:rPr>
        <w:t>策略；</w:t>
      </w:r>
    </w:p>
    <w:p w:rsidR="00954EED" w:rsidRDefault="00954EED" w:rsidP="00954EE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数据出错时</w:t>
      </w:r>
      <w:proofErr w:type="gramStart"/>
      <w:r>
        <w:rPr>
          <w:rFonts w:hint="eastAsia"/>
        </w:rPr>
        <w:t>的回滚机制</w:t>
      </w:r>
      <w:proofErr w:type="gramEnd"/>
    </w:p>
    <w:p w:rsidR="00954EED" w:rsidRDefault="00954EED" w:rsidP="00954EED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系统安全性；</w:t>
      </w:r>
    </w:p>
    <w:p w:rsidR="00954EED" w:rsidRDefault="00954EED" w:rsidP="00954EE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远程维护；</w:t>
      </w:r>
    </w:p>
    <w:p w:rsidR="00954EED" w:rsidRPr="00954EED" w:rsidRDefault="00954EED" w:rsidP="00954EE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系统维护及管理人员专业水平的要求；</w:t>
      </w:r>
    </w:p>
    <w:p w:rsidR="00AC6DF6" w:rsidRDefault="00AC6DF6" w:rsidP="00AC6DF6">
      <w:pPr>
        <w:pStyle w:val="2"/>
      </w:pPr>
      <w:r>
        <w:rPr>
          <w:rFonts w:hint="eastAsia"/>
        </w:rPr>
        <w:t>软件设计</w:t>
      </w:r>
    </w:p>
    <w:p w:rsidR="00AC6DF6" w:rsidRDefault="00AC4199" w:rsidP="00AC4199">
      <w:pPr>
        <w:pStyle w:val="3"/>
      </w:pPr>
      <w:r>
        <w:rPr>
          <w:rFonts w:hint="eastAsia"/>
        </w:rPr>
        <w:t>总体设计</w:t>
      </w:r>
    </w:p>
    <w:p w:rsidR="00AC4199" w:rsidRDefault="00AC4199" w:rsidP="00AC419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划分模块和构件</w:t>
      </w:r>
    </w:p>
    <w:p w:rsidR="00AC4199" w:rsidRDefault="00AC4199" w:rsidP="00AC419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基本设计概念和处理流程</w:t>
      </w:r>
    </w:p>
    <w:p w:rsidR="00AC4199" w:rsidRDefault="00AC4199" w:rsidP="00AC419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功能需求与程序的关系</w:t>
      </w:r>
    </w:p>
    <w:p w:rsidR="00AC4199" w:rsidRDefault="00AC4199" w:rsidP="00AC419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构建运行环境</w:t>
      </w:r>
    </w:p>
    <w:p w:rsidR="00AC4199" w:rsidRDefault="00AC4199" w:rsidP="00AC4199">
      <w:pPr>
        <w:pStyle w:val="3"/>
      </w:pPr>
      <w:r>
        <w:rPr>
          <w:rFonts w:hint="eastAsia"/>
        </w:rPr>
        <w:t>详细设计</w:t>
      </w:r>
    </w:p>
    <w:p w:rsidR="00AC4199" w:rsidRDefault="00AC4199" w:rsidP="00AC419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代码设计</w:t>
      </w:r>
    </w:p>
    <w:p w:rsidR="00AC4199" w:rsidRDefault="00AC4199" w:rsidP="00AC419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数据库设计（概念设计、逻辑设计、物理设计）</w:t>
      </w:r>
    </w:p>
    <w:p w:rsidR="00AC4199" w:rsidRDefault="00AC4199" w:rsidP="00AC419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输入输出设计</w:t>
      </w:r>
    </w:p>
    <w:p w:rsidR="00AC4199" w:rsidRDefault="00AC4199" w:rsidP="00AC419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接口设计（外部接口、内部接口、用户接口）</w:t>
      </w:r>
    </w:p>
    <w:p w:rsidR="00AC4199" w:rsidRPr="00AC4199" w:rsidRDefault="00AC4199" w:rsidP="00AC4199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系统设计说明书</w:t>
      </w:r>
    </w:p>
    <w:p w:rsidR="00CE1D95" w:rsidRDefault="00CE1D95" w:rsidP="00CE1D95">
      <w:pPr>
        <w:pStyle w:val="2"/>
      </w:pPr>
      <w:r>
        <w:rPr>
          <w:rFonts w:hint="eastAsia"/>
        </w:rPr>
        <w:t>软件</w:t>
      </w:r>
      <w:r w:rsidR="00422C3B">
        <w:rPr>
          <w:rFonts w:hint="eastAsia"/>
        </w:rPr>
        <w:t>开发</w:t>
      </w:r>
    </w:p>
    <w:p w:rsidR="00CE1D95" w:rsidRDefault="00AC4199" w:rsidP="00CE1D9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制作基本网页导航</w:t>
      </w:r>
    </w:p>
    <w:p w:rsidR="00AC4199" w:rsidRDefault="00AC4199" w:rsidP="00CE1D9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数据库设计实施</w:t>
      </w:r>
    </w:p>
    <w:p w:rsidR="00AC4199" w:rsidRDefault="00AC4199" w:rsidP="00CE1D9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子模块类的实现（数据层模块、控制层模块、业务层模块、测试修改编码）</w:t>
      </w:r>
    </w:p>
    <w:p w:rsidR="00CE1D95" w:rsidRDefault="00CE1D95" w:rsidP="00CE1D95">
      <w:pPr>
        <w:pStyle w:val="2"/>
      </w:pPr>
      <w:r>
        <w:rPr>
          <w:rFonts w:hint="eastAsia"/>
        </w:rPr>
        <w:lastRenderedPageBreak/>
        <w:t>软件测试</w:t>
      </w:r>
    </w:p>
    <w:p w:rsidR="00AC4199" w:rsidRDefault="004A6B5A" w:rsidP="004A6B5A">
      <w:pPr>
        <w:pStyle w:val="3"/>
      </w:pPr>
      <w:r>
        <w:rPr>
          <w:rFonts w:hint="eastAsia"/>
        </w:rPr>
        <w:t>单元测试</w:t>
      </w:r>
    </w:p>
    <w:p w:rsidR="004A6B5A" w:rsidRDefault="004A6B5A" w:rsidP="004A6B5A">
      <w:r>
        <w:rPr>
          <w:rFonts w:hint="eastAsia"/>
        </w:rPr>
        <w:t>对代码进行编译，静态分析和代码评审。填写单元测试报告。</w:t>
      </w:r>
    </w:p>
    <w:p w:rsidR="004A6B5A" w:rsidRDefault="004A6B5A" w:rsidP="004A6B5A">
      <w:pPr>
        <w:pStyle w:val="3"/>
      </w:pPr>
      <w:r>
        <w:rPr>
          <w:rFonts w:hint="eastAsia"/>
        </w:rPr>
        <w:t>集成测试</w:t>
      </w:r>
    </w:p>
    <w:p w:rsidR="004A6B5A" w:rsidRDefault="004A6B5A" w:rsidP="004A6B5A">
      <w:r>
        <w:rPr>
          <w:rFonts w:hint="eastAsia"/>
        </w:rPr>
        <w:t>将整个电梯控制系统集成并进行功能测试和极限测试，填写集成测试报告。</w:t>
      </w:r>
    </w:p>
    <w:p w:rsidR="004A6B5A" w:rsidRDefault="004A6B5A" w:rsidP="004A6B5A">
      <w:pPr>
        <w:pStyle w:val="3"/>
      </w:pPr>
      <w:r>
        <w:rPr>
          <w:rFonts w:hint="eastAsia"/>
        </w:rPr>
        <w:t>确认测试</w:t>
      </w:r>
    </w:p>
    <w:p w:rsidR="004A6B5A" w:rsidRDefault="004A6B5A" w:rsidP="004A6B5A">
      <w:r w:rsidRPr="004A6B5A">
        <w:rPr>
          <w:rFonts w:hint="eastAsia"/>
        </w:rPr>
        <w:t>验证软件的功能和性能，以及验证其他</w:t>
      </w:r>
      <w:r>
        <w:rPr>
          <w:rFonts w:hint="eastAsia"/>
        </w:rPr>
        <w:t>功能是否与用户需求一致，填写集成测试报告。</w:t>
      </w:r>
    </w:p>
    <w:p w:rsidR="004A6B5A" w:rsidRDefault="004A6B5A" w:rsidP="004A6B5A">
      <w:pPr>
        <w:pStyle w:val="3"/>
      </w:pPr>
      <w:r>
        <w:rPr>
          <w:rFonts w:hint="eastAsia"/>
        </w:rPr>
        <w:t>系统测试</w:t>
      </w:r>
    </w:p>
    <w:p w:rsidR="004A6B5A" w:rsidRDefault="004A6B5A" w:rsidP="004A6B5A">
      <w:r>
        <w:rPr>
          <w:rFonts w:hint="eastAsia"/>
        </w:rPr>
        <w:t>将电梯控制系统</w:t>
      </w:r>
      <w:r w:rsidRPr="004A6B5A">
        <w:rPr>
          <w:rFonts w:hint="eastAsia"/>
        </w:rPr>
        <w:t>作为整个基于计算机系统的一个元素，与计算机硬件、外设、某些支持软件、数据和人员等其他元素结合在一起，在实际运行的环境下，对</w:t>
      </w:r>
      <w:r>
        <w:rPr>
          <w:rFonts w:hint="eastAsia"/>
        </w:rPr>
        <w:t>电梯控制</w:t>
      </w:r>
      <w:r w:rsidRPr="004A6B5A">
        <w:rPr>
          <w:rFonts w:hint="eastAsia"/>
        </w:rPr>
        <w:t>系统进行测试</w:t>
      </w:r>
      <w:r>
        <w:rPr>
          <w:rFonts w:hint="eastAsia"/>
        </w:rPr>
        <w:t>。填写系统测试报告。</w:t>
      </w:r>
    </w:p>
    <w:p w:rsidR="004A6B5A" w:rsidRDefault="004A6B5A" w:rsidP="004A6B5A">
      <w:pPr>
        <w:pStyle w:val="2"/>
      </w:pPr>
      <w:r>
        <w:rPr>
          <w:rFonts w:hint="eastAsia"/>
        </w:rPr>
        <w:t>项目总结</w:t>
      </w:r>
    </w:p>
    <w:p w:rsidR="004A6B5A" w:rsidRPr="004A6B5A" w:rsidRDefault="004A6B5A" w:rsidP="004A6B5A">
      <w:r>
        <w:t>T</w:t>
      </w:r>
      <w:r>
        <w:rPr>
          <w:rFonts w:hint="eastAsia"/>
        </w:rPr>
        <w:t>eam</w:t>
      </w:r>
      <w:r>
        <w:rPr>
          <w:rFonts w:hint="eastAsia"/>
        </w:rPr>
        <w:t>成员进行项目总结，书写项目总结报告</w:t>
      </w:r>
      <w:bookmarkEnd w:id="1"/>
      <w:bookmarkEnd w:id="2"/>
    </w:p>
    <w:sectPr w:rsidR="004A6B5A" w:rsidRPr="004A6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F6F0F"/>
    <w:multiLevelType w:val="hybridMultilevel"/>
    <w:tmpl w:val="EA44D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82277C"/>
    <w:multiLevelType w:val="hybridMultilevel"/>
    <w:tmpl w:val="28386130"/>
    <w:lvl w:ilvl="0" w:tplc="34864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307409"/>
    <w:multiLevelType w:val="hybridMultilevel"/>
    <w:tmpl w:val="9ABC97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5F337A"/>
    <w:multiLevelType w:val="multilevel"/>
    <w:tmpl w:val="B1AC98B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95"/>
    <w:rsid w:val="000604F6"/>
    <w:rsid w:val="00235681"/>
    <w:rsid w:val="00422C3B"/>
    <w:rsid w:val="004A6B5A"/>
    <w:rsid w:val="00646AE5"/>
    <w:rsid w:val="00693889"/>
    <w:rsid w:val="00954EED"/>
    <w:rsid w:val="00AC4199"/>
    <w:rsid w:val="00AC6DF6"/>
    <w:rsid w:val="00AE7CF3"/>
    <w:rsid w:val="00B14AED"/>
    <w:rsid w:val="00B66823"/>
    <w:rsid w:val="00BA0B17"/>
    <w:rsid w:val="00CE1D95"/>
    <w:rsid w:val="00D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3696"/>
  <w15:chartTrackingRefBased/>
  <w15:docId w15:val="{DA739CE8-04D2-4759-BFA1-AED80737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D95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CE1D95"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CE1D95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CE1D9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0"/>
    <w:semiHidden/>
    <w:unhideWhenUsed/>
    <w:qFormat/>
    <w:rsid w:val="00CE1D95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E1D9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CE1D9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CE1D9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CE1D9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rsid w:val="00CE1D95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1D95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CE1D95"/>
    <w:rPr>
      <w:rFonts w:ascii="Arial" w:eastAsia="黑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CE1D95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semiHidden/>
    <w:rsid w:val="00CE1D95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semiHidden/>
    <w:rsid w:val="00CE1D9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CE1D95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CE1D9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CE1D95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CE1D95"/>
    <w:rPr>
      <w:rFonts w:ascii="Arial" w:eastAsia="黑体" w:hAnsi="Arial" w:cs="Times New Roman"/>
      <w:sz w:val="24"/>
      <w:szCs w:val="21"/>
    </w:rPr>
  </w:style>
  <w:style w:type="paragraph" w:styleId="a3">
    <w:name w:val="List Paragraph"/>
    <w:basedOn w:val="a"/>
    <w:uiPriority w:val="34"/>
    <w:qFormat/>
    <w:rsid w:val="00CE1D9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A6B5A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A6B5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568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6961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66582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8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0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8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6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9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53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98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74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047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7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311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37086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89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0005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4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39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6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30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48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493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1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066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356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汪圣灵</dc:creator>
  <cp:keywords/>
  <dc:description/>
  <cp:lastModifiedBy>汪圣灵</cp:lastModifiedBy>
  <cp:revision>12</cp:revision>
  <dcterms:created xsi:type="dcterms:W3CDTF">2017-10-07T08:50:00Z</dcterms:created>
  <dcterms:modified xsi:type="dcterms:W3CDTF">2017-10-08T05:25:00Z</dcterms:modified>
</cp:coreProperties>
</file>