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Day15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面向对象</w:t>
      </w:r>
      <w:r>
        <w:rPr>
          <w:rFonts w:hint="eastAsia"/>
          <w:lang w:val="en-US" w:eastAsia="zh-CN"/>
        </w:rPr>
        <w:t>3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1.闭包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作用域 分析全局变量和局部变量 嵌套函数的闭包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2. 函数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点击按钮将对象放入数组并清空对象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3. 回调 递归</w:t>
      </w:r>
    </w:p>
    <w:p>
      <w:pPr>
        <w:ind w:left="42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使用回调函数返回所需要的值 使用回调函数调用新设置的事件 </w:t>
      </w:r>
    </w:p>
    <w:p>
      <w:pPr>
        <w:ind w:left="42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用递归函数求0-10的累加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4.面向对象</w:t>
      </w:r>
    </w:p>
    <w:p>
      <w:pPr>
        <w:ind w:left="42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通过传参和原型链，用面向对象的方式new一个ball，通过传入不同参数改变ball的大小等属性 构造函数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2179320</wp:posOffset>
            </wp:positionH>
            <wp:positionV relativeFrom="paragraph">
              <wp:posOffset>30480</wp:posOffset>
            </wp:positionV>
            <wp:extent cx="3034030" cy="1211580"/>
            <wp:effectExtent l="19050" t="0" r="0" b="0"/>
            <wp:wrapSquare wrapText="bothSides"/>
            <wp:docPr id="2" name="图片 2" descr="2017-08-19_14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8-19_1413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121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8"/>
          <w:szCs w:val="28"/>
        </w:rPr>
        <w:t>5.面向对象</w:t>
      </w:r>
    </w:p>
    <w:p>
      <w:pPr>
        <w:ind w:left="420" w:firstLine="96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用面向对象的方式创建列表和可选择的按钮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60960</wp:posOffset>
            </wp:positionV>
            <wp:extent cx="2964180" cy="1600200"/>
            <wp:effectExtent l="19050" t="0" r="7620" b="0"/>
            <wp:wrapSquare wrapText="bothSides"/>
            <wp:docPr id="3" name="图片 3" descr="2017-08-19_14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08-19_1415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8"/>
          <w:szCs w:val="28"/>
        </w:rPr>
        <w:t>6.面向对象</w:t>
      </w:r>
    </w:p>
    <w:p>
      <w:pPr>
        <w:ind w:left="42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使用面向对象的方式创建课增、删、改、查的表格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1102"/>
    <w:rsid w:val="002A04CD"/>
    <w:rsid w:val="003B1102"/>
    <w:rsid w:val="1DD5396A"/>
    <w:rsid w:val="5C3A34D6"/>
    <w:rsid w:val="7CC319D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205</Characters>
  <Lines>1</Lines>
  <Paragraphs>1</Paragraphs>
  <ScaleCrop>false</ScaleCrop>
  <LinksUpToDate>false</LinksUpToDate>
  <CharactersWithSpaces>239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2017-09-01T11:56:00Z</dcterms:created>
  <dc:creator>Fruit_</dc:creator>
  <cp:lastModifiedBy>zhaochengxue</cp:lastModifiedBy>
  <dcterms:modified xsi:type="dcterms:W3CDTF">2017-10-10T08:11:55Z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