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第四阶段技能题</w:t>
      </w:r>
    </w:p>
    <w:p>
      <w:pPr>
        <w:jc w:val="left"/>
        <w:rPr>
          <w:rFonts w:hint="eastAsia" w:asciiTheme="minorEastAsia" w:hAnsiTheme="minorEastAsia"/>
          <w:b/>
          <w:sz w:val="36"/>
          <w:szCs w:val="36"/>
          <w:lang w:val="en-US" w:eastAsia="zh-CN"/>
        </w:rPr>
      </w:pPr>
      <w:r>
        <w:rPr>
          <w:rFonts w:hint="eastAsia" w:asciiTheme="minorEastAsia" w:hAnsiTheme="minorEastAsia"/>
          <w:b/>
          <w:sz w:val="36"/>
          <w:szCs w:val="36"/>
        </w:rPr>
        <w:t>第</w:t>
      </w:r>
      <w:r>
        <w:rPr>
          <w:rFonts w:hint="eastAsia" w:asciiTheme="minorEastAsia" w:hAnsiTheme="minorEastAsia"/>
          <w:b/>
          <w:sz w:val="36"/>
          <w:szCs w:val="36"/>
          <w:lang w:val="en-US" w:eastAsia="zh-CN"/>
        </w:rPr>
        <w:t>五</w:t>
      </w:r>
      <w:r>
        <w:rPr>
          <w:rFonts w:hint="eastAsia" w:asciiTheme="minorEastAsia" w:hAnsiTheme="minorEastAsia"/>
          <w:b/>
          <w:sz w:val="36"/>
          <w:szCs w:val="36"/>
        </w:rPr>
        <w:t xml:space="preserve">天  </w:t>
      </w:r>
      <w:r>
        <w:rPr>
          <w:rFonts w:hint="eastAsia" w:asciiTheme="minorEastAsia" w:hAnsiTheme="minorEastAsia"/>
          <w:b/>
          <w:sz w:val="36"/>
          <w:szCs w:val="36"/>
          <w:lang w:eastAsia="zh-CN"/>
        </w:rPr>
        <w:t>预编译语言less/sass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通过sass完成对慕课网的首页部分功能</w:t>
      </w:r>
    </w:p>
    <w:p/>
    <w:p>
      <w:r>
        <w:drawing>
          <wp:inline distT="0" distB="0" distL="114300" distR="114300">
            <wp:extent cx="5268595" cy="2156460"/>
            <wp:effectExtent l="0" t="0" r="825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Helvetica Neue">
    <w:altName w:val="Corbel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F74D0"/>
    <w:multiLevelType w:val="singleLevel"/>
    <w:tmpl w:val="599F74D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D12235"/>
    <w:rsid w:val="21A21593"/>
    <w:rsid w:val="69E907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tydte</dc:creator>
  <cp:lastModifiedBy>tydte</cp:lastModifiedBy>
  <dcterms:modified xsi:type="dcterms:W3CDTF">2017-08-25T00:52:34Z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