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20C5D9EA"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proofErr w:type="gramStart"/>
            <w:r w:rsidR="00395C47">
              <w:rPr>
                <w:rFonts w:ascii="微软雅黑" w:eastAsia="微软雅黑" w:hAnsi="微软雅黑" w:hint="eastAsia"/>
                <w:sz w:val="28"/>
                <w:lang w:val="zh-CN"/>
              </w:rPr>
              <w:t>吴宇佳</w:t>
            </w:r>
            <w:proofErr w:type="gramEnd"/>
          </w:p>
        </w:tc>
        <w:tc>
          <w:tcPr>
            <w:tcW w:w="1272" w:type="pct"/>
            <w:tcBorders>
              <w:bottom w:val="thickThinLargeGap" w:sz="12" w:space="0" w:color="000000"/>
            </w:tcBorders>
          </w:tcPr>
          <w:p w14:paraId="67534532" w14:textId="31CB7D5C"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395C47">
              <w:rPr>
                <w:rFonts w:ascii="微软雅黑" w:eastAsia="微软雅黑" w:hAnsi="微软雅黑" w:hint="eastAsia"/>
                <w:sz w:val="28"/>
              </w:rPr>
              <w:t>人工智能</w:t>
            </w:r>
          </w:p>
        </w:tc>
        <w:tc>
          <w:tcPr>
            <w:tcW w:w="1101" w:type="pct"/>
            <w:tcBorders>
              <w:bottom w:val="thickThinLargeGap" w:sz="12" w:space="0" w:color="000000"/>
            </w:tcBorders>
          </w:tcPr>
          <w:p w14:paraId="009272E6" w14:textId="001DEB58"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395C47">
              <w:rPr>
                <w:rFonts w:ascii="微软雅黑" w:eastAsia="微软雅黑" w:hAnsi="微软雅黑" w:hint="eastAsia"/>
                <w:sz w:val="28"/>
                <w:lang w:val="zh-CN"/>
              </w:rPr>
              <w:t>2</w:t>
            </w:r>
            <w:r w:rsidR="00395C47">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4F6DBBB8"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395C47">
              <w:rPr>
                <w:rFonts w:ascii="微软雅黑" w:eastAsia="微软雅黑" w:hAnsi="微软雅黑"/>
                <w:sz w:val="28"/>
                <w:lang w:val="zh-CN"/>
              </w:rPr>
              <w:t>5</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5AB4C42F" w14:textId="516FF1D0" w:rsidR="00395C47" w:rsidRDefault="00395C47" w:rsidP="00395C47">
            <w:pPr>
              <w:ind w:rightChars="77" w:right="162" w:firstLineChars="200" w:firstLine="420"/>
              <w:jc w:val="left"/>
              <w:rPr>
                <w:rFonts w:hint="eastAsia"/>
              </w:rPr>
            </w:pPr>
            <w:r>
              <w:rPr>
                <w:rFonts w:hint="eastAsia"/>
              </w:rPr>
              <w:t>在本次最终考核中，本人主要负责</w:t>
            </w:r>
            <w:r>
              <w:rPr>
                <w:rFonts w:hint="eastAsia"/>
              </w:rPr>
              <w:t>HSB</w:t>
            </w:r>
            <w:r>
              <w:rPr>
                <w:rFonts w:hint="eastAsia"/>
              </w:rPr>
              <w:t>论文的复现，上传文件接口的对接以及提供</w:t>
            </w:r>
            <w:r>
              <w:rPr>
                <w:rFonts w:hint="eastAsia"/>
              </w:rPr>
              <w:t>MAS</w:t>
            </w:r>
            <w:r>
              <w:rPr>
                <w:rFonts w:hint="eastAsia"/>
              </w:rPr>
              <w:t>应用</w:t>
            </w:r>
            <w:r>
              <w:rPr>
                <w:rFonts w:hint="eastAsia"/>
              </w:rPr>
              <w:t>CAV</w:t>
            </w:r>
            <w:r>
              <w:rPr>
                <w:rFonts w:hint="eastAsia"/>
              </w:rPr>
              <w:t>动图。在论文复现方面，</w:t>
            </w:r>
            <w:r>
              <w:rPr>
                <w:rFonts w:hint="eastAsia"/>
              </w:rPr>
              <w:t>HSB</w:t>
            </w:r>
            <w:r>
              <w:rPr>
                <w:rFonts w:hint="eastAsia"/>
              </w:rPr>
              <w:t>论文里面的过程有点繁多，尤其似乎出现部分算法伪代码和文字</w:t>
            </w:r>
            <w:proofErr w:type="gramStart"/>
            <w:r>
              <w:rPr>
                <w:rFonts w:hint="eastAsia"/>
              </w:rPr>
              <w:t>表诉不</w:t>
            </w:r>
            <w:proofErr w:type="gramEnd"/>
            <w:r>
              <w:rPr>
                <w:rFonts w:hint="eastAsia"/>
              </w:rPr>
              <w:t>一致导致复现过程较为苛刻，以及经常看错</w:t>
            </w:r>
            <w:proofErr w:type="gramStart"/>
            <w:r>
              <w:rPr>
                <w:rFonts w:hint="eastAsia"/>
              </w:rPr>
              <w:t>或看差一些</w:t>
            </w:r>
            <w:proofErr w:type="gramEnd"/>
            <w:r>
              <w:rPr>
                <w:rFonts w:hint="eastAsia"/>
              </w:rPr>
              <w:t>东西，这也是个人刚开始阅读论文不够细致导致的，最终在根据文字表述和图示自己重写代码后终于算是复现完成了，在编程中尽可能地调用</w:t>
            </w:r>
            <w:proofErr w:type="spellStart"/>
            <w:r>
              <w:rPr>
                <w:rFonts w:hint="eastAsia"/>
              </w:rPr>
              <w:t>numpy</w:t>
            </w:r>
            <w:proofErr w:type="spellEnd"/>
            <w:r>
              <w:rPr>
                <w:rFonts w:hint="eastAsia"/>
              </w:rPr>
              <w:t>包和使用生成器，集合代替</w:t>
            </w:r>
            <w:r>
              <w:rPr>
                <w:rFonts w:hint="eastAsia"/>
              </w:rPr>
              <w:t>for</w:t>
            </w:r>
            <w:r>
              <w:rPr>
                <w:rFonts w:hint="eastAsia"/>
              </w:rPr>
              <w:t>循环后，由于本论文算法本身复杂度较大，运行时间还是相对很慢；在实现文件接口方面，由于并没有掌握很熟练的后台线程关系，只能简化逻辑，除此以外较为顺利；在</w:t>
            </w:r>
            <w:r>
              <w:rPr>
                <w:rFonts w:hint="eastAsia"/>
              </w:rPr>
              <w:t>CAV</w:t>
            </w:r>
            <w:proofErr w:type="gramStart"/>
            <w:r>
              <w:rPr>
                <w:rFonts w:hint="eastAsia"/>
              </w:rPr>
              <w:t>动图方面</w:t>
            </w:r>
            <w:proofErr w:type="gramEnd"/>
            <w:r>
              <w:rPr>
                <w:rFonts w:hint="eastAsia"/>
              </w:rPr>
              <w:t>之前就复现过了，没什么太大问题。</w:t>
            </w:r>
          </w:p>
          <w:p w14:paraId="67E8883E" w14:textId="00AE0AED" w:rsidR="007A058A" w:rsidRDefault="00395C47" w:rsidP="00395C47">
            <w:pPr>
              <w:ind w:rightChars="77" w:right="162"/>
              <w:jc w:val="left"/>
            </w:pPr>
            <w:r>
              <w:t>​</w:t>
            </w:r>
            <w:r>
              <w:t xml:space="preserve">  </w:t>
            </w:r>
            <w:r w:rsidR="00FD2794">
              <w:t xml:space="preserve"> </w:t>
            </w:r>
            <w:r>
              <w:t xml:space="preserve"> </w:t>
            </w:r>
            <w:r>
              <w:rPr>
                <w:rFonts w:hint="eastAsia"/>
              </w:rPr>
              <w:t>在这次考核中，主要阅读熟悉并复现了</w:t>
            </w:r>
            <w:r>
              <w:t>HSB</w:t>
            </w:r>
            <w:r>
              <w:rPr>
                <w:rFonts w:hint="eastAsia"/>
              </w:rPr>
              <w:t>论文，其他论文都有其他成员搞出来了，所以我复现完</w:t>
            </w:r>
            <w:r>
              <w:t>HSB</w:t>
            </w:r>
            <w:r>
              <w:rPr>
                <w:rFonts w:hint="eastAsia"/>
              </w:rPr>
              <w:t>论文后便去写文件上传接口，总体来说这次考核完成进度应该还可以，基本能完成任务。</w:t>
            </w:r>
          </w:p>
          <w:p w14:paraId="6F8F9EC0" w14:textId="73CA3012" w:rsidR="00395C47" w:rsidRDefault="00902B3E" w:rsidP="00D457E7">
            <w:pPr>
              <w:ind w:rightChars="77" w:right="162" w:firstLine="420"/>
              <w:jc w:val="left"/>
            </w:pPr>
            <w:r>
              <w:rPr>
                <w:rFonts w:hint="eastAsia"/>
              </w:rPr>
              <w:t>其中还是遇到了一些困难的，</w:t>
            </w:r>
            <w:r w:rsidRPr="00902B3E">
              <w:rPr>
                <w:rFonts w:hint="eastAsia"/>
              </w:rPr>
              <w:t>最大的困难当然还是论文的复现，</w:t>
            </w:r>
            <w:r w:rsidR="009D4547">
              <w:rPr>
                <w:rFonts w:hint="eastAsia"/>
              </w:rPr>
              <w:t>本来预计的</w:t>
            </w:r>
            <w:proofErr w:type="spellStart"/>
            <w:r w:rsidR="009D4547">
              <w:rPr>
                <w:rFonts w:hint="eastAsia"/>
              </w:rPr>
              <w:t>hsb</w:t>
            </w:r>
            <w:proofErr w:type="spellEnd"/>
            <w:r w:rsidR="009D4547">
              <w:rPr>
                <w:rFonts w:hint="eastAsia"/>
              </w:rPr>
              <w:t>复现在最终考核开始前复现完成，最终不断重构代码，导致在整个最终考核期间只搞了一篇论文的复现。</w:t>
            </w:r>
            <w:r w:rsidRPr="00902B3E">
              <w:rPr>
                <w:rFonts w:hint="eastAsia"/>
              </w:rPr>
              <w:t>论文中的文字表述能结合具体的图，相当清晰明了，阅读起来较为轻松，但是在复现过程中，出现了各种问题，首先是不理解文中的一个</w:t>
            </w:r>
            <w:r w:rsidRPr="00902B3E">
              <w:rPr>
                <w:rFonts w:hint="eastAsia"/>
              </w:rPr>
              <w:t>bit</w:t>
            </w:r>
            <w:r w:rsidRPr="00902B3E">
              <w:rPr>
                <w:rFonts w:hint="eastAsia"/>
              </w:rPr>
              <w:t>运算操作，其次对文中伪代码的书写规则不熟悉造成一些误导，第三是算法复现度很高，运行时间极度地慢，最后是文字最后一部分的伪代码看不懂。针对这三给问题，第一个问题求助必为师兄得到很好的解决，第二个问题是结合文字表述和图片以及自己的实例理解该种伪代码表达逻辑，第三个问题的话重构过一次代码，</w:t>
            </w:r>
            <w:r w:rsidR="009D4547">
              <w:rPr>
                <w:rFonts w:hint="eastAsia"/>
              </w:rPr>
              <w:t>将</w:t>
            </w:r>
            <w:r w:rsidRPr="00902B3E">
              <w:rPr>
                <w:rFonts w:hint="eastAsia"/>
              </w:rPr>
              <w:t>其中</w:t>
            </w:r>
            <w:r w:rsidR="009D4547">
              <w:rPr>
                <w:rFonts w:hint="eastAsia"/>
              </w:rPr>
              <w:t>非必要</w:t>
            </w:r>
            <w:r w:rsidRPr="00902B3E">
              <w:rPr>
                <w:rFonts w:hint="eastAsia"/>
              </w:rPr>
              <w:t>的</w:t>
            </w:r>
            <w:r w:rsidRPr="00902B3E">
              <w:rPr>
                <w:rFonts w:hint="eastAsia"/>
              </w:rPr>
              <w:t>for</w:t>
            </w:r>
            <w:r w:rsidRPr="00902B3E">
              <w:rPr>
                <w:rFonts w:hint="eastAsia"/>
              </w:rPr>
              <w:t>循环都转化成</w:t>
            </w:r>
            <w:proofErr w:type="spellStart"/>
            <w:r w:rsidRPr="00902B3E">
              <w:rPr>
                <w:rFonts w:hint="eastAsia"/>
              </w:rPr>
              <w:t>numpy</w:t>
            </w:r>
            <w:proofErr w:type="spellEnd"/>
            <w:r w:rsidRPr="00902B3E">
              <w:rPr>
                <w:rFonts w:hint="eastAsia"/>
              </w:rPr>
              <w:t>的函数或生成器或集合，</w:t>
            </w:r>
            <w:r w:rsidR="009D4547">
              <w:rPr>
                <w:rFonts w:hint="eastAsia"/>
              </w:rPr>
              <w:t>经过测试，</w:t>
            </w:r>
            <w:r w:rsidRPr="00902B3E">
              <w:rPr>
                <w:rFonts w:hint="eastAsia"/>
              </w:rPr>
              <w:t>速度基本上快了几倍，</w:t>
            </w:r>
            <w:r w:rsidR="009D4547">
              <w:rPr>
                <w:rFonts w:hint="eastAsia"/>
              </w:rPr>
              <w:t>尽管</w:t>
            </w:r>
            <w:r w:rsidRPr="00902B3E">
              <w:rPr>
                <w:rFonts w:hint="eastAsia"/>
              </w:rPr>
              <w:t>还是</w:t>
            </w:r>
            <w:r w:rsidR="009D4547">
              <w:rPr>
                <w:rFonts w:hint="eastAsia"/>
              </w:rPr>
              <w:t>由于原算法的</w:t>
            </w:r>
            <w:proofErr w:type="gramStart"/>
            <w:r w:rsidR="009D4547">
              <w:rPr>
                <w:rFonts w:hint="eastAsia"/>
              </w:rPr>
              <w:t>原因挺</w:t>
            </w:r>
            <w:r w:rsidRPr="00902B3E">
              <w:rPr>
                <w:rFonts w:hint="eastAsia"/>
              </w:rPr>
              <w:t>慢</w:t>
            </w:r>
            <w:r w:rsidR="00D457E7">
              <w:rPr>
                <w:rFonts w:hint="eastAsia"/>
              </w:rPr>
              <w:t>的</w:t>
            </w:r>
            <w:proofErr w:type="gramEnd"/>
            <w:r w:rsidRPr="00902B3E">
              <w:rPr>
                <w:rFonts w:hint="eastAsia"/>
              </w:rPr>
              <w:t xml:space="preserve"> </w:t>
            </w:r>
            <w:r w:rsidRPr="00902B3E">
              <w:rPr>
                <w:rFonts w:hint="eastAsia"/>
              </w:rPr>
              <w:t>，最后一个的问题的解决是最后自己看文字表述，理解算法步骤和内容，自己根据自己的理解实现。</w:t>
            </w:r>
          </w:p>
          <w:p w14:paraId="6B606697" w14:textId="57ADABC8" w:rsidR="00D457E7" w:rsidRDefault="00D457E7" w:rsidP="00D457E7">
            <w:pPr>
              <w:ind w:rightChars="77" w:right="162" w:firstLine="420"/>
              <w:jc w:val="left"/>
              <w:rPr>
                <w:rFonts w:hint="eastAsia"/>
              </w:rPr>
            </w:pPr>
            <w:r>
              <w:rPr>
                <w:rFonts w:hint="eastAsia"/>
              </w:rPr>
              <w:t>另外在完成最终考核之前，也和队友沟通合作，完成知识图谱数据的收集整理和设计数据库。</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7862C419" w14:textId="77777777" w:rsidR="007A058A" w:rsidRDefault="00902B3E" w:rsidP="00902B3E">
            <w:pPr>
              <w:pStyle w:val="ab"/>
              <w:numPr>
                <w:ilvl w:val="0"/>
                <w:numId w:val="1"/>
              </w:numPr>
              <w:ind w:firstLineChars="0"/>
              <w:rPr>
                <w:sz w:val="24"/>
                <w:szCs w:val="24"/>
              </w:rPr>
            </w:pPr>
            <w:r>
              <w:rPr>
                <w:rFonts w:hint="eastAsia"/>
                <w:sz w:val="24"/>
                <w:szCs w:val="24"/>
              </w:rPr>
              <w:t>完成</w:t>
            </w:r>
            <w:r>
              <w:rPr>
                <w:rFonts w:hint="eastAsia"/>
                <w:sz w:val="24"/>
                <w:szCs w:val="24"/>
              </w:rPr>
              <w:t>HSB</w:t>
            </w:r>
            <w:r>
              <w:rPr>
                <w:rFonts w:hint="eastAsia"/>
                <w:sz w:val="24"/>
                <w:szCs w:val="24"/>
              </w:rPr>
              <w:t>算法的复现</w:t>
            </w:r>
          </w:p>
          <w:p w14:paraId="0A0A9B7D" w14:textId="77777777" w:rsidR="00902B3E" w:rsidRDefault="00902B3E" w:rsidP="00902B3E">
            <w:pPr>
              <w:pStyle w:val="ab"/>
              <w:numPr>
                <w:ilvl w:val="0"/>
                <w:numId w:val="1"/>
              </w:numPr>
              <w:ind w:firstLineChars="0"/>
              <w:rPr>
                <w:sz w:val="24"/>
                <w:szCs w:val="24"/>
              </w:rPr>
            </w:pPr>
            <w:r>
              <w:rPr>
                <w:rFonts w:hint="eastAsia"/>
                <w:sz w:val="24"/>
                <w:szCs w:val="24"/>
              </w:rPr>
              <w:t>完成接口对接</w:t>
            </w:r>
          </w:p>
          <w:p w14:paraId="061346FB" w14:textId="576AEA56" w:rsidR="00902B3E" w:rsidRPr="00D457E7" w:rsidRDefault="009D4547" w:rsidP="00902B3E">
            <w:pPr>
              <w:pStyle w:val="ab"/>
              <w:numPr>
                <w:ilvl w:val="0"/>
                <w:numId w:val="1"/>
              </w:numPr>
              <w:ind w:firstLineChars="0"/>
              <w:rPr>
                <w:rFonts w:hint="eastAsia"/>
                <w:sz w:val="24"/>
                <w:szCs w:val="24"/>
              </w:rPr>
            </w:pPr>
            <w:r>
              <w:rPr>
                <w:rFonts w:hint="eastAsia"/>
                <w:sz w:val="24"/>
                <w:szCs w:val="24"/>
              </w:rPr>
              <w:t>协助</w:t>
            </w:r>
            <w:proofErr w:type="gramStart"/>
            <w:r w:rsidR="00902B3E" w:rsidRPr="009D4547">
              <w:rPr>
                <w:rFonts w:hint="eastAsia"/>
                <w:sz w:val="24"/>
                <w:szCs w:val="24"/>
              </w:rPr>
              <w:t>攥写最终</w:t>
            </w:r>
            <w:proofErr w:type="gramEnd"/>
            <w:r w:rsidR="00902B3E" w:rsidRPr="009D4547">
              <w:rPr>
                <w:rFonts w:hint="eastAsia"/>
                <w:sz w:val="24"/>
                <w:szCs w:val="24"/>
              </w:rPr>
              <w:t>考核项目文档</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lastRenderedPageBreak/>
              <w:t>一周总结</w:t>
            </w:r>
          </w:p>
        </w:tc>
        <w:tc>
          <w:tcPr>
            <w:tcW w:w="8647" w:type="dxa"/>
            <w:shd w:val="clear" w:color="auto" w:fill="FBE4D5"/>
            <w:vAlign w:val="center"/>
          </w:tcPr>
          <w:p w14:paraId="3454411F" w14:textId="6C9E587F" w:rsidR="007A058A" w:rsidRDefault="00902B3E">
            <w:pPr>
              <w:ind w:rightChars="248" w:right="521"/>
              <w:rPr>
                <w:rFonts w:hint="eastAsia"/>
              </w:rPr>
            </w:pPr>
            <w:r>
              <w:rPr>
                <w:rFonts w:hint="eastAsia"/>
              </w:rPr>
              <w:t>在这周中，</w:t>
            </w:r>
            <w:r w:rsidR="00BA4BC8">
              <w:rPr>
                <w:rFonts w:hint="eastAsia"/>
              </w:rPr>
              <w:t>主要</w:t>
            </w:r>
            <w:r>
              <w:rPr>
                <w:rFonts w:hint="eastAsia"/>
              </w:rPr>
              <w:t>完成了最终考核的项目，在</w:t>
            </w:r>
            <w:r>
              <w:rPr>
                <w:rFonts w:hint="eastAsia"/>
              </w:rPr>
              <w:t>HSB</w:t>
            </w:r>
            <w:r>
              <w:rPr>
                <w:rFonts w:hint="eastAsia"/>
              </w:rPr>
              <w:t>论文的</w:t>
            </w:r>
            <w:r w:rsidR="00BA4BC8">
              <w:rPr>
                <w:rFonts w:hint="eastAsia"/>
              </w:rPr>
              <w:t>复现中遇到了比我想象中还要大的阻碍，最终成功复现并优化重构了代码，加快了运行速度</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77DA8AB8" w14:textId="77777777" w:rsidR="009D4547" w:rsidRDefault="00BA4BC8">
            <w:pPr>
              <w:ind w:rightChars="77" w:right="162"/>
            </w:pPr>
            <w:r>
              <w:rPr>
                <w:rFonts w:hint="eastAsia"/>
              </w:rPr>
              <w:t>存在问题：</w:t>
            </w:r>
          </w:p>
          <w:p w14:paraId="24F094F4" w14:textId="13F9F938" w:rsidR="007A058A" w:rsidRDefault="00BA4BC8" w:rsidP="009D4547">
            <w:pPr>
              <w:ind w:rightChars="77" w:right="162" w:firstLineChars="200" w:firstLine="420"/>
            </w:pPr>
            <w:r>
              <w:t>M</w:t>
            </w:r>
            <w:r>
              <w:rPr>
                <w:rFonts w:hint="eastAsia"/>
              </w:rPr>
              <w:t>as</w:t>
            </w:r>
            <w:r>
              <w:rPr>
                <w:rFonts w:hint="eastAsia"/>
              </w:rPr>
              <w:t>复现论文进度较缓慢，中期考核没来得及做优化</w:t>
            </w:r>
          </w:p>
          <w:p w14:paraId="655E92F7" w14:textId="77777777" w:rsidR="009D4547" w:rsidRDefault="00BA4BC8">
            <w:pPr>
              <w:ind w:rightChars="77" w:right="162"/>
            </w:pPr>
            <w:r>
              <w:rPr>
                <w:rFonts w:hint="eastAsia"/>
              </w:rPr>
              <w:t>未来规划：</w:t>
            </w:r>
          </w:p>
          <w:p w14:paraId="5804D9B6" w14:textId="1608A996" w:rsidR="00BA4BC8" w:rsidRPr="00BA4BC8" w:rsidRDefault="00BA4BC8" w:rsidP="009D4547">
            <w:pPr>
              <w:ind w:rightChars="77" w:right="162" w:firstLineChars="200" w:firstLine="420"/>
              <w:rPr>
                <w:rFonts w:hint="eastAsia"/>
              </w:rPr>
            </w:pPr>
            <w:r>
              <w:rPr>
                <w:rFonts w:hint="eastAsia"/>
              </w:rPr>
              <w:t>在接下来的时间中抽空尽快</w:t>
            </w:r>
            <w:r w:rsidR="009D4547">
              <w:rPr>
                <w:rFonts w:hint="eastAsia"/>
              </w:rPr>
              <w:t>完善中期考核，闲暇之余看剩下的几篇多智能</w:t>
            </w:r>
            <w:proofErr w:type="gramStart"/>
            <w:r w:rsidR="009D4547">
              <w:rPr>
                <w:rFonts w:hint="eastAsia"/>
              </w:rPr>
              <w:t>体系统</w:t>
            </w:r>
            <w:proofErr w:type="gramEnd"/>
            <w:r w:rsidR="009D4547">
              <w:rPr>
                <w:rFonts w:hint="eastAsia"/>
              </w:rPr>
              <w:t>的论文</w:t>
            </w: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BFFE0" w14:textId="77777777" w:rsidR="009E364D" w:rsidRDefault="009E364D" w:rsidP="00395C47">
      <w:r>
        <w:separator/>
      </w:r>
    </w:p>
  </w:endnote>
  <w:endnote w:type="continuationSeparator" w:id="0">
    <w:p w14:paraId="37B168F6" w14:textId="77777777" w:rsidR="009E364D" w:rsidRDefault="009E364D" w:rsidP="0039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A3B9" w14:textId="77777777" w:rsidR="009E364D" w:rsidRDefault="009E364D" w:rsidP="00395C47">
      <w:r>
        <w:separator/>
      </w:r>
    </w:p>
  </w:footnote>
  <w:footnote w:type="continuationSeparator" w:id="0">
    <w:p w14:paraId="24962680" w14:textId="77777777" w:rsidR="009E364D" w:rsidRDefault="009E364D" w:rsidP="00395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444A"/>
    <w:multiLevelType w:val="hybridMultilevel"/>
    <w:tmpl w:val="76CCE906"/>
    <w:lvl w:ilvl="0" w:tplc="A56A6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351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8357F"/>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95C4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02B3E"/>
    <w:rsid w:val="00914915"/>
    <w:rsid w:val="00934D1F"/>
    <w:rsid w:val="009864D0"/>
    <w:rsid w:val="009A7302"/>
    <w:rsid w:val="009C131B"/>
    <w:rsid w:val="009C5183"/>
    <w:rsid w:val="009C6E42"/>
    <w:rsid w:val="009D4547"/>
    <w:rsid w:val="009E364D"/>
    <w:rsid w:val="009E65DB"/>
    <w:rsid w:val="009F31B8"/>
    <w:rsid w:val="009F69A7"/>
    <w:rsid w:val="00A02BBF"/>
    <w:rsid w:val="00A05FBD"/>
    <w:rsid w:val="00A12FA6"/>
    <w:rsid w:val="00A14497"/>
    <w:rsid w:val="00A20F1C"/>
    <w:rsid w:val="00A44165"/>
    <w:rsid w:val="00A63225"/>
    <w:rsid w:val="00A83BC4"/>
    <w:rsid w:val="00AB6157"/>
    <w:rsid w:val="00AD230B"/>
    <w:rsid w:val="00AD451C"/>
    <w:rsid w:val="00AE37C8"/>
    <w:rsid w:val="00B12653"/>
    <w:rsid w:val="00B17E0A"/>
    <w:rsid w:val="00B41346"/>
    <w:rsid w:val="00B47807"/>
    <w:rsid w:val="00B6281A"/>
    <w:rsid w:val="00B94035"/>
    <w:rsid w:val="00B94BC3"/>
    <w:rsid w:val="00B9511D"/>
    <w:rsid w:val="00BA3F2E"/>
    <w:rsid w:val="00BA4BC8"/>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457E7"/>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2794"/>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161</Words>
  <Characters>922</Characters>
  <Application>Microsoft Office Word</Application>
  <DocSecurity>0</DocSecurity>
  <Lines>7</Lines>
  <Paragraphs>2</Paragraphs>
  <ScaleCrop>false</ScaleCrop>
  <Company>广东工业大学</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吴 宇佳</cp:lastModifiedBy>
  <cp:revision>2</cp:revision>
  <dcterms:created xsi:type="dcterms:W3CDTF">2022-08-26T02:47:00Z</dcterms:created>
  <dcterms:modified xsi:type="dcterms:W3CDTF">2022-08-26T02:47:00Z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