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123345445333443334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7C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2019-12-02T09:05:20Z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2052-10.8.2.6851</vt:lpwstr>
  </property>
</Properties>
</file>