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14FB2" w14:textId="77777777" w:rsidR="0043385C" w:rsidRPr="0043385C" w:rsidRDefault="0043385C" w:rsidP="0043385C">
      <w:pPr>
        <w:spacing w:line="240" w:lineRule="auto"/>
        <w:jc w:val="center"/>
        <w:rPr>
          <w:rFonts w:eastAsia="Times New Roman"/>
        </w:rPr>
      </w:pPr>
      <w:r w:rsidRPr="0043385C">
        <w:rPr>
          <w:rFonts w:eastAsia="Times New Roman"/>
          <w:b/>
          <w:bCs/>
          <w:color w:val="000000"/>
          <w:sz w:val="22"/>
          <w:szCs w:val="22"/>
          <w:u w:val="single"/>
        </w:rPr>
        <w:t>Project Plans Report</w:t>
      </w:r>
    </w:p>
    <w:p w14:paraId="44CB5DEB" w14:textId="77777777" w:rsidR="0043385C" w:rsidRPr="0043385C" w:rsidRDefault="0043385C" w:rsidP="0043385C">
      <w:pPr>
        <w:spacing w:line="240" w:lineRule="auto"/>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137"/>
        <w:gridCol w:w="1203"/>
      </w:tblGrid>
      <w:tr w:rsidR="0043385C" w:rsidRPr="0043385C" w14:paraId="158BCF8F" w14:textId="77777777" w:rsidTr="0043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EDCC2" w14:textId="77777777" w:rsidR="0043385C" w:rsidRPr="0043385C" w:rsidRDefault="0043385C" w:rsidP="0043385C">
            <w:pPr>
              <w:spacing w:line="240" w:lineRule="auto"/>
              <w:jc w:val="center"/>
              <w:rPr>
                <w:rFonts w:eastAsia="Times New Roman"/>
              </w:rPr>
            </w:pPr>
            <w:r w:rsidRPr="0043385C">
              <w:rPr>
                <w:rFonts w:eastAsia="Times New Roman"/>
                <w:b/>
                <w:bCs/>
                <w:color w:val="000000"/>
                <w:sz w:val="22"/>
                <w:szCs w:val="22"/>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7D6E5" w14:textId="77777777" w:rsidR="0043385C" w:rsidRPr="0043385C" w:rsidRDefault="0043385C" w:rsidP="0043385C">
            <w:pPr>
              <w:spacing w:line="240" w:lineRule="auto"/>
              <w:jc w:val="center"/>
              <w:rPr>
                <w:rFonts w:eastAsia="Times New Roman"/>
              </w:rPr>
            </w:pPr>
            <w:r w:rsidRPr="0043385C">
              <w:rPr>
                <w:rFonts w:eastAsia="Times New Roman"/>
                <w:b/>
                <w:bCs/>
                <w:color w:val="000000"/>
                <w:sz w:val="22"/>
                <w:szCs w:val="22"/>
              </w:rPr>
              <w:t>Deadline</w:t>
            </w:r>
          </w:p>
        </w:tc>
      </w:tr>
      <w:tr w:rsidR="0043385C" w:rsidRPr="0043385C" w14:paraId="19B1BCC6" w14:textId="77777777" w:rsidTr="0043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6558D" w14:textId="77777777" w:rsidR="0043385C" w:rsidRPr="0043385C" w:rsidRDefault="0043385C" w:rsidP="0043385C">
            <w:pPr>
              <w:spacing w:line="240" w:lineRule="auto"/>
              <w:jc w:val="both"/>
              <w:rPr>
                <w:rFonts w:eastAsia="Times New Roman"/>
              </w:rPr>
            </w:pPr>
            <w:r w:rsidRPr="0043385C">
              <w:rPr>
                <w:rFonts w:eastAsia="Times New Roman"/>
                <w:color w:val="000000"/>
                <w:sz w:val="22"/>
                <w:szCs w:val="22"/>
              </w:rPr>
              <w:t xml:space="preserve">Find a suitable dataset </w:t>
            </w:r>
          </w:p>
          <w:p w14:paraId="1B2CC955" w14:textId="77777777" w:rsidR="0043385C" w:rsidRPr="0043385C" w:rsidRDefault="0043385C" w:rsidP="0043385C">
            <w:pPr>
              <w:spacing w:line="240" w:lineRule="auto"/>
              <w:jc w:val="both"/>
              <w:rPr>
                <w:rFonts w:eastAsia="Times New Roman"/>
              </w:rPr>
            </w:pPr>
            <w:r w:rsidRPr="0043385C">
              <w:rPr>
                <w:rFonts w:eastAsia="Times New Roman"/>
                <w:color w:val="000000"/>
                <w:sz w:val="22"/>
                <w:szCs w:val="22"/>
              </w:rPr>
              <w:t>(for individual characters and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483D1" w14:textId="77777777" w:rsidR="0043385C" w:rsidRPr="0043385C" w:rsidRDefault="0043385C" w:rsidP="0043385C">
            <w:pPr>
              <w:spacing w:line="240" w:lineRule="auto"/>
              <w:rPr>
                <w:rFonts w:eastAsia="Times New Roman"/>
              </w:rPr>
            </w:pPr>
            <w:r w:rsidRPr="0043385C">
              <w:rPr>
                <w:rFonts w:eastAsia="Times New Roman"/>
                <w:color w:val="000000"/>
                <w:sz w:val="22"/>
                <w:szCs w:val="22"/>
              </w:rPr>
              <w:t>1/28/2018</w:t>
            </w:r>
          </w:p>
        </w:tc>
      </w:tr>
      <w:tr w:rsidR="0043385C" w:rsidRPr="0043385C" w14:paraId="66821934" w14:textId="77777777" w:rsidTr="0043385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3B538" w14:textId="77777777" w:rsidR="0043385C" w:rsidRPr="0043385C" w:rsidRDefault="0043385C" w:rsidP="0043385C">
            <w:pPr>
              <w:spacing w:line="240" w:lineRule="auto"/>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C1582" w14:textId="77777777" w:rsidR="0043385C" w:rsidRPr="0043385C" w:rsidRDefault="0043385C" w:rsidP="0043385C">
            <w:pPr>
              <w:spacing w:line="240" w:lineRule="auto"/>
              <w:rPr>
                <w:rFonts w:eastAsia="Times New Roman"/>
              </w:rPr>
            </w:pPr>
          </w:p>
        </w:tc>
      </w:tr>
      <w:tr w:rsidR="0043385C" w:rsidRPr="0043385C" w14:paraId="05C64109" w14:textId="77777777" w:rsidTr="0043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DF32" w14:textId="77777777" w:rsidR="0043385C" w:rsidRPr="0043385C" w:rsidRDefault="0043385C" w:rsidP="0043385C">
            <w:pPr>
              <w:spacing w:line="240" w:lineRule="auto"/>
              <w:jc w:val="both"/>
              <w:rPr>
                <w:rFonts w:eastAsia="Times New Roman"/>
              </w:rPr>
            </w:pPr>
            <w:r w:rsidRPr="0043385C">
              <w:rPr>
                <w:rFonts w:eastAsia="Times New Roman"/>
                <w:color w:val="000000"/>
                <w:sz w:val="22"/>
                <w:szCs w:val="22"/>
              </w:rPr>
              <w:t xml:space="preserve">Run </w:t>
            </w:r>
            <w:proofErr w:type="spellStart"/>
            <w:r w:rsidRPr="0043385C">
              <w:rPr>
                <w:rFonts w:eastAsia="Times New Roman"/>
                <w:color w:val="000000"/>
                <w:sz w:val="22"/>
                <w:szCs w:val="22"/>
              </w:rPr>
              <w:t>Alexnet</w:t>
            </w:r>
            <w:proofErr w:type="spellEnd"/>
            <w:r w:rsidRPr="0043385C">
              <w:rPr>
                <w:rFonts w:eastAsia="Times New Roman"/>
                <w:color w:val="000000"/>
                <w:sz w:val="22"/>
                <w:szCs w:val="22"/>
              </w:rPr>
              <w:t xml:space="preserve"> on the dataset to get preliminary results and set a benchmark</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37384BF2" w14:textId="77777777" w:rsidR="0043385C" w:rsidRPr="0043385C" w:rsidRDefault="0043385C" w:rsidP="0043385C">
            <w:pPr>
              <w:spacing w:line="240" w:lineRule="auto"/>
              <w:rPr>
                <w:rFonts w:eastAsia="Times New Roman"/>
              </w:rPr>
            </w:pPr>
            <w:r w:rsidRPr="0043385C">
              <w:rPr>
                <w:rFonts w:eastAsia="Times New Roman"/>
                <w:color w:val="000000"/>
                <w:sz w:val="22"/>
                <w:szCs w:val="22"/>
              </w:rPr>
              <w:t>02/02/2018</w:t>
            </w:r>
          </w:p>
        </w:tc>
      </w:tr>
      <w:tr w:rsidR="0043385C" w:rsidRPr="0043385C" w14:paraId="264AE859" w14:textId="77777777" w:rsidTr="0043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999A3" w14:textId="77777777" w:rsidR="0043385C" w:rsidRPr="0043385C" w:rsidRDefault="0043385C" w:rsidP="0043385C">
            <w:pPr>
              <w:spacing w:line="240" w:lineRule="auto"/>
              <w:jc w:val="both"/>
              <w:rPr>
                <w:rFonts w:eastAsia="Times New Roman"/>
              </w:rPr>
            </w:pPr>
            <w:r w:rsidRPr="0043385C">
              <w:rPr>
                <w:rFonts w:eastAsia="Times New Roman"/>
                <w:color w:val="000000"/>
                <w:sz w:val="22"/>
                <w:szCs w:val="22"/>
              </w:rPr>
              <w:t>Have a morphology function for testing data sets</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6847D1DD" w14:textId="77777777" w:rsidR="0043385C" w:rsidRPr="0043385C" w:rsidRDefault="0043385C" w:rsidP="0043385C">
            <w:pPr>
              <w:spacing w:line="240" w:lineRule="auto"/>
              <w:rPr>
                <w:rFonts w:eastAsia="Times New Roman"/>
              </w:rPr>
            </w:pPr>
            <w:r w:rsidRPr="0043385C">
              <w:rPr>
                <w:rFonts w:eastAsia="Times New Roman"/>
                <w:color w:val="000000"/>
                <w:sz w:val="22"/>
                <w:szCs w:val="22"/>
              </w:rPr>
              <w:t>02/02/2018</w:t>
            </w:r>
          </w:p>
        </w:tc>
      </w:tr>
      <w:tr w:rsidR="0043385C" w:rsidRPr="0043385C" w14:paraId="7FD62DF1" w14:textId="77777777" w:rsidTr="0043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068BD" w14:textId="77777777" w:rsidR="0043385C" w:rsidRPr="0043385C" w:rsidRDefault="0043385C" w:rsidP="0043385C">
            <w:pPr>
              <w:spacing w:line="240" w:lineRule="auto"/>
              <w:jc w:val="both"/>
              <w:rPr>
                <w:rFonts w:eastAsia="Times New Roman"/>
              </w:rPr>
            </w:pPr>
            <w:r w:rsidRPr="0043385C">
              <w:rPr>
                <w:rFonts w:eastAsia="Times New Roman"/>
                <w:color w:val="000000"/>
                <w:sz w:val="22"/>
                <w:szCs w:val="22"/>
              </w:rPr>
              <w:t>Separate individual letters within words</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A7EDC4C" w14:textId="77777777" w:rsidR="0043385C" w:rsidRPr="0043385C" w:rsidRDefault="0043385C" w:rsidP="0043385C">
            <w:pPr>
              <w:spacing w:line="240" w:lineRule="auto"/>
              <w:rPr>
                <w:rFonts w:eastAsia="Times New Roman"/>
              </w:rPr>
            </w:pPr>
            <w:r w:rsidRPr="0043385C">
              <w:rPr>
                <w:rFonts w:eastAsia="Times New Roman"/>
                <w:color w:val="000000"/>
                <w:sz w:val="22"/>
                <w:szCs w:val="22"/>
              </w:rPr>
              <w:t>02/02/2018</w:t>
            </w:r>
          </w:p>
        </w:tc>
      </w:tr>
      <w:tr w:rsidR="0043385C" w:rsidRPr="0043385C" w14:paraId="796F6EC0" w14:textId="77777777" w:rsidTr="0043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D6AB0" w14:textId="77777777" w:rsidR="0043385C" w:rsidRPr="0043385C" w:rsidRDefault="0043385C" w:rsidP="0043385C">
            <w:pPr>
              <w:spacing w:line="240" w:lineRule="auto"/>
              <w:jc w:val="both"/>
              <w:rPr>
                <w:rFonts w:eastAsia="Times New Roman"/>
              </w:rPr>
            </w:pPr>
            <w:r w:rsidRPr="0043385C">
              <w:rPr>
                <w:rFonts w:eastAsia="Times New Roman"/>
                <w:color w:val="000000"/>
                <w:sz w:val="22"/>
                <w:szCs w:val="22"/>
              </w:rPr>
              <w:t>Identify individual handwritten characters</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55E2D0C1" w14:textId="77777777" w:rsidR="0043385C" w:rsidRPr="0043385C" w:rsidRDefault="0043385C" w:rsidP="0043385C">
            <w:pPr>
              <w:spacing w:line="240" w:lineRule="auto"/>
              <w:rPr>
                <w:rFonts w:eastAsia="Times New Roman"/>
              </w:rPr>
            </w:pPr>
            <w:r w:rsidRPr="0043385C">
              <w:rPr>
                <w:rFonts w:eastAsia="Times New Roman"/>
                <w:color w:val="000000"/>
                <w:sz w:val="22"/>
                <w:szCs w:val="22"/>
              </w:rPr>
              <w:t>02/02/2018</w:t>
            </w:r>
          </w:p>
        </w:tc>
      </w:tr>
      <w:tr w:rsidR="0043385C" w:rsidRPr="0043385C" w14:paraId="3C4B1C5A" w14:textId="77777777" w:rsidTr="0043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8B881" w14:textId="77777777" w:rsidR="0043385C" w:rsidRPr="0043385C" w:rsidRDefault="0043385C" w:rsidP="0043385C">
            <w:pPr>
              <w:spacing w:line="240" w:lineRule="auto"/>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B1756" w14:textId="77777777" w:rsidR="0043385C" w:rsidRPr="0043385C" w:rsidRDefault="0043385C" w:rsidP="0043385C">
            <w:pPr>
              <w:spacing w:line="240" w:lineRule="auto"/>
              <w:rPr>
                <w:rFonts w:eastAsia="Times New Roman"/>
              </w:rPr>
            </w:pPr>
          </w:p>
        </w:tc>
      </w:tr>
      <w:tr w:rsidR="0043385C" w:rsidRPr="0043385C" w14:paraId="3FC1F791" w14:textId="77777777" w:rsidTr="0043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B87EE" w14:textId="77777777" w:rsidR="0043385C" w:rsidRPr="0043385C" w:rsidRDefault="0043385C" w:rsidP="0043385C">
            <w:pPr>
              <w:spacing w:line="240" w:lineRule="auto"/>
              <w:jc w:val="both"/>
              <w:rPr>
                <w:rFonts w:eastAsia="Times New Roman"/>
              </w:rPr>
            </w:pPr>
            <w:r w:rsidRPr="0043385C">
              <w:rPr>
                <w:rFonts w:eastAsia="Times New Roman"/>
                <w:color w:val="000000"/>
                <w:sz w:val="22"/>
                <w:szCs w:val="22"/>
              </w:rPr>
              <w:t>Identify groups of characters as words</w:t>
            </w:r>
          </w:p>
        </w:tc>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0BEA8A22" w14:textId="77777777" w:rsidR="0043385C" w:rsidRPr="0043385C" w:rsidRDefault="0043385C" w:rsidP="0043385C">
            <w:pPr>
              <w:spacing w:line="240" w:lineRule="auto"/>
              <w:rPr>
                <w:rFonts w:eastAsia="Times New Roman"/>
              </w:rPr>
            </w:pPr>
            <w:r w:rsidRPr="0043385C">
              <w:rPr>
                <w:rFonts w:eastAsia="Times New Roman"/>
                <w:color w:val="000000"/>
                <w:sz w:val="22"/>
                <w:szCs w:val="22"/>
              </w:rPr>
              <w:t>02/09/2018</w:t>
            </w:r>
          </w:p>
        </w:tc>
      </w:tr>
      <w:tr w:rsidR="0043385C" w:rsidRPr="0043385C" w14:paraId="39413B1A" w14:textId="77777777" w:rsidTr="0043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5EE1" w14:textId="77777777" w:rsidR="0043385C" w:rsidRPr="0043385C" w:rsidRDefault="0043385C" w:rsidP="0043385C">
            <w:pPr>
              <w:spacing w:line="240" w:lineRule="auto"/>
              <w:jc w:val="both"/>
              <w:rPr>
                <w:rFonts w:eastAsia="Times New Roman"/>
              </w:rPr>
            </w:pPr>
            <w:r w:rsidRPr="0043385C">
              <w:rPr>
                <w:rFonts w:eastAsia="Times New Roman"/>
                <w:color w:val="000000"/>
                <w:sz w:val="22"/>
                <w:szCs w:val="22"/>
              </w:rPr>
              <w:t>Output identified, handwritten words as typeset words</w:t>
            </w:r>
          </w:p>
        </w:tc>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269B921D" w14:textId="77777777" w:rsidR="0043385C" w:rsidRPr="0043385C" w:rsidRDefault="0043385C" w:rsidP="0043385C">
            <w:pPr>
              <w:spacing w:line="240" w:lineRule="auto"/>
              <w:rPr>
                <w:rFonts w:eastAsia="Times New Roman"/>
              </w:rPr>
            </w:pPr>
            <w:r w:rsidRPr="0043385C">
              <w:rPr>
                <w:rFonts w:eastAsia="Times New Roman"/>
                <w:color w:val="000000"/>
                <w:sz w:val="22"/>
                <w:szCs w:val="22"/>
              </w:rPr>
              <w:t>02/09/2018</w:t>
            </w:r>
          </w:p>
        </w:tc>
      </w:tr>
      <w:tr w:rsidR="0043385C" w:rsidRPr="0043385C" w14:paraId="76AD1606" w14:textId="77777777" w:rsidTr="0043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22C0" w14:textId="77777777" w:rsidR="0043385C" w:rsidRPr="0043385C" w:rsidRDefault="0043385C" w:rsidP="0043385C">
            <w:pPr>
              <w:spacing w:line="240" w:lineRule="auto"/>
              <w:jc w:val="both"/>
              <w:rPr>
                <w:rFonts w:eastAsia="Times New Roman"/>
              </w:rPr>
            </w:pPr>
            <w:r w:rsidRPr="0043385C">
              <w:rPr>
                <w:rFonts w:eastAsia="Times New Roman"/>
                <w:color w:val="000000"/>
                <w:sz w:val="22"/>
                <w:szCs w:val="22"/>
              </w:rPr>
              <w:t>Convert a series of handwritten words (e.g. sentences, paragraphs, etc.) into a typeset sentence/paragraph.</w:t>
            </w:r>
          </w:p>
        </w:tc>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0C92CC1C" w14:textId="77777777" w:rsidR="0043385C" w:rsidRPr="0043385C" w:rsidRDefault="0043385C" w:rsidP="0043385C">
            <w:pPr>
              <w:spacing w:line="240" w:lineRule="auto"/>
              <w:rPr>
                <w:rFonts w:eastAsia="Times New Roman"/>
              </w:rPr>
            </w:pPr>
            <w:r w:rsidRPr="0043385C">
              <w:rPr>
                <w:rFonts w:eastAsia="Times New Roman"/>
                <w:color w:val="000000"/>
                <w:sz w:val="22"/>
                <w:szCs w:val="22"/>
              </w:rPr>
              <w:t>02/09/2018</w:t>
            </w:r>
          </w:p>
        </w:tc>
      </w:tr>
      <w:tr w:rsidR="0043385C" w:rsidRPr="0043385C" w14:paraId="75C4EABC" w14:textId="77777777" w:rsidTr="0043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2EBCC" w14:textId="77777777" w:rsidR="0043385C" w:rsidRPr="0043385C" w:rsidRDefault="0043385C" w:rsidP="0043385C">
            <w:pPr>
              <w:spacing w:line="240" w:lineRule="auto"/>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CE89E" w14:textId="77777777" w:rsidR="0043385C" w:rsidRPr="0043385C" w:rsidRDefault="0043385C" w:rsidP="0043385C">
            <w:pPr>
              <w:spacing w:line="240" w:lineRule="auto"/>
              <w:rPr>
                <w:rFonts w:eastAsia="Times New Roman"/>
              </w:rPr>
            </w:pPr>
          </w:p>
        </w:tc>
      </w:tr>
      <w:tr w:rsidR="0043385C" w:rsidRPr="0043385C" w14:paraId="4A9DCA14" w14:textId="77777777" w:rsidTr="0043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E195F" w14:textId="77777777" w:rsidR="0043385C" w:rsidRPr="0043385C" w:rsidRDefault="0043385C" w:rsidP="0043385C">
            <w:pPr>
              <w:spacing w:line="240" w:lineRule="auto"/>
              <w:rPr>
                <w:rFonts w:eastAsia="Times New Roman"/>
              </w:rPr>
            </w:pPr>
            <w:r w:rsidRPr="0043385C">
              <w:rPr>
                <w:rFonts w:eastAsia="Times New Roman"/>
                <w:color w:val="000000"/>
                <w:sz w:val="22"/>
                <w:szCs w:val="22"/>
              </w:rPr>
              <w:t>Finish report and prepare for the presentation</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0D01AB9" w14:textId="77777777" w:rsidR="0043385C" w:rsidRPr="0043385C" w:rsidRDefault="0043385C" w:rsidP="0043385C">
            <w:pPr>
              <w:spacing w:line="240" w:lineRule="auto"/>
              <w:rPr>
                <w:rFonts w:eastAsia="Times New Roman"/>
              </w:rPr>
            </w:pPr>
            <w:r w:rsidRPr="0043385C">
              <w:rPr>
                <w:rFonts w:eastAsia="Times New Roman"/>
                <w:color w:val="000000"/>
                <w:sz w:val="22"/>
                <w:szCs w:val="22"/>
              </w:rPr>
              <w:t>02/11/2018</w:t>
            </w:r>
          </w:p>
        </w:tc>
      </w:tr>
    </w:tbl>
    <w:p w14:paraId="225E34D0" w14:textId="77777777" w:rsidR="0043385C" w:rsidRPr="0043385C" w:rsidRDefault="0043385C" w:rsidP="0043385C">
      <w:pPr>
        <w:spacing w:after="240" w:line="240" w:lineRule="auto"/>
        <w:rPr>
          <w:rFonts w:eastAsia="Times New Roman"/>
        </w:rPr>
      </w:pPr>
    </w:p>
    <w:p w14:paraId="131CE2D0" w14:textId="67849E12" w:rsidR="0043385C" w:rsidRPr="0043385C" w:rsidRDefault="00452DEA" w:rsidP="0043385C">
      <w:pPr>
        <w:spacing w:line="240" w:lineRule="auto"/>
        <w:jc w:val="both"/>
        <w:rPr>
          <w:rFonts w:eastAsia="Times New Roman"/>
        </w:rPr>
      </w:pPr>
      <w:r>
        <w:rPr>
          <w:rFonts w:eastAsia="Times New Roman"/>
          <w:color w:val="000000"/>
          <w:sz w:val="22"/>
          <w:szCs w:val="22"/>
        </w:rPr>
        <w:t>Possible Datasets</w:t>
      </w:r>
      <w:bookmarkStart w:id="0" w:name="_GoBack"/>
      <w:bookmarkEnd w:id="0"/>
    </w:p>
    <w:p w14:paraId="5635F178" w14:textId="77777777" w:rsidR="0043385C" w:rsidRPr="0043385C" w:rsidRDefault="0043385C" w:rsidP="0043385C">
      <w:pPr>
        <w:spacing w:line="240" w:lineRule="auto"/>
        <w:rPr>
          <w:rFonts w:eastAsia="Times New Roman"/>
        </w:rPr>
      </w:pPr>
    </w:p>
    <w:p w14:paraId="6E7D735D" w14:textId="77777777" w:rsidR="0043385C" w:rsidRPr="0043385C" w:rsidRDefault="0043385C" w:rsidP="0043385C">
      <w:pPr>
        <w:spacing w:line="240" w:lineRule="auto"/>
        <w:ind w:left="440"/>
        <w:jc w:val="both"/>
        <w:rPr>
          <w:rFonts w:eastAsia="Times New Roman"/>
        </w:rPr>
      </w:pPr>
      <w:r w:rsidRPr="0043385C">
        <w:rPr>
          <w:rFonts w:eastAsia="Times New Roman"/>
          <w:color w:val="333333"/>
        </w:rPr>
        <w:t xml:space="preserve">Word Image Data Set by </w:t>
      </w:r>
      <w:hyperlink r:id="rId4" w:history="1">
        <w:r w:rsidRPr="0043385C">
          <w:rPr>
            <w:rFonts w:eastAsia="Times New Roman"/>
            <w:color w:val="2B6DAD"/>
            <w:u w:val="single"/>
          </w:rPr>
          <w:t>Center for Intelligent Information Retrieval</w:t>
        </w:r>
      </w:hyperlink>
    </w:p>
    <w:p w14:paraId="5DBFB0C4" w14:textId="77777777" w:rsidR="0043385C" w:rsidRPr="0043385C" w:rsidRDefault="0043385C" w:rsidP="0043385C">
      <w:pPr>
        <w:spacing w:line="240" w:lineRule="auto"/>
        <w:ind w:left="440"/>
        <w:jc w:val="both"/>
        <w:rPr>
          <w:rFonts w:eastAsia="Times New Roman"/>
        </w:rPr>
      </w:pPr>
      <w:r w:rsidRPr="0043385C">
        <w:rPr>
          <w:rFonts w:eastAsia="Times New Roman"/>
        </w:rPr>
        <w:t> </w:t>
      </w:r>
    </w:p>
    <w:p w14:paraId="1DED4452" w14:textId="77777777" w:rsidR="0043385C" w:rsidRPr="0043385C" w:rsidRDefault="0043385C" w:rsidP="0043385C">
      <w:pPr>
        <w:spacing w:line="240" w:lineRule="auto"/>
        <w:ind w:left="440"/>
        <w:jc w:val="both"/>
        <w:rPr>
          <w:rFonts w:eastAsia="Times New Roman"/>
        </w:rPr>
      </w:pPr>
      <w:hyperlink r:id="rId5" w:history="1">
        <w:r w:rsidRPr="0043385C">
          <w:rPr>
            <w:rFonts w:eastAsia="Times New Roman"/>
            <w:color w:val="2B6DAD"/>
            <w:u w:val="single"/>
          </w:rPr>
          <w:t>RETAS OCR Evaluation Dataset</w:t>
        </w:r>
      </w:hyperlink>
      <w:r w:rsidRPr="0043385C">
        <w:rPr>
          <w:rFonts w:eastAsia="Times New Roman"/>
          <w:color w:val="333333"/>
        </w:rPr>
        <w:t xml:space="preserve"> Although, this is not directly </w:t>
      </w:r>
      <w:proofErr w:type="gramStart"/>
      <w:r w:rsidRPr="0043385C">
        <w:rPr>
          <w:rFonts w:eastAsia="Times New Roman"/>
          <w:color w:val="333333"/>
        </w:rPr>
        <w:t>downloadable</w:t>
      </w:r>
      <w:proofErr w:type="gramEnd"/>
      <w:r w:rsidRPr="0043385C">
        <w:rPr>
          <w:rFonts w:eastAsia="Times New Roman"/>
          <w:color w:val="333333"/>
        </w:rPr>
        <w:t xml:space="preserve"> and you have to contact the authors for getting access for the dataset (details on the page)</w:t>
      </w:r>
    </w:p>
    <w:p w14:paraId="3262AD98" w14:textId="77777777" w:rsidR="0043385C" w:rsidRPr="0043385C" w:rsidRDefault="0043385C" w:rsidP="0043385C">
      <w:pPr>
        <w:spacing w:line="240" w:lineRule="auto"/>
        <w:ind w:left="440"/>
        <w:jc w:val="both"/>
        <w:rPr>
          <w:rFonts w:eastAsia="Times New Roman"/>
        </w:rPr>
      </w:pPr>
      <w:r w:rsidRPr="0043385C">
        <w:rPr>
          <w:rFonts w:eastAsia="Times New Roman"/>
        </w:rPr>
        <w:t> </w:t>
      </w:r>
    </w:p>
    <w:p w14:paraId="0EAA75B7" w14:textId="77777777" w:rsidR="0043385C" w:rsidRPr="0043385C" w:rsidRDefault="0043385C" w:rsidP="0043385C">
      <w:pPr>
        <w:spacing w:line="240" w:lineRule="auto"/>
        <w:ind w:left="440"/>
        <w:jc w:val="both"/>
        <w:rPr>
          <w:rFonts w:eastAsia="Times New Roman"/>
        </w:rPr>
      </w:pPr>
      <w:hyperlink r:id="rId6" w:history="1">
        <w:r w:rsidRPr="0043385C">
          <w:rPr>
            <w:rFonts w:eastAsia="Times New Roman"/>
            <w:color w:val="2B6DAD"/>
            <w:u w:val="single"/>
          </w:rPr>
          <w:t>OCR dataset</w:t>
        </w:r>
      </w:hyperlink>
      <w:r w:rsidRPr="0043385C">
        <w:rPr>
          <w:rFonts w:eastAsia="Times New Roman"/>
          <w:color w:val="333333"/>
        </w:rPr>
        <w:t xml:space="preserve"> by Stanford</w:t>
      </w:r>
    </w:p>
    <w:p w14:paraId="3C72AA9F" w14:textId="77777777" w:rsidR="0043385C" w:rsidRPr="0043385C" w:rsidRDefault="0043385C" w:rsidP="0043385C">
      <w:pPr>
        <w:spacing w:line="240" w:lineRule="auto"/>
        <w:ind w:left="440"/>
        <w:jc w:val="both"/>
        <w:rPr>
          <w:rFonts w:eastAsia="Times New Roman"/>
        </w:rPr>
      </w:pPr>
      <w:r w:rsidRPr="0043385C">
        <w:rPr>
          <w:rFonts w:eastAsia="Times New Roman"/>
        </w:rPr>
        <w:t> </w:t>
      </w:r>
    </w:p>
    <w:p w14:paraId="160877FF" w14:textId="77777777" w:rsidR="0043385C" w:rsidRPr="0043385C" w:rsidRDefault="0043385C" w:rsidP="0043385C">
      <w:pPr>
        <w:spacing w:line="240" w:lineRule="auto"/>
        <w:ind w:left="440"/>
        <w:jc w:val="both"/>
        <w:rPr>
          <w:rFonts w:eastAsia="Times New Roman"/>
        </w:rPr>
      </w:pPr>
      <w:hyperlink r:id="rId7" w:history="1">
        <w:r w:rsidRPr="0043385C">
          <w:rPr>
            <w:rFonts w:eastAsia="Times New Roman"/>
            <w:color w:val="2B6DAD"/>
            <w:u w:val="single"/>
          </w:rPr>
          <w:t>IAM Handwriting Database</w:t>
        </w:r>
      </w:hyperlink>
      <w:r w:rsidRPr="0043385C">
        <w:rPr>
          <w:rFonts w:eastAsia="Times New Roman"/>
          <w:color w:val="333333"/>
        </w:rPr>
        <w:t xml:space="preserve"> (you would need to register first)</w:t>
      </w:r>
    </w:p>
    <w:p w14:paraId="5DF02A22" w14:textId="77777777" w:rsidR="0043385C" w:rsidRPr="0043385C" w:rsidRDefault="0043385C" w:rsidP="0043385C">
      <w:pPr>
        <w:spacing w:line="240" w:lineRule="auto"/>
        <w:rPr>
          <w:rFonts w:eastAsia="Times New Roman"/>
        </w:rPr>
      </w:pPr>
    </w:p>
    <w:p w14:paraId="618D328A" w14:textId="77777777" w:rsidR="0043385C" w:rsidRPr="0043385C" w:rsidRDefault="0043385C" w:rsidP="0043385C">
      <w:pPr>
        <w:spacing w:line="240" w:lineRule="auto"/>
        <w:ind w:left="440"/>
        <w:jc w:val="both"/>
        <w:rPr>
          <w:rFonts w:eastAsia="Times New Roman"/>
        </w:rPr>
      </w:pPr>
      <w:hyperlink r:id="rId8" w:history="1">
        <w:r w:rsidRPr="0043385C">
          <w:rPr>
            <w:rFonts w:eastAsia="Times New Roman"/>
            <w:color w:val="1155CC"/>
            <w:u w:val="single"/>
          </w:rPr>
          <w:t xml:space="preserve">Dataset </w:t>
        </w:r>
      </w:hyperlink>
      <w:r w:rsidRPr="0043385C">
        <w:rPr>
          <w:rFonts w:eastAsia="Times New Roman"/>
          <w:color w:val="333333"/>
        </w:rPr>
        <w:t>for single letters</w:t>
      </w:r>
    </w:p>
    <w:p w14:paraId="00D8D052" w14:textId="4752935D" w:rsidR="0043385C" w:rsidRDefault="0043385C" w:rsidP="0043385C">
      <w:pPr>
        <w:spacing w:after="240" w:line="240" w:lineRule="auto"/>
        <w:rPr>
          <w:rFonts w:eastAsia="Times New Roman"/>
        </w:rPr>
      </w:pPr>
      <w:r w:rsidRPr="0043385C">
        <w:rPr>
          <w:rFonts w:eastAsia="Times New Roman"/>
        </w:rPr>
        <w:br/>
      </w:r>
    </w:p>
    <w:p w14:paraId="45EC1FFD" w14:textId="77777777" w:rsidR="0043385C" w:rsidRDefault="0043385C">
      <w:pPr>
        <w:rPr>
          <w:rFonts w:eastAsia="Times New Roman"/>
        </w:rPr>
      </w:pPr>
      <w:r>
        <w:rPr>
          <w:rFonts w:eastAsia="Times New Roman"/>
        </w:rPr>
        <w:br w:type="page"/>
      </w:r>
    </w:p>
    <w:p w14:paraId="18BC9AC1" w14:textId="68765833" w:rsidR="0043385C" w:rsidRPr="0043385C" w:rsidRDefault="002414A8" w:rsidP="0043385C">
      <w:pPr>
        <w:spacing w:line="240" w:lineRule="auto"/>
        <w:jc w:val="both"/>
        <w:rPr>
          <w:rFonts w:eastAsia="Times New Roman"/>
        </w:rPr>
      </w:pPr>
      <w:r w:rsidRPr="00D43596">
        <w:rPr>
          <w:rFonts w:eastAsia="Times New Roman"/>
        </w:rPr>
        <w:lastRenderedPageBreak/>
        <w:t>The</w:t>
      </w:r>
      <w:r w:rsidR="0043385C" w:rsidRPr="0043385C">
        <w:rPr>
          <w:rFonts w:eastAsia="Times New Roman"/>
        </w:rPr>
        <w:t xml:space="preserve"> minimum goal </w:t>
      </w:r>
      <w:r w:rsidRPr="00D43596">
        <w:rPr>
          <w:rFonts w:eastAsia="Times New Roman"/>
        </w:rPr>
        <w:t xml:space="preserve">of this project </w:t>
      </w:r>
      <w:r w:rsidR="0043385C" w:rsidRPr="0043385C">
        <w:rPr>
          <w:rFonts w:eastAsia="Times New Roman"/>
        </w:rPr>
        <w:t>is</w:t>
      </w:r>
      <w:r w:rsidR="00D43596" w:rsidRPr="00D43596">
        <w:rPr>
          <w:rFonts w:eastAsia="Times New Roman"/>
        </w:rPr>
        <w:t xml:space="preserve"> to</w:t>
      </w:r>
      <w:r w:rsidR="0043385C" w:rsidRPr="0043385C">
        <w:rPr>
          <w:rFonts w:eastAsia="Times New Roman"/>
        </w:rPr>
        <w:t xml:space="preserve"> recogniz</w:t>
      </w:r>
      <w:r w:rsidR="00D43596" w:rsidRPr="00D43596">
        <w:rPr>
          <w:rFonts w:eastAsia="Times New Roman"/>
        </w:rPr>
        <w:t>e</w:t>
      </w:r>
      <w:r w:rsidR="0043385C" w:rsidRPr="0043385C">
        <w:rPr>
          <w:rFonts w:eastAsia="Times New Roman"/>
        </w:rPr>
        <w:t xml:space="preserve"> groups of identified characters as words. </w:t>
      </w:r>
      <w:r w:rsidR="00D43596" w:rsidRPr="00D43596">
        <w:rPr>
          <w:rFonts w:eastAsia="Times New Roman"/>
        </w:rPr>
        <w:t>The</w:t>
      </w:r>
      <w:r w:rsidR="0043385C" w:rsidRPr="0043385C">
        <w:rPr>
          <w:rFonts w:eastAsia="Times New Roman"/>
        </w:rPr>
        <w:t xml:space="preserve"> reasonable goal is recognizing a sentence. </w:t>
      </w:r>
      <w:r w:rsidR="00D43596" w:rsidRPr="00D43596">
        <w:rPr>
          <w:rFonts w:eastAsia="Times New Roman"/>
        </w:rPr>
        <w:t>The</w:t>
      </w:r>
      <w:r w:rsidR="0043385C" w:rsidRPr="0043385C">
        <w:rPr>
          <w:rFonts w:eastAsia="Times New Roman"/>
        </w:rPr>
        <w:t xml:space="preserve"> stretch goal is to recognize a whole paragraph. </w:t>
      </w:r>
    </w:p>
    <w:p w14:paraId="1689A41A" w14:textId="77777777" w:rsidR="0043385C" w:rsidRPr="0043385C" w:rsidRDefault="0043385C" w:rsidP="0043385C">
      <w:pPr>
        <w:spacing w:line="240" w:lineRule="auto"/>
        <w:rPr>
          <w:rFonts w:eastAsia="Times New Roman"/>
        </w:rPr>
      </w:pPr>
    </w:p>
    <w:p w14:paraId="39692B16" w14:textId="03956D6A" w:rsidR="0043385C" w:rsidRPr="0043385C" w:rsidRDefault="00D43596" w:rsidP="0043385C">
      <w:pPr>
        <w:spacing w:line="240" w:lineRule="auto"/>
        <w:jc w:val="both"/>
        <w:rPr>
          <w:rFonts w:eastAsia="Times New Roman"/>
        </w:rPr>
      </w:pPr>
      <w:r w:rsidRPr="00D43596">
        <w:rPr>
          <w:rFonts w:eastAsia="Times New Roman"/>
        </w:rPr>
        <w:t xml:space="preserve">Three </w:t>
      </w:r>
      <w:r w:rsidR="0043385C" w:rsidRPr="0043385C">
        <w:rPr>
          <w:rFonts w:eastAsia="Times New Roman"/>
        </w:rPr>
        <w:t>different types of dataset</w:t>
      </w:r>
      <w:r w:rsidRPr="00D43596">
        <w:rPr>
          <w:rFonts w:eastAsia="Times New Roman"/>
        </w:rPr>
        <w:t xml:space="preserve"> have been found</w:t>
      </w:r>
      <w:r w:rsidR="0043385C" w:rsidRPr="0043385C">
        <w:rPr>
          <w:rFonts w:eastAsia="Times New Roman"/>
        </w:rPr>
        <w:t xml:space="preserve">, which are: single letter training set, simple words validation set, and more words test set. </w:t>
      </w:r>
      <w:proofErr w:type="gramStart"/>
      <w:r w:rsidRPr="00D43596">
        <w:rPr>
          <w:rFonts w:eastAsia="Times New Roman"/>
        </w:rPr>
        <w:t xml:space="preserve">An </w:t>
      </w:r>
      <w:r w:rsidR="0043385C" w:rsidRPr="0043385C">
        <w:rPr>
          <w:rFonts w:eastAsia="Times New Roman"/>
        </w:rPr>
        <w:t xml:space="preserve"> advanced</w:t>
      </w:r>
      <w:proofErr w:type="gramEnd"/>
      <w:r w:rsidR="0043385C" w:rsidRPr="0043385C">
        <w:rPr>
          <w:rFonts w:eastAsia="Times New Roman"/>
        </w:rPr>
        <w:t xml:space="preserve"> dataset</w:t>
      </w:r>
      <w:r w:rsidRPr="00D43596">
        <w:rPr>
          <w:rFonts w:eastAsia="Times New Roman"/>
        </w:rPr>
        <w:t xml:space="preserve"> has also been found</w:t>
      </w:r>
      <w:r w:rsidR="0043385C" w:rsidRPr="0043385C">
        <w:rPr>
          <w:rFonts w:eastAsia="Times New Roman"/>
        </w:rPr>
        <w:t xml:space="preserve">, which contains an entire paragraph for </w:t>
      </w:r>
      <w:r w:rsidRPr="00D43596">
        <w:rPr>
          <w:rFonts w:eastAsia="Times New Roman"/>
        </w:rPr>
        <w:t>use in the</w:t>
      </w:r>
      <w:r w:rsidR="0043385C" w:rsidRPr="0043385C">
        <w:rPr>
          <w:rFonts w:eastAsia="Times New Roman"/>
        </w:rPr>
        <w:t xml:space="preserve"> stretch goal. </w:t>
      </w:r>
    </w:p>
    <w:p w14:paraId="12A6BE94" w14:textId="77777777" w:rsidR="0043385C" w:rsidRPr="0043385C" w:rsidRDefault="0043385C" w:rsidP="0043385C">
      <w:pPr>
        <w:spacing w:line="240" w:lineRule="auto"/>
        <w:rPr>
          <w:rFonts w:eastAsia="Times New Roman"/>
        </w:rPr>
      </w:pPr>
    </w:p>
    <w:p w14:paraId="21E9EBD0" w14:textId="682C0D70" w:rsidR="0043385C" w:rsidRPr="0043385C" w:rsidRDefault="0043385C" w:rsidP="0043385C">
      <w:pPr>
        <w:spacing w:line="240" w:lineRule="auto"/>
        <w:jc w:val="both"/>
        <w:rPr>
          <w:rFonts w:eastAsia="Times New Roman"/>
        </w:rPr>
      </w:pPr>
      <w:r w:rsidRPr="0043385C">
        <w:rPr>
          <w:rFonts w:eastAsia="Times New Roman"/>
        </w:rPr>
        <w:t xml:space="preserve">Before feeding the test set into the net, a few simple morphology methods </w:t>
      </w:r>
      <w:r w:rsidR="00D43596" w:rsidRPr="00D43596">
        <w:rPr>
          <w:rFonts w:eastAsia="Times New Roman"/>
        </w:rPr>
        <w:t xml:space="preserve">will be applied </w:t>
      </w:r>
      <w:r w:rsidRPr="0043385C">
        <w:rPr>
          <w:rFonts w:eastAsia="Times New Roman"/>
        </w:rPr>
        <w:t xml:space="preserve">on </w:t>
      </w:r>
      <w:r w:rsidR="00D43596" w:rsidRPr="00D43596">
        <w:rPr>
          <w:rFonts w:eastAsia="Times New Roman"/>
        </w:rPr>
        <w:t xml:space="preserve">the </w:t>
      </w:r>
      <w:r w:rsidRPr="0043385C">
        <w:rPr>
          <w:rFonts w:eastAsia="Times New Roman"/>
        </w:rPr>
        <w:t>words to clear the noise and isolate each letter. After this preprocessing, each letter in the word</w:t>
      </w:r>
      <w:r w:rsidR="00D43596" w:rsidRPr="00D43596">
        <w:rPr>
          <w:rFonts w:eastAsia="Times New Roman"/>
        </w:rPr>
        <w:t xml:space="preserve"> will be separated</w:t>
      </w:r>
      <w:r w:rsidRPr="0043385C">
        <w:rPr>
          <w:rFonts w:eastAsia="Times New Roman"/>
        </w:rPr>
        <w:t xml:space="preserve"> by using the MATLAB </w:t>
      </w:r>
      <w:proofErr w:type="spellStart"/>
      <w:r w:rsidRPr="0043385C">
        <w:rPr>
          <w:rFonts w:eastAsia="Times New Roman"/>
        </w:rPr>
        <w:t>regionprops</w:t>
      </w:r>
      <w:proofErr w:type="spellEnd"/>
      <w:r w:rsidRPr="0043385C">
        <w:rPr>
          <w:rFonts w:eastAsia="Times New Roman"/>
        </w:rPr>
        <w:t xml:space="preserve"> function</w:t>
      </w:r>
      <w:r w:rsidR="00D43596" w:rsidRPr="00D43596">
        <w:rPr>
          <w:rFonts w:eastAsia="Times New Roman"/>
        </w:rPr>
        <w:t>,</w:t>
      </w:r>
      <w:r w:rsidRPr="0043385C">
        <w:rPr>
          <w:rFonts w:eastAsia="Times New Roman"/>
        </w:rPr>
        <w:t xml:space="preserve"> and the bounding box of each letter</w:t>
      </w:r>
      <w:r w:rsidR="00D43596" w:rsidRPr="00D43596">
        <w:rPr>
          <w:rFonts w:eastAsia="Times New Roman"/>
        </w:rPr>
        <w:t xml:space="preserve"> will be found</w:t>
      </w:r>
      <w:r w:rsidRPr="0043385C">
        <w:rPr>
          <w:rFonts w:eastAsia="Times New Roman"/>
        </w:rPr>
        <w:t xml:space="preserve">. </w:t>
      </w:r>
      <w:r w:rsidRPr="00D43596">
        <w:rPr>
          <w:rFonts w:eastAsia="Times New Roman"/>
        </w:rPr>
        <w:t xml:space="preserve">Figure 1 shows the basic script (thus far) </w:t>
      </w:r>
      <w:r w:rsidR="00D43596" w:rsidRPr="00D43596">
        <w:rPr>
          <w:rFonts w:eastAsia="Times New Roman"/>
        </w:rPr>
        <w:t>that will be used</w:t>
      </w:r>
      <w:r w:rsidRPr="00D43596">
        <w:rPr>
          <w:rFonts w:eastAsia="Times New Roman"/>
        </w:rPr>
        <w:t xml:space="preserve"> to isolate the handwritten characters. Figure 2 shows the progression of the word images from using the script.</w:t>
      </w:r>
    </w:p>
    <w:p w14:paraId="00965967" w14:textId="77777777" w:rsidR="0043385C" w:rsidRDefault="0043385C" w:rsidP="0043385C">
      <w:pPr>
        <w:keepNext/>
        <w:spacing w:line="240" w:lineRule="auto"/>
        <w:jc w:val="center"/>
      </w:pPr>
      <w:r w:rsidRPr="0043385C">
        <w:rPr>
          <w:rFonts w:eastAsia="Times New Roman"/>
          <w:noProof/>
          <w:color w:val="333333"/>
        </w:rPr>
        <w:drawing>
          <wp:inline distT="0" distB="0" distL="0" distR="0" wp14:anchorId="562AC6F3" wp14:editId="394DD989">
            <wp:extent cx="3114676" cy="3152892"/>
            <wp:effectExtent l="0" t="0" r="0" b="9525"/>
            <wp:docPr id="6" name="Picture 6" descr="https://lh5.googleusercontent.com/kjyj0L26vdi52zX2kJkZIgxw0SENNY-wjXkMjnoc6lyagk3Cc9aCca3HvvS3J8hoSgPsS5PnCgfeuDo0HDU6WoskLnx_JAg3j3CkTur_FvXyXFwPmNsLWJjybvpub1YWBKR3PK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yj0L26vdi52zX2kJkZIgxw0SENNY-wjXkMjnoc6lyagk3Cc9aCca3HvvS3J8hoSgPsS5PnCgfeuDo0HDU6WoskLnx_JAg3j3CkTur_FvXyXFwPmNsLWJjybvpub1YWBKR3PKi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7584" cy="3165958"/>
                    </a:xfrm>
                    <a:prstGeom prst="rect">
                      <a:avLst/>
                    </a:prstGeom>
                    <a:noFill/>
                    <a:ln>
                      <a:noFill/>
                    </a:ln>
                  </pic:spPr>
                </pic:pic>
              </a:graphicData>
            </a:graphic>
          </wp:inline>
        </w:drawing>
      </w:r>
    </w:p>
    <w:p w14:paraId="26085F4F" w14:textId="24397436" w:rsidR="0043385C" w:rsidRDefault="0043385C" w:rsidP="0043385C">
      <w:pPr>
        <w:pStyle w:val="Caption"/>
        <w:jc w:val="center"/>
        <w:rPr>
          <w:rFonts w:eastAsia="Times New Roman"/>
        </w:rPr>
      </w:pPr>
      <w:r>
        <w:t xml:space="preserve">Figure </w:t>
      </w:r>
      <w:fldSimple w:instr=" SEQ Figure \* ARABIC ">
        <w:r>
          <w:rPr>
            <w:noProof/>
          </w:rPr>
          <w:t>1</w:t>
        </w:r>
      </w:fldSimple>
      <w:r>
        <w:t>: Basic MATLAB script to isolate letters</w:t>
      </w:r>
    </w:p>
    <w:p w14:paraId="6C89E288" w14:textId="16B242DA" w:rsidR="0043385C" w:rsidRDefault="0043385C" w:rsidP="0043385C">
      <w:pPr>
        <w:spacing w:line="240" w:lineRule="auto"/>
        <w:jc w:val="center"/>
        <w:rPr>
          <w:rFonts w:eastAsia="Times New Roman"/>
          <w:noProof/>
          <w:color w:val="333333"/>
        </w:rPr>
      </w:pPr>
      <w:r w:rsidRPr="0043385C">
        <w:rPr>
          <w:rFonts w:eastAsia="Times New Roman"/>
          <w:noProof/>
          <w:color w:val="333333"/>
        </w:rPr>
        <w:drawing>
          <wp:inline distT="0" distB="0" distL="0" distR="0" wp14:anchorId="5B82A2FA" wp14:editId="3DB343B0">
            <wp:extent cx="1333500" cy="552450"/>
            <wp:effectExtent l="0" t="0" r="0" b="0"/>
            <wp:docPr id="5" name="Picture 5" descr="https://lh6.googleusercontent.com/02rXfEqBoKxkk6nbJE6mlsRzYkn7DptxH8NT8vig__-V8kk-E4KyYCxXv3BHoWOVtGp79Apw-Cgx9VHwAyGJtSTdUcFlZrewbRKUdsIIhiE8VI7sbH7F9O6VbeRt_qkiqcwg3G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02rXfEqBoKxkk6nbJE6mlsRzYkn7DptxH8NT8vig__-V8kk-E4KyYCxXv3BHoWOVtGp79Apw-Cgx9VHwAyGJtSTdUcFlZrewbRKUdsIIhiE8VI7sbH7F9O6VbeRt_qkiqcwg3Gh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552450"/>
                    </a:xfrm>
                    <a:prstGeom prst="rect">
                      <a:avLst/>
                    </a:prstGeom>
                    <a:noFill/>
                    <a:ln>
                      <a:noFill/>
                    </a:ln>
                  </pic:spPr>
                </pic:pic>
              </a:graphicData>
            </a:graphic>
          </wp:inline>
        </w:drawing>
      </w:r>
    </w:p>
    <w:p w14:paraId="388723C6" w14:textId="01081515" w:rsidR="0043385C" w:rsidRDefault="0043385C" w:rsidP="0043385C">
      <w:pPr>
        <w:spacing w:line="240" w:lineRule="auto"/>
        <w:jc w:val="center"/>
        <w:rPr>
          <w:rFonts w:eastAsia="Times New Roman"/>
          <w:noProof/>
          <w:color w:val="333333"/>
        </w:rPr>
      </w:pPr>
      <w:r w:rsidRPr="0043385C">
        <w:rPr>
          <w:rFonts w:eastAsia="Times New Roman"/>
          <w:noProof/>
          <w:color w:val="333333"/>
        </w:rPr>
        <w:drawing>
          <wp:inline distT="0" distB="0" distL="0" distR="0" wp14:anchorId="21173701" wp14:editId="12A5E327">
            <wp:extent cx="1620982" cy="548640"/>
            <wp:effectExtent l="0" t="0" r="0" b="3810"/>
            <wp:docPr id="4" name="Picture 4" descr="https://lh3.googleusercontent.com/Fw02nYRDjw4sx--bWL1dMShbit8Gw1afobZK6QhIzp0IIJqXPXJDrjMKlMK79SqrrnSNzQBkwPljRGzwYSM-3rIP51tIAqjoRgeWTQ8ep1_CO-Nq-zVf2HJtJMsT0_KBCcy4Cc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Fw02nYRDjw4sx--bWL1dMShbit8Gw1afobZK6QhIzp0IIJqXPXJDrjMKlMK79SqrrnSNzQBkwPljRGzwYSM-3rIP51tIAqjoRgeWTQ8ep1_CO-Nq-zVf2HJtJMsT0_KBCcy4CcM0"/>
                    <pic:cNvPicPr>
                      <a:picLocks noChangeAspect="1" noChangeArrowheads="1"/>
                    </pic:cNvPicPr>
                  </pic:nvPicPr>
                  <pic:blipFill rotWithShape="1">
                    <a:blip r:embed="rId11">
                      <a:extLst>
                        <a:ext uri="{28A0092B-C50C-407E-A947-70E740481C1C}">
                          <a14:useLocalDpi xmlns:a14="http://schemas.microsoft.com/office/drawing/2010/main" val="0"/>
                        </a:ext>
                      </a:extLst>
                    </a:blip>
                    <a:srcRect l="27397" t="15000" r="28082" b="48333"/>
                    <a:stretch/>
                  </pic:blipFill>
                  <pic:spPr bwMode="auto">
                    <a:xfrm>
                      <a:off x="0" y="0"/>
                      <a:ext cx="1620982" cy="548640"/>
                    </a:xfrm>
                    <a:prstGeom prst="rect">
                      <a:avLst/>
                    </a:prstGeom>
                    <a:noFill/>
                    <a:ln>
                      <a:noFill/>
                    </a:ln>
                    <a:extLst>
                      <a:ext uri="{53640926-AAD7-44D8-BBD7-CCE9431645EC}">
                        <a14:shadowObscured xmlns:a14="http://schemas.microsoft.com/office/drawing/2010/main"/>
                      </a:ext>
                    </a:extLst>
                  </pic:spPr>
                </pic:pic>
              </a:graphicData>
            </a:graphic>
          </wp:inline>
        </w:drawing>
      </w:r>
    </w:p>
    <w:p w14:paraId="2E1D65CD" w14:textId="77777777" w:rsidR="0043385C" w:rsidRDefault="0043385C" w:rsidP="0043385C">
      <w:pPr>
        <w:spacing w:line="240" w:lineRule="auto"/>
        <w:rPr>
          <w:rFonts w:eastAsia="Times New Roman"/>
          <w:noProof/>
          <w:color w:val="333333"/>
        </w:rPr>
      </w:pPr>
    </w:p>
    <w:p w14:paraId="1D2F2DB0" w14:textId="77777777" w:rsidR="0043385C" w:rsidRDefault="0043385C" w:rsidP="0043385C">
      <w:pPr>
        <w:keepNext/>
        <w:spacing w:line="240" w:lineRule="auto"/>
        <w:jc w:val="center"/>
      </w:pPr>
      <w:r w:rsidRPr="0043385C">
        <w:rPr>
          <w:rFonts w:eastAsia="Times New Roman"/>
          <w:noProof/>
          <w:color w:val="333333"/>
        </w:rPr>
        <w:drawing>
          <wp:inline distT="0" distB="0" distL="0" distR="0" wp14:anchorId="43CC4EC8" wp14:editId="0FF73037">
            <wp:extent cx="1761423" cy="548640"/>
            <wp:effectExtent l="0" t="0" r="0" b="3810"/>
            <wp:docPr id="3" name="Picture 3" descr="https://lh3.googleusercontent.com/uoleIC83-qR0NxddS7dyYTrAvzPNg5lOOqq1HP5n5_hPr8GrH5yzMYuMHyJJVecL4jEsM27ednI97EG8iTBF-3bUCXoqILQh66zYGhgLruzrKAXQos1JyF0QRqJ8Jy7s6fC9Cl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uoleIC83-qR0NxddS7dyYTrAvzPNg5lOOqq1HP5n5_hPr8GrH5yzMYuMHyJJVecL4jEsM27ednI97EG8iTBF-3bUCXoqILQh66zYGhgLruzrKAXQos1JyF0QRqJ8Jy7s6fC9ClhM"/>
                    <pic:cNvPicPr>
                      <a:picLocks noChangeAspect="1" noChangeArrowheads="1"/>
                    </pic:cNvPicPr>
                  </pic:nvPicPr>
                  <pic:blipFill rotWithShape="1">
                    <a:blip r:embed="rId12">
                      <a:extLst>
                        <a:ext uri="{28A0092B-C50C-407E-A947-70E740481C1C}">
                          <a14:useLocalDpi xmlns:a14="http://schemas.microsoft.com/office/drawing/2010/main" val="0"/>
                        </a:ext>
                      </a:extLst>
                    </a:blip>
                    <a:srcRect l="28369" t="19999" r="28369" b="48334"/>
                    <a:stretch/>
                  </pic:blipFill>
                  <pic:spPr bwMode="auto">
                    <a:xfrm>
                      <a:off x="0" y="0"/>
                      <a:ext cx="1761423" cy="548640"/>
                    </a:xfrm>
                    <a:prstGeom prst="rect">
                      <a:avLst/>
                    </a:prstGeom>
                    <a:noFill/>
                    <a:ln>
                      <a:noFill/>
                    </a:ln>
                    <a:extLst>
                      <a:ext uri="{53640926-AAD7-44D8-BBD7-CCE9431645EC}">
                        <a14:shadowObscured xmlns:a14="http://schemas.microsoft.com/office/drawing/2010/main"/>
                      </a:ext>
                    </a:extLst>
                  </pic:spPr>
                </pic:pic>
              </a:graphicData>
            </a:graphic>
          </wp:inline>
        </w:drawing>
      </w:r>
    </w:p>
    <w:p w14:paraId="5A6ECD86" w14:textId="29B17363" w:rsidR="0043385C" w:rsidRPr="0043385C" w:rsidRDefault="0043385C" w:rsidP="0043385C">
      <w:pPr>
        <w:pStyle w:val="Caption"/>
        <w:jc w:val="center"/>
        <w:rPr>
          <w:rFonts w:eastAsia="Times New Roman"/>
        </w:rPr>
      </w:pPr>
      <w:r>
        <w:t xml:space="preserve">Figure </w:t>
      </w:r>
      <w:fldSimple w:instr=" SEQ Figure \* ARABIC ">
        <w:r>
          <w:rPr>
            <w:noProof/>
          </w:rPr>
          <w:t>2</w:t>
        </w:r>
      </w:fldSimple>
      <w:r>
        <w:t>: Progression from original image to isolated letter</w:t>
      </w:r>
    </w:p>
    <w:p w14:paraId="2A3D1DE3" w14:textId="41F6A48B" w:rsidR="0043385C" w:rsidRDefault="0043385C" w:rsidP="0043385C">
      <w:pPr>
        <w:spacing w:line="240" w:lineRule="auto"/>
        <w:rPr>
          <w:rFonts w:eastAsia="Times New Roman"/>
        </w:rPr>
      </w:pPr>
    </w:p>
    <w:p w14:paraId="2E13457C" w14:textId="77777777" w:rsidR="0043385C" w:rsidRPr="0043385C" w:rsidRDefault="0043385C" w:rsidP="0043385C">
      <w:pPr>
        <w:spacing w:line="240" w:lineRule="auto"/>
        <w:rPr>
          <w:rFonts w:eastAsia="Times New Roman"/>
        </w:rPr>
      </w:pPr>
    </w:p>
    <w:p w14:paraId="4C29A039" w14:textId="77777777" w:rsidR="0043385C" w:rsidRDefault="0043385C" w:rsidP="0043385C">
      <w:pPr>
        <w:spacing w:line="240" w:lineRule="auto"/>
        <w:jc w:val="both"/>
        <w:rPr>
          <w:rFonts w:eastAsia="Times New Roman"/>
          <w:color w:val="333333"/>
        </w:rPr>
      </w:pPr>
    </w:p>
    <w:p w14:paraId="4796F866" w14:textId="77777777" w:rsidR="0043385C" w:rsidRPr="0043385C" w:rsidRDefault="0043385C" w:rsidP="0043385C">
      <w:pPr>
        <w:spacing w:line="240" w:lineRule="auto"/>
        <w:jc w:val="both"/>
        <w:rPr>
          <w:rFonts w:eastAsia="Times New Roman"/>
        </w:rPr>
      </w:pPr>
      <w:r w:rsidRPr="0043385C">
        <w:rPr>
          <w:rFonts w:eastAsia="Times New Roman"/>
        </w:rPr>
        <w:lastRenderedPageBreak/>
        <w:t>The letters “</w:t>
      </w:r>
      <w:proofErr w:type="spellStart"/>
      <w:r w:rsidRPr="0043385C">
        <w:rPr>
          <w:rFonts w:eastAsia="Times New Roman"/>
        </w:rPr>
        <w:t>i</w:t>
      </w:r>
      <w:proofErr w:type="spellEnd"/>
      <w:r w:rsidRPr="0043385C">
        <w:rPr>
          <w:rFonts w:eastAsia="Times New Roman"/>
        </w:rPr>
        <w:t>” and “j” have small dots that are separated from the main part of the letter. When preprocessing images to be fed to the network the small dot will ignored to keep the processing simple.</w:t>
      </w:r>
    </w:p>
    <w:p w14:paraId="09ACDC95" w14:textId="77777777" w:rsidR="0043385C" w:rsidRPr="00D43596" w:rsidRDefault="0043385C" w:rsidP="0043385C">
      <w:pPr>
        <w:spacing w:line="240" w:lineRule="auto"/>
        <w:jc w:val="both"/>
        <w:rPr>
          <w:rFonts w:eastAsia="Times New Roman"/>
        </w:rPr>
      </w:pPr>
    </w:p>
    <w:p w14:paraId="05B04C2F" w14:textId="0730A9EE" w:rsidR="0043385C" w:rsidRPr="00D43596" w:rsidRDefault="0043385C" w:rsidP="0043385C">
      <w:pPr>
        <w:spacing w:line="240" w:lineRule="auto"/>
        <w:jc w:val="both"/>
        <w:rPr>
          <w:rFonts w:eastAsia="Times New Roman"/>
        </w:rPr>
      </w:pPr>
      <w:r w:rsidRPr="0043385C">
        <w:rPr>
          <w:rFonts w:eastAsia="Times New Roman"/>
        </w:rPr>
        <w:t xml:space="preserve">In </w:t>
      </w:r>
      <w:r w:rsidR="00D43596" w:rsidRPr="00D43596">
        <w:rPr>
          <w:rFonts w:eastAsia="Times New Roman"/>
        </w:rPr>
        <w:t>the</w:t>
      </w:r>
      <w:r w:rsidRPr="0043385C">
        <w:rPr>
          <w:rFonts w:eastAsia="Times New Roman"/>
        </w:rPr>
        <w:t xml:space="preserve"> training </w:t>
      </w:r>
      <w:r w:rsidR="00D43596" w:rsidRPr="00D43596">
        <w:rPr>
          <w:rFonts w:eastAsia="Times New Roman"/>
        </w:rPr>
        <w:t>section of the project</w:t>
      </w:r>
      <w:r w:rsidRPr="0043385C">
        <w:rPr>
          <w:rFonts w:eastAsia="Times New Roman"/>
        </w:rPr>
        <w:t>, we will feed 62 different classes of character</w:t>
      </w:r>
      <w:r w:rsidRPr="00D43596">
        <w:rPr>
          <w:rFonts w:eastAsia="Times New Roman"/>
        </w:rPr>
        <w:t xml:space="preserve"> (26 letters, lowercase and capital, and 0-9)</w:t>
      </w:r>
      <w:r w:rsidRPr="0043385C">
        <w:rPr>
          <w:rFonts w:eastAsia="Times New Roman"/>
        </w:rPr>
        <w:t xml:space="preserve"> to </w:t>
      </w:r>
      <w:r w:rsidR="00D43596" w:rsidRPr="00D43596">
        <w:rPr>
          <w:rFonts w:eastAsia="Times New Roman"/>
        </w:rPr>
        <w:t>the</w:t>
      </w:r>
      <w:r w:rsidRPr="0043385C">
        <w:rPr>
          <w:rFonts w:eastAsia="Times New Roman"/>
        </w:rPr>
        <w:t xml:space="preserve"> net</w:t>
      </w:r>
      <w:r w:rsidR="00D43596" w:rsidRPr="00D43596">
        <w:rPr>
          <w:rFonts w:eastAsia="Times New Roman"/>
        </w:rPr>
        <w:t>work</w:t>
      </w:r>
      <w:r w:rsidRPr="00D43596">
        <w:rPr>
          <w:rFonts w:eastAsia="Times New Roman"/>
        </w:rPr>
        <w:t xml:space="preserve">. </w:t>
      </w:r>
      <w:proofErr w:type="spellStart"/>
      <w:r w:rsidRPr="0043385C">
        <w:rPr>
          <w:rFonts w:eastAsia="Times New Roman"/>
        </w:rPr>
        <w:t>AlexNet</w:t>
      </w:r>
      <w:proofErr w:type="spellEnd"/>
      <w:r w:rsidR="00D43596" w:rsidRPr="00D43596">
        <w:rPr>
          <w:rFonts w:eastAsia="Times New Roman"/>
        </w:rPr>
        <w:t xml:space="preserve"> will be used</w:t>
      </w:r>
      <w:r w:rsidRPr="0043385C">
        <w:rPr>
          <w:rFonts w:eastAsia="Times New Roman"/>
        </w:rPr>
        <w:t xml:space="preserve"> as</w:t>
      </w:r>
      <w:r w:rsidR="00D43596" w:rsidRPr="00D43596">
        <w:rPr>
          <w:rFonts w:eastAsia="Times New Roman"/>
        </w:rPr>
        <w:t xml:space="preserve"> a</w:t>
      </w:r>
      <w:r w:rsidRPr="0043385C">
        <w:rPr>
          <w:rFonts w:eastAsia="Times New Roman"/>
        </w:rPr>
        <w:t xml:space="preserve"> preliminary classifier. </w:t>
      </w:r>
      <w:r w:rsidRPr="00D43596">
        <w:rPr>
          <w:rFonts w:eastAsia="Times New Roman"/>
        </w:rPr>
        <w:t>When the project progresses more</w:t>
      </w:r>
      <w:r w:rsidR="00D43596" w:rsidRPr="00D43596">
        <w:rPr>
          <w:rFonts w:eastAsia="Times New Roman"/>
        </w:rPr>
        <w:t xml:space="preserve"> </w:t>
      </w:r>
      <w:r w:rsidRPr="00D43596">
        <w:rPr>
          <w:rFonts w:eastAsia="Times New Roman"/>
        </w:rPr>
        <w:t>a more complex pretrained network</w:t>
      </w:r>
      <w:r w:rsidR="00D43596" w:rsidRPr="00D43596">
        <w:rPr>
          <w:rFonts w:eastAsia="Times New Roman"/>
        </w:rPr>
        <w:t xml:space="preserve"> may be used</w:t>
      </w:r>
      <w:r w:rsidRPr="00D43596">
        <w:rPr>
          <w:rFonts w:eastAsia="Times New Roman"/>
        </w:rPr>
        <w:t>.</w:t>
      </w:r>
    </w:p>
    <w:p w14:paraId="2038F5EF" w14:textId="443F97D8" w:rsidR="0043385C" w:rsidRDefault="0043385C" w:rsidP="0043385C">
      <w:pPr>
        <w:spacing w:line="240" w:lineRule="auto"/>
        <w:jc w:val="both"/>
        <w:rPr>
          <w:rFonts w:eastAsia="Times New Roman"/>
        </w:rPr>
      </w:pPr>
    </w:p>
    <w:p w14:paraId="56B11CA3" w14:textId="40A46F09" w:rsidR="0043385C" w:rsidRPr="0043385C" w:rsidRDefault="0043385C" w:rsidP="0043385C">
      <w:pPr>
        <w:spacing w:line="240" w:lineRule="auto"/>
        <w:jc w:val="both"/>
        <w:rPr>
          <w:rFonts w:eastAsia="Times New Roman"/>
        </w:rPr>
      </w:pPr>
      <w:r>
        <w:rPr>
          <w:rFonts w:eastAsia="Times New Roman"/>
        </w:rPr>
        <w:t>Figure 3 shows the expected structure for our OCR project, and Figure 4 shows the expected completion dates for each section of the project.</w:t>
      </w:r>
    </w:p>
    <w:p w14:paraId="57675BD3" w14:textId="77777777" w:rsidR="0043385C" w:rsidRPr="0043385C" w:rsidRDefault="0043385C" w:rsidP="0043385C">
      <w:pPr>
        <w:spacing w:line="240" w:lineRule="auto"/>
        <w:rPr>
          <w:rFonts w:eastAsia="Times New Roman"/>
        </w:rPr>
      </w:pPr>
    </w:p>
    <w:p w14:paraId="66B4C6B8" w14:textId="77777777" w:rsidR="0043385C" w:rsidRPr="0043385C" w:rsidRDefault="0043385C" w:rsidP="0043385C">
      <w:pPr>
        <w:spacing w:after="240" w:line="240" w:lineRule="auto"/>
        <w:rPr>
          <w:rFonts w:eastAsia="Times New Roman"/>
        </w:rPr>
      </w:pPr>
    </w:p>
    <w:p w14:paraId="0BAE143D" w14:textId="77777777" w:rsidR="0043385C" w:rsidRDefault="0043385C" w:rsidP="0043385C">
      <w:pPr>
        <w:keepNext/>
        <w:spacing w:line="240" w:lineRule="auto"/>
        <w:jc w:val="center"/>
      </w:pPr>
      <w:r w:rsidRPr="0043385C">
        <w:rPr>
          <w:rFonts w:eastAsia="Times New Roman"/>
          <w:noProof/>
          <w:color w:val="000000"/>
          <w:sz w:val="22"/>
          <w:szCs w:val="22"/>
        </w:rPr>
        <w:drawing>
          <wp:inline distT="0" distB="0" distL="0" distR="0" wp14:anchorId="51672633" wp14:editId="7D314BC3">
            <wp:extent cx="3219450" cy="1857375"/>
            <wp:effectExtent l="0" t="0" r="0" b="9525"/>
            <wp:docPr id="2" name="Picture 2" descr="https://lh4.googleusercontent.com/xe7RXZ89o3qFLu9FYVsJD6O_0czYDUJxRKRYon1mliY9bgl1-_VhVfrcxRT4Jlvtwp-CzN8Ga80yQKL9l9WmNi6amH8OQetzoy4CWsiEpSxbpXoWnI78JKLzv8zt6BitW4ygSE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xe7RXZ89o3qFLu9FYVsJD6O_0czYDUJxRKRYon1mliY9bgl1-_VhVfrcxRT4Jlvtwp-CzN8Ga80yQKL9l9WmNi6amH8OQetzoy4CWsiEpSxbpXoWnI78JKLzv8zt6BitW4ygSEV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9450" cy="1857375"/>
                    </a:xfrm>
                    <a:prstGeom prst="rect">
                      <a:avLst/>
                    </a:prstGeom>
                    <a:noFill/>
                    <a:ln>
                      <a:noFill/>
                    </a:ln>
                  </pic:spPr>
                </pic:pic>
              </a:graphicData>
            </a:graphic>
          </wp:inline>
        </w:drawing>
      </w:r>
    </w:p>
    <w:p w14:paraId="7EA47FCD" w14:textId="3CFA04D5" w:rsidR="0043385C" w:rsidRDefault="0043385C" w:rsidP="0043385C">
      <w:pPr>
        <w:pStyle w:val="Caption"/>
        <w:jc w:val="center"/>
        <w:rPr>
          <w:rFonts w:eastAsia="Times New Roman"/>
          <w:noProof/>
          <w:color w:val="000000"/>
          <w:sz w:val="22"/>
          <w:szCs w:val="22"/>
        </w:rPr>
      </w:pPr>
      <w:r>
        <w:t xml:space="preserve">Figure </w:t>
      </w:r>
      <w:fldSimple w:instr=" SEQ Figure \* ARABIC ">
        <w:r>
          <w:rPr>
            <w:noProof/>
          </w:rPr>
          <w:t>3</w:t>
        </w:r>
      </w:fldSimple>
      <w:r>
        <w:t>: Expected OCR identification structure</w:t>
      </w:r>
    </w:p>
    <w:p w14:paraId="5E3CBCE9" w14:textId="77777777" w:rsidR="0043385C" w:rsidRDefault="0043385C" w:rsidP="0043385C">
      <w:pPr>
        <w:spacing w:line="240" w:lineRule="auto"/>
        <w:jc w:val="center"/>
        <w:rPr>
          <w:rFonts w:eastAsia="Times New Roman"/>
          <w:noProof/>
          <w:color w:val="000000"/>
          <w:sz w:val="22"/>
          <w:szCs w:val="22"/>
        </w:rPr>
      </w:pPr>
    </w:p>
    <w:p w14:paraId="19533150" w14:textId="77777777" w:rsidR="0043385C" w:rsidRDefault="0043385C" w:rsidP="0043385C">
      <w:pPr>
        <w:keepNext/>
        <w:spacing w:line="240" w:lineRule="auto"/>
        <w:jc w:val="center"/>
      </w:pPr>
      <w:r w:rsidRPr="0043385C">
        <w:rPr>
          <w:rFonts w:eastAsia="Times New Roman"/>
          <w:noProof/>
          <w:color w:val="000000"/>
          <w:sz w:val="22"/>
          <w:szCs w:val="22"/>
        </w:rPr>
        <w:drawing>
          <wp:inline distT="0" distB="0" distL="0" distR="0" wp14:anchorId="673484DA" wp14:editId="64D999B3">
            <wp:extent cx="2305050" cy="2705100"/>
            <wp:effectExtent l="0" t="0" r="0" b="0"/>
            <wp:docPr id="1" name="Picture 1" descr="https://lh5.googleusercontent.com/_yQQZmBIn0fZ-JmeplDXLVRGzZ_bGwIVlaaCBsp0Ppz-GOqhCWJatjyDuYDSuO_Rk6UJIGn6lXPIvlXyRYcaTbKmBTgypyFA13XpaDL067m7yPwCqLyDbTZNws_4X8cAGI7BX9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_yQQZmBIn0fZ-JmeplDXLVRGzZ_bGwIVlaaCBsp0Ppz-GOqhCWJatjyDuYDSuO_Rk6UJIGn6lXPIvlXyRYcaTbKmBTgypyFA13XpaDL067m7yPwCqLyDbTZNws_4X8cAGI7BX9P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5050" cy="2705100"/>
                    </a:xfrm>
                    <a:prstGeom prst="rect">
                      <a:avLst/>
                    </a:prstGeom>
                    <a:noFill/>
                    <a:ln>
                      <a:noFill/>
                    </a:ln>
                  </pic:spPr>
                </pic:pic>
              </a:graphicData>
            </a:graphic>
          </wp:inline>
        </w:drawing>
      </w:r>
    </w:p>
    <w:p w14:paraId="40387BCD" w14:textId="2D1BFEE9" w:rsidR="0043385C" w:rsidRPr="0043385C" w:rsidRDefault="0043385C" w:rsidP="0043385C">
      <w:pPr>
        <w:pStyle w:val="Caption"/>
        <w:jc w:val="center"/>
        <w:rPr>
          <w:rFonts w:eastAsia="Times New Roman"/>
        </w:rPr>
      </w:pPr>
      <w:r>
        <w:t xml:space="preserve">Figure </w:t>
      </w:r>
      <w:fldSimple w:instr=" SEQ Figure \* ARABIC ">
        <w:r>
          <w:rPr>
            <w:noProof/>
          </w:rPr>
          <w:t>4</w:t>
        </w:r>
      </w:fldSimple>
      <w:r>
        <w:t>: Expected timeline</w:t>
      </w:r>
    </w:p>
    <w:p w14:paraId="51F24415" w14:textId="19E1668F" w:rsidR="00FB41D7" w:rsidRDefault="0043385C" w:rsidP="0043385C">
      <w:r w:rsidRPr="0043385C">
        <w:rPr>
          <w:rFonts w:eastAsia="Times New Roman"/>
          <w:color w:val="000000"/>
          <w:sz w:val="22"/>
          <w:szCs w:val="22"/>
        </w:rPr>
        <w:tab/>
      </w:r>
      <w:r w:rsidRPr="0043385C">
        <w:rPr>
          <w:rFonts w:eastAsia="Times New Roman"/>
          <w:color w:val="000000"/>
          <w:sz w:val="22"/>
          <w:szCs w:val="22"/>
        </w:rPr>
        <w:tab/>
      </w:r>
      <w:r w:rsidRPr="0043385C">
        <w:rPr>
          <w:rFonts w:eastAsia="Times New Roman"/>
          <w:color w:val="000000"/>
          <w:sz w:val="22"/>
          <w:szCs w:val="22"/>
        </w:rPr>
        <w:tab/>
      </w:r>
      <w:r w:rsidRPr="0043385C">
        <w:rPr>
          <w:rFonts w:eastAsia="Times New Roman"/>
          <w:color w:val="000000"/>
          <w:sz w:val="22"/>
          <w:szCs w:val="22"/>
        </w:rPr>
        <w:tab/>
      </w:r>
      <w:r w:rsidRPr="0043385C">
        <w:rPr>
          <w:rFonts w:eastAsia="Times New Roman"/>
          <w:color w:val="000000"/>
          <w:sz w:val="22"/>
          <w:szCs w:val="22"/>
        </w:rPr>
        <w:tab/>
      </w:r>
      <w:r w:rsidRPr="0043385C">
        <w:rPr>
          <w:rFonts w:eastAsia="Times New Roman"/>
          <w:color w:val="000000"/>
          <w:sz w:val="22"/>
          <w:szCs w:val="22"/>
        </w:rPr>
        <w:tab/>
      </w:r>
    </w:p>
    <w:sectPr w:rsidR="00FB4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85C"/>
    <w:rsid w:val="00011AF3"/>
    <w:rsid w:val="000A691A"/>
    <w:rsid w:val="001C506D"/>
    <w:rsid w:val="002414A8"/>
    <w:rsid w:val="002B19E5"/>
    <w:rsid w:val="00371F7B"/>
    <w:rsid w:val="0043385C"/>
    <w:rsid w:val="00452DEA"/>
    <w:rsid w:val="007359DC"/>
    <w:rsid w:val="007E2B82"/>
    <w:rsid w:val="007E52C5"/>
    <w:rsid w:val="00873E64"/>
    <w:rsid w:val="00D43596"/>
    <w:rsid w:val="00E10307"/>
    <w:rsid w:val="00FE6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31BE"/>
  <w15:chartTrackingRefBased/>
  <w15:docId w15:val="{C922AD56-2DE2-4826-ABA6-85D2AF47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85C"/>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43385C"/>
    <w:rPr>
      <w:color w:val="0000FF"/>
      <w:u w:val="single"/>
    </w:rPr>
  </w:style>
  <w:style w:type="character" w:customStyle="1" w:styleId="apple-tab-span">
    <w:name w:val="apple-tab-span"/>
    <w:basedOn w:val="DefaultParagraphFont"/>
    <w:rsid w:val="0043385C"/>
  </w:style>
  <w:style w:type="paragraph" w:styleId="Caption">
    <w:name w:val="caption"/>
    <w:basedOn w:val="Normal"/>
    <w:next w:val="Normal"/>
    <w:uiPriority w:val="35"/>
    <w:unhideWhenUsed/>
    <w:qFormat/>
    <w:rsid w:val="004338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841222">
      <w:bodyDiv w:val="1"/>
      <w:marLeft w:val="0"/>
      <w:marRight w:val="0"/>
      <w:marTop w:val="0"/>
      <w:marBottom w:val="0"/>
      <w:divBdr>
        <w:top w:val="none" w:sz="0" w:space="0" w:color="auto"/>
        <w:left w:val="none" w:sz="0" w:space="0" w:color="auto"/>
        <w:bottom w:val="none" w:sz="0" w:space="0" w:color="auto"/>
        <w:right w:val="none" w:sz="0" w:space="0" w:color="auto"/>
      </w:divBdr>
      <w:divsChild>
        <w:div w:id="818502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surrey.ac.uk/CVSSP/demos/chars74k/"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hyperlink" Target="http://www.iam.unibe.ch/fki/databases/iam-handwriting-database"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i.stanford.edu/~btaskar/ocr/" TargetMode="External"/><Relationship Id="rId11" Type="http://schemas.openxmlformats.org/officeDocument/2006/relationships/image" Target="media/image3.png"/><Relationship Id="rId5" Type="http://schemas.openxmlformats.org/officeDocument/2006/relationships/hyperlink" Target="http://ciir.cs.umass.edu/downloads/ocr-evaluation/"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hyperlink" Target="http://ciir.cs.umass.edu/downloads/old/data_sets.html" TargetMode="Externa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Rudolph</dc:creator>
  <cp:keywords/>
  <dc:description/>
  <cp:lastModifiedBy>Brandon Rudolph</cp:lastModifiedBy>
  <cp:revision>3</cp:revision>
  <dcterms:created xsi:type="dcterms:W3CDTF">2018-01-29T03:20:00Z</dcterms:created>
  <dcterms:modified xsi:type="dcterms:W3CDTF">2018-01-29T03:35:00Z</dcterms:modified>
</cp:coreProperties>
</file>