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b/>
          <w:bCs/>
          <w:sz w:val="72"/>
          <w:szCs w:val="72"/>
          <w:lang w:eastAsia="zh-CN"/>
        </w:rPr>
        <w:t>SH</w:t>
      </w:r>
      <w:r>
        <w:rPr>
          <w:rFonts w:hint="eastAsia"/>
          <w:b/>
          <w:bCs/>
          <w:sz w:val="72"/>
          <w:szCs w:val="72"/>
          <w:lang w:eastAsia="zh-CN"/>
        </w:rPr>
        <w:t>甜蜜家园</w:t>
      </w:r>
      <w:r>
        <w:rPr>
          <w:b/>
          <w:bCs/>
          <w:sz w:val="72"/>
          <w:szCs w:val="72"/>
          <w:lang w:eastAsia="zh-CN"/>
        </w:rPr>
        <w:t xml:space="preserve"> 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文档编号 </w:t>
      </w:r>
      <w:r>
        <w:rPr>
          <w:b/>
          <w:sz w:val="28"/>
          <w:szCs w:val="28"/>
          <w:lang w:eastAsia="zh-CN"/>
        </w:rPr>
        <w:t>SH</w:t>
      </w:r>
      <w:r>
        <w:rPr>
          <w:rFonts w:hint="eastAsia"/>
          <w:b/>
          <w:sz w:val="28"/>
          <w:szCs w:val="28"/>
          <w:lang w:eastAsia="zh-CN"/>
        </w:rPr>
        <w:t>-20</w:t>
      </w:r>
      <w:r>
        <w:rPr>
          <w:b/>
          <w:sz w:val="28"/>
          <w:szCs w:val="28"/>
          <w:lang w:eastAsia="zh-CN"/>
        </w:rPr>
        <w:t>21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2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32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32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32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32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lang w:eastAsia="zh-CN"/>
        </w:rPr>
        <w:t>E-R</w:t>
      </w:r>
      <w:r>
        <w:rPr>
          <w:rStyle w:val="32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32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32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>顾客</w:t>
      </w:r>
      <w:r>
        <w:rPr>
          <w:rStyle w:val="32"/>
          <w:rFonts w:hint="eastAsia"/>
        </w:rPr>
        <w:t>信息表（</w:t>
      </w:r>
      <w:r>
        <w:rPr>
          <w:rStyle w:val="32"/>
          <w:rFonts w:hint="default"/>
        </w:rPr>
        <w:t>sh</w:t>
      </w:r>
      <w:r>
        <w:rPr>
          <w:rStyle w:val="32"/>
        </w:rPr>
        <w:t>_user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32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>顾客</w:t>
      </w:r>
      <w:r>
        <w:rPr>
          <w:rStyle w:val="32"/>
          <w:rFonts w:hint="eastAsia"/>
          <w:lang w:eastAsia="zh-CN"/>
        </w:rPr>
        <w:t>地址表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t>（</w:t>
      </w:r>
      <w:r>
        <w:rPr>
          <w:rStyle w:val="32"/>
          <w:rFonts w:hint="default"/>
        </w:rPr>
        <w:t>sh</w:t>
      </w:r>
      <w:r>
        <w:rPr>
          <w:rStyle w:val="32"/>
        </w:rPr>
        <w:t>_receiver_addres</w:t>
      </w:r>
      <w:r>
        <w:rPr>
          <w:rStyle w:val="32"/>
          <w:lang w:eastAsia="zh-CN"/>
        </w:rPr>
        <w:t>s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32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>顾客</w:t>
      </w:r>
      <w:r>
        <w:rPr>
          <w:rStyle w:val="32"/>
          <w:rFonts w:hint="eastAsia"/>
          <w:lang w:eastAsia="zh-CN"/>
        </w:rPr>
        <w:t>购物车表（</w:t>
      </w:r>
      <w:r>
        <w:rPr>
          <w:rStyle w:val="32"/>
          <w:rFonts w:hint="default"/>
          <w:lang w:eastAsia="zh-CN"/>
        </w:rPr>
        <w:t>sh</w:t>
      </w:r>
      <w:r>
        <w:rPr>
          <w:rStyle w:val="32"/>
        </w:rPr>
        <w:t>_shopping_cart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32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>顾客</w:t>
      </w:r>
      <w:r>
        <w:rPr>
          <w:rStyle w:val="32"/>
          <w:rFonts w:hint="eastAsia"/>
          <w:lang w:eastAsia="zh-CN"/>
        </w:rPr>
        <w:t>订单表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t>（</w:t>
      </w:r>
      <w:r>
        <w:rPr>
          <w:rStyle w:val="32"/>
          <w:rFonts w:hint="default"/>
          <w:lang w:eastAsia="zh-CN"/>
        </w:rPr>
        <w:t>sh</w:t>
      </w:r>
      <w:r>
        <w:rPr>
          <w:rStyle w:val="32"/>
        </w:rPr>
        <w:t>_order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32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>顾客</w:t>
      </w:r>
      <w:r>
        <w:rPr>
          <w:rStyle w:val="32"/>
          <w:rFonts w:hint="eastAsia"/>
          <w:lang w:eastAsia="zh-CN"/>
        </w:rPr>
        <w:t>订单详情表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rFonts w:hint="default"/>
          <w:lang w:eastAsia="zh-CN"/>
        </w:rPr>
        <w:t>sh</w:t>
      </w:r>
      <w:r>
        <w:rPr>
          <w:rStyle w:val="32"/>
        </w:rPr>
        <w:t>_order_detail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32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商品类别表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rFonts w:hint="default"/>
          <w:lang w:eastAsia="zh-CN"/>
        </w:rPr>
        <w:t>sh</w:t>
      </w:r>
      <w:r>
        <w:rPr>
          <w:rStyle w:val="32"/>
          <w:lang w:eastAsia="zh-CN"/>
        </w:rPr>
        <w:t>_kinds_family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32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商品表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rFonts w:hint="default"/>
          <w:lang w:eastAsia="zh-CN"/>
        </w:rPr>
        <w:t>sh</w:t>
      </w:r>
      <w:r>
        <w:rPr>
          <w:rStyle w:val="32"/>
          <w:lang w:eastAsia="zh-CN"/>
        </w:rPr>
        <w:t>_kinds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32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商品详情图表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rFonts w:hint="default"/>
          <w:lang w:eastAsia="zh-CN"/>
        </w:rPr>
        <w:t>sh</w:t>
      </w:r>
      <w:r>
        <w:rPr>
          <w:rStyle w:val="32"/>
          <w:lang w:eastAsia="zh-CN"/>
        </w:rPr>
        <w:t>_kinds_pic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数据库名：sh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28"/>
        <w:tblW w:w="8918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5412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41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</w:t>
            </w:r>
            <w:r>
              <w:rPr>
                <w:rFonts w:hint="eastAsia"/>
                <w:szCs w:val="18"/>
              </w:rPr>
              <w:t>_user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  <w:lang w:eastAsia="zh-CN"/>
              </w:rPr>
              <w:t>表，记载注册后的客户信息</w:t>
            </w: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</w:t>
            </w:r>
            <w:r>
              <w:rPr>
                <w:rFonts w:hint="eastAsia"/>
                <w:szCs w:val="18"/>
              </w:rPr>
              <w:t>_receiver_address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  <w:lang w:eastAsia="zh-CN"/>
              </w:rPr>
              <w:t>收件地址，关联到用户表</w:t>
            </w:r>
          </w:p>
        </w:tc>
        <w:tc>
          <w:tcPr>
            <w:tcW w:w="1051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</w:t>
            </w:r>
            <w:r>
              <w:rPr>
                <w:rFonts w:hint="eastAsia"/>
                <w:szCs w:val="18"/>
              </w:rPr>
              <w:t>_shopping_cart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</w:t>
            </w: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  <w:lang w:eastAsia="zh-CN"/>
              </w:rPr>
              <w:t>的购物车数据关联到</w:t>
            </w: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  <w:lang w:eastAsia="zh-CN"/>
              </w:rPr>
              <w:t>表，商品表</w:t>
            </w:r>
          </w:p>
        </w:tc>
        <w:tc>
          <w:tcPr>
            <w:tcW w:w="1051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</w:t>
            </w:r>
            <w:r>
              <w:rPr>
                <w:rFonts w:hint="eastAsia"/>
                <w:szCs w:val="18"/>
              </w:rPr>
              <w:t>_order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</w:t>
            </w: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  <w:lang w:eastAsia="zh-CN"/>
              </w:rPr>
              <w:t>的订单</w:t>
            </w:r>
          </w:p>
        </w:tc>
        <w:tc>
          <w:tcPr>
            <w:tcW w:w="1051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1051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sh_kinds_family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1051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default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sh_kinds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1051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</w:t>
            </w:r>
            <w:r>
              <w:rPr>
                <w:rFonts w:hint="eastAsia"/>
                <w:szCs w:val="18"/>
              </w:rPr>
              <w:t>_kinds_pic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1051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default" w:cs="Times New Roman"/>
                <w:sz w:val="18"/>
                <w:szCs w:val="18"/>
                <w:lang w:eastAsia="zh-CN" w:bidi="en-US"/>
              </w:rPr>
              <w:t>sh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 w:bidi="en-US"/>
              </w:rPr>
              <w:t>_index_carousel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 w:bidi="en-US"/>
              </w:rPr>
              <w:t>首页轮播图标，商品展示列表，关联到商品表</w:t>
            </w:r>
          </w:p>
        </w:tc>
        <w:tc>
          <w:tcPr>
            <w:tcW w:w="1051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default" w:cs="Times New Roman"/>
                <w:sz w:val="18"/>
                <w:szCs w:val="18"/>
                <w:lang w:eastAsia="zh-CN" w:bidi="en-US"/>
              </w:rPr>
              <w:t>sh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 w:bidi="en-US"/>
              </w:rPr>
              <w:t>_index_product</w:t>
            </w:r>
          </w:p>
        </w:tc>
        <w:tc>
          <w:tcPr>
            <w:tcW w:w="5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 w:bidi="en-US"/>
              </w:rPr>
              <w:t>首页展示产品表，关联到商品表</w:t>
            </w:r>
          </w:p>
        </w:tc>
        <w:tc>
          <w:tcPr>
            <w:tcW w:w="1051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</w:p>
        </w:tc>
      </w:tr>
    </w:tbl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pStyle w:val="51"/>
        <w:widowControl w:val="0"/>
        <w:spacing w:before="0" w:line="240" w:lineRule="auto"/>
        <w:ind w:left="360" w:firstLine="0"/>
        <w:jc w:val="both"/>
        <w:rPr>
          <w:lang w:eastAsia="zh-CN"/>
        </w:rPr>
      </w:pPr>
    </w:p>
    <w:p>
      <w:pPr>
        <w:pStyle w:val="12"/>
        <w:rPr>
          <w:b/>
          <w:lang w:eastAsia="zh-CN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  <w:lang w:eastAsia="zh-CN"/>
        </w:rPr>
        <w:t>顾客</w:t>
      </w:r>
      <w:r>
        <w:rPr>
          <w:rFonts w:hint="eastAsia"/>
        </w:rPr>
        <w:t>信息表（</w:t>
      </w:r>
      <w:r>
        <w:t>sh</w:t>
      </w:r>
      <w:r>
        <w:rPr>
          <w:rFonts w:hint="eastAsia"/>
        </w:rPr>
        <w:t>_user）</w:t>
      </w:r>
      <w:bookmarkEnd w:id="5"/>
    </w:p>
    <w:tbl>
      <w:tblPr>
        <w:tblStyle w:val="28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PRIMARY KEY  </w:t>
            </w:r>
          </w:p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NOT NULL</w:t>
            </w:r>
          </w:p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  <w:lang w:eastAsia="zh-CN"/>
              </w:rPr>
              <w:t>的ID，为</w:t>
            </w: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  <w:lang w:eastAsia="zh-CN"/>
              </w:rPr>
              <w:t>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default"/>
                <w:szCs w:val="18"/>
              </w:rPr>
            </w:pPr>
            <w:r>
              <w:rPr>
                <w:rFonts w:hint="eastAsia"/>
                <w:szCs w:val="18"/>
              </w:rPr>
              <w:t>#顾客名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default"/>
                <w:szCs w:val="18"/>
              </w:rPr>
            </w:pPr>
            <w:r>
              <w:rPr>
                <w:rFonts w:hint="eastAsia"/>
                <w:szCs w:val="18"/>
              </w:rPr>
              <w:t>#密码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default"/>
                <w:szCs w:val="18"/>
              </w:rPr>
            </w:pPr>
            <w:r>
              <w:rPr>
                <w:rFonts w:hint="eastAsia"/>
                <w:szCs w:val="18"/>
              </w:rPr>
              <w:t>#邮箱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VARCHAR(1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rFonts w:hint="eastAsia"/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NOT NULL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default"/>
                <w:szCs w:val="18"/>
              </w:rPr>
              <w:t>#</w:t>
            </w: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default"/>
                <w:szCs w:val="18"/>
                <w:lang w:eastAsia="zh-CN"/>
              </w:rPr>
              <w:t>顾客真实姓</w:t>
            </w:r>
            <w:r>
              <w:rPr>
                <w:rFonts w:hint="eastAsia"/>
                <w:szCs w:val="1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#性别  0-女  1-男</w:t>
            </w:r>
          </w:p>
        </w:tc>
      </w:tr>
    </w:tbl>
    <w:p>
      <w:pPr>
        <w:pStyle w:val="4"/>
      </w:pPr>
      <w:bookmarkStart w:id="6" w:name="_Toc485891317"/>
      <w:r>
        <w:rPr>
          <w:rFonts w:hint="default"/>
          <w:lang w:eastAsia="zh-CN"/>
        </w:rPr>
        <w:t>顾客</w:t>
      </w:r>
      <w:r>
        <w:rPr>
          <w:rFonts w:hint="eastAsia"/>
          <w:lang w:eastAsia="zh-CN"/>
        </w:rPr>
        <w:t>地址表</w:t>
      </w:r>
      <w:r>
        <w:rPr>
          <w:rFonts w:hint="eastAsia"/>
        </w:rPr>
        <w:t xml:space="preserve"> （</w:t>
      </w:r>
      <w:r>
        <w:t>sh_receiver_addres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province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VARCHAR(16)</w:t>
            </w:r>
            <w:r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BOOLEAN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顾客购物车表（</w:t>
      </w:r>
      <w:r>
        <w:rPr>
          <w:szCs w:val="18"/>
        </w:rPr>
        <w:t>sh_shopping_cart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28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default"/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default"/>
                <w:szCs w:val="18"/>
                <w:lang w:eastAsia="zh-CN"/>
              </w:rPr>
              <w:t>顾客ID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color w:val="000000"/>
                <w:sz w:val="21"/>
              </w:rPr>
            </w:pPr>
            <w:r>
              <w:rPr>
                <w:rFonts w:hint="eastAsia"/>
                <w:color w:val="000000"/>
                <w:szCs w:val="18"/>
              </w:rPr>
              <w:t>#购买数量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default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is_checked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default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BOOLEAN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default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 #是否已勾选，确定购买</w:t>
            </w:r>
          </w:p>
        </w:tc>
      </w:tr>
    </w:tbl>
    <w:p>
      <w:pPr>
        <w:pStyle w:val="4"/>
      </w:pPr>
      <w:bookmarkStart w:id="8" w:name="_Toc485891319"/>
      <w:r>
        <w:rPr>
          <w:rFonts w:hint="eastAsia"/>
          <w:lang w:eastAsia="zh-CN"/>
        </w:rPr>
        <w:t>顾客订单表</w:t>
      </w:r>
      <w:r>
        <w:rPr>
          <w:rFonts w:hint="eastAsia"/>
        </w:rPr>
        <w:t>（</w:t>
      </w:r>
      <w:r>
        <w:rPr>
          <w:szCs w:val="18"/>
        </w:rPr>
        <w:t>sh_order</w:t>
      </w:r>
      <w:r>
        <w:rPr>
          <w:rFonts w:hint="eastAsia"/>
        </w:rPr>
        <w:t>）</w:t>
      </w:r>
      <w:bookmarkEnd w:id="8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default"/>
                <w:szCs w:val="18"/>
                <w:lang w:eastAsia="zh-CN"/>
              </w:rPr>
              <w:t>顾客</w:t>
            </w:r>
            <w:r>
              <w:rPr>
                <w:rFonts w:hint="eastAsia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status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#订单状态  1-等待付款  2-等待发货  3-运输中  4-已签收  5-已取消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DATETIME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DATETIME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 xml:space="preserve">DATETIME </w:t>
            </w:r>
            <w:r>
              <w:rPr>
                <w:rFonts w:hint="eastAsia"/>
                <w:szCs w:val="18"/>
                <w:lang w:eastAsia="zh-CN"/>
              </w:rPr>
              <w:t xml:space="preserve">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DATETIME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default"/>
          <w:lang w:eastAsia="zh-CN"/>
        </w:rPr>
        <w:t>顾客</w:t>
      </w:r>
      <w:r>
        <w:rPr>
          <w:rFonts w:hint="eastAsia"/>
          <w:lang w:eastAsia="zh-CN"/>
        </w:rPr>
        <w:t>订单详情表（</w:t>
      </w:r>
      <w:r>
        <w:rPr>
          <w:szCs w:val="18"/>
          <w:lang w:eastAsia="zh-CN"/>
        </w:rPr>
        <w:t>sh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default"/>
                <w:szCs w:val="18"/>
                <w:lang w:eastAsia="zh-CN"/>
              </w:rPr>
            </w:pPr>
            <w:r>
              <w:rPr>
                <w:rFonts w:hint="default"/>
                <w:szCs w:val="18"/>
                <w:lang w:eastAsia="zh-CN"/>
              </w:rPr>
              <w:t>product_name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default"/>
                <w:szCs w:val="18"/>
              </w:rPr>
            </w:pPr>
            <w:r>
              <w:rPr>
                <w:rFonts w:hint="eastAsia"/>
                <w:szCs w:val="18"/>
              </w:rPr>
              <w:t xml:space="preserve">VARCHAR(32)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default"/>
                <w:szCs w:val="18"/>
              </w:rPr>
            </w:pPr>
            <w:r>
              <w:rPr>
                <w:rFonts w:hint="eastAsia"/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#购买数量 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szCs w:val="18"/>
          <w:lang w:eastAsia="zh-CN"/>
        </w:rPr>
        <w:t>sh_kinds_family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  <w:r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fname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商品表 （</w:t>
      </w:r>
      <w:r>
        <w:rPr>
          <w:lang w:eastAsia="zh-CN"/>
        </w:rPr>
        <w:t>sh_</w:t>
      </w:r>
      <w:r>
        <w:rPr>
          <w:szCs w:val="18"/>
          <w:lang w:eastAsia="zh-CN"/>
        </w:rPr>
        <w:t>kinds</w:t>
      </w:r>
      <w:r>
        <w:rPr>
          <w:rFonts w:hint="eastAsia"/>
          <w:lang w:eastAsia="zh-CN"/>
        </w:rPr>
        <w:t>）</w:t>
      </w:r>
      <w:bookmarkEnd w:id="11"/>
    </w:p>
    <w:tbl>
      <w:tblPr>
        <w:tblStyle w:val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672"/>
        <w:gridCol w:w="3116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lid</w:t>
            </w:r>
            <w:r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size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rFonts w:hint="eastAsia"/>
                <w:szCs w:val="18"/>
              </w:rPr>
              <w:t xml:space="preserve">name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family</w:t>
            </w:r>
            <w:r>
              <w:rPr>
                <w:rFonts w:hint="eastAsia"/>
                <w:szCs w:val="18"/>
              </w:rPr>
              <w:t>_id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INT,</w:t>
            </w:r>
            <w:r>
              <w:rPr>
                <w:rFonts w:hint="eastAsia"/>
                <w:szCs w:val="18"/>
                <w:lang w:eastAsia="zh-CN"/>
              </w:rPr>
              <w:t xml:space="preserve">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#类别分类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 xml:space="preserve">DATETIME </w:t>
            </w:r>
            <w:r>
              <w:rPr>
                <w:rFonts w:hint="eastAsia"/>
                <w:szCs w:val="18"/>
                <w:lang w:eastAsia="zh-CN"/>
              </w:rPr>
              <w:t xml:space="preserve">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#是否促销中</w:t>
            </w:r>
          </w:p>
        </w:tc>
      </w:tr>
    </w:tbl>
    <w:p>
      <w:pPr>
        <w:pStyle w:val="4"/>
        <w:rPr>
          <w:lang w:eastAsia="zh-CN"/>
        </w:rPr>
      </w:pPr>
      <w:bookmarkStart w:id="12" w:name="_Toc485891323"/>
      <w:r>
        <w:rPr>
          <w:rFonts w:hint="eastAsia"/>
          <w:lang w:eastAsia="zh-CN"/>
        </w:rPr>
        <w:t>商品详情图表（</w:t>
      </w:r>
      <w:r>
        <w:rPr>
          <w:lang w:eastAsia="zh-CN"/>
        </w:rPr>
        <w:t>sh_</w:t>
      </w:r>
      <w:r>
        <w:rPr>
          <w:szCs w:val="18"/>
          <w:lang w:eastAsia="zh-CN"/>
        </w:rPr>
        <w:t>kinds</w:t>
      </w:r>
      <w:r>
        <w:rPr>
          <w:lang w:eastAsia="zh-CN"/>
        </w:rPr>
        <w:t>_pic</w:t>
      </w:r>
      <w:r>
        <w:rPr>
          <w:rFonts w:hint="eastAsia"/>
          <w:lang w:eastAsia="zh-CN"/>
        </w:rPr>
        <w:t>）</w:t>
      </w:r>
      <w:bookmarkEnd w:id="12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pid</w:t>
            </w:r>
            <w:r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kinds_id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甜品</w:t>
            </w:r>
            <w:r>
              <w:rPr>
                <w:rFonts w:hint="eastAsia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#大图片路径</w:t>
            </w:r>
          </w:p>
        </w:tc>
      </w:tr>
    </w:tbl>
    <w:p>
      <w:pPr>
        <w:pStyle w:val="4"/>
        <w:rPr>
          <w:lang w:eastAsia="zh-CN"/>
        </w:rPr>
      </w:pPr>
      <w:bookmarkStart w:id="13" w:name="_Toc485891324"/>
      <w:r>
        <w:rPr>
          <w:rFonts w:hint="eastAsia"/>
          <w:lang w:eastAsia="zh-CN"/>
        </w:rPr>
        <w:t>首页轮播图表 （</w:t>
      </w:r>
      <w:r>
        <w:rPr>
          <w:rFonts w:hint="default"/>
          <w:lang w:eastAsia="zh-CN"/>
        </w:rPr>
        <w:t>sh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13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jc w:val="center"/>
              <w:rPr>
                <w:rFonts w:hint="eastAsia"/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  <w:r>
              <w:rPr>
                <w:rFonts w:hint="eastAsia"/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#图片描述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Autospacing="0" w:after="0" w:afterAutospacing="0" w:line="240" w:lineRule="auto"/>
              <w:ind w:left="0" w:right="0"/>
              <w:rPr>
                <w:rFonts w:hint="eastAsia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pacing w:beforeAutospacing="0" w:after="0" w:afterAutospacing="0"/>
              <w:ind w:left="0" w:right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#图片链接</w:t>
            </w:r>
          </w:p>
        </w:tc>
      </w:tr>
    </w:tbl>
    <w:p>
      <w:pPr>
        <w:pStyle w:val="4"/>
        <w:widowControl/>
        <w:numPr>
          <w:ilvl w:val="2"/>
          <w:numId w:val="0"/>
        </w:numPr>
        <w:ind w:leftChars="0"/>
        <w:rPr>
          <w:lang w:val="en-US" w:eastAsia="zh-CN"/>
        </w:rPr>
      </w:pPr>
      <w:bookmarkStart w:id="14" w:name="_Toc485891325"/>
      <w:r>
        <w:rPr>
          <w:rFonts w:hint="default" w:ascii="Cambria" w:hAnsi="Cambria" w:cs="微软雅黑"/>
          <w:lang w:eastAsia="zh-CN"/>
        </w:rPr>
        <w:t>1.4.10.</w:t>
      </w:r>
      <w:r>
        <w:rPr>
          <w:rFonts w:hint="eastAsia" w:ascii="Cambria" w:hAnsi="Cambria" w:eastAsia="微软雅黑" w:cs="微软雅黑"/>
          <w:lang w:eastAsia="zh-CN"/>
        </w:rPr>
        <w:t>首页商品栏目表</w:t>
      </w:r>
      <w:r>
        <w:rPr>
          <w:lang w:eastAsia="zh-CN"/>
        </w:rPr>
        <w:t xml:space="preserve"> </w:t>
      </w:r>
      <w:r>
        <w:rPr>
          <w:rFonts w:hint="eastAsia" w:ascii="Cambria" w:hAnsi="Cambria" w:eastAsia="微软雅黑" w:cs="微软雅黑"/>
          <w:lang w:eastAsia="zh-CN"/>
        </w:rPr>
        <w:t>（</w:t>
      </w:r>
      <w:r>
        <w:rPr>
          <w:rFonts w:hint="default" w:ascii="Cambria" w:hAnsi="Cambria" w:cs="微软雅黑"/>
          <w:lang w:eastAsia="zh-CN"/>
        </w:rPr>
        <w:t>sh</w:t>
      </w:r>
      <w:r>
        <w:rPr>
          <w:szCs w:val="18"/>
          <w:lang w:val="en-US" w:eastAsia="zh-CN"/>
        </w:rPr>
        <w:t>_index_product</w:t>
      </w:r>
      <w:r>
        <w:rPr>
          <w:rFonts w:hint="eastAsia" w:ascii="Cambria" w:hAnsi="Cambria" w:eastAsia="微软雅黑" w:cs="微软雅黑"/>
          <w:lang w:eastAsia="zh-CN"/>
        </w:rPr>
        <w:t>）</w:t>
      </w:r>
      <w:bookmarkEnd w:id="14"/>
    </w:p>
    <w:tbl>
      <w:tblPr>
        <w:tblStyle w:val="2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center"/>
              <w:rPr>
                <w:rFonts w:hint="eastAsia"/>
                <w:b/>
                <w:bCs w:val="0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b/>
                <w:bCs w:val="0"/>
                <w:kern w:val="0"/>
                <w:sz w:val="18"/>
                <w:szCs w:val="18"/>
                <w:lang w:val="en-US" w:eastAsia="zh-CN" w:bidi="ar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center"/>
              <w:rPr>
                <w:rFonts w:hint="eastAsia"/>
                <w:b/>
                <w:bCs w:val="0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b/>
                <w:bCs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center"/>
              <w:rPr>
                <w:rFonts w:hint="eastAsia"/>
                <w:b/>
                <w:bCs w:val="0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b/>
                <w:bCs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center"/>
              <w:rPr>
                <w:rFonts w:hint="eastAsia"/>
                <w:b/>
                <w:bCs w:val="0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b/>
                <w:bCs w:val="0"/>
                <w:kern w:val="0"/>
                <w:sz w:val="18"/>
                <w:szCs w:val="18"/>
                <w:lang w:val="en-US" w:eastAsia="zh-CN" w:bidi="ar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pid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#商品标题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#详细描述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#图片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#热销推荐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#最新上市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seq_top_sale 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 w:bidi="ar"/>
              </w:rPr>
              <w:t xml:space="preserve">TINYINT            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200" w:beforeAutospacing="0" w:after="0" w:afterAutospacing="0" w:line="240" w:lineRule="auto"/>
              <w:ind w:left="0" w:right="0"/>
              <w:jc w:val="left"/>
              <w:rPr>
                <w:rFonts w:hint="eastAsia"/>
                <w:szCs w:val="18"/>
                <w:lang w:val="en-US"/>
              </w:rPr>
            </w:pP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00" w:beforeAutospacing="0" w:after="0" w:afterAutospacing="0" w:line="276" w:lineRule="auto"/>
              <w:ind w:left="0" w:right="0"/>
              <w:jc w:val="left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#销售top</w:t>
            </w:r>
            <w:bookmarkStart w:id="15" w:name="_GoBack"/>
            <w:bookmarkEnd w:id="15"/>
          </w:p>
        </w:tc>
      </w:tr>
    </w:tbl>
    <w:p>
      <w:pPr>
        <w:pStyle w:val="26"/>
        <w:keepNext w:val="0"/>
        <w:keepLines w:val="0"/>
        <w:widowControl/>
        <w:suppressLineNumbers w:val="0"/>
        <w:spacing w:before="200" w:beforeAutospacing="0" w:after="0" w:afterAutospacing="0" w:line="240" w:lineRule="auto"/>
        <w:ind w:left="0" w:right="0"/>
        <w:jc w:val="center"/>
        <w:rPr>
          <w:lang w:val="en-US" w:eastAsia="zh-CN"/>
        </w:rPr>
      </w:pPr>
    </w:p>
    <w:p>
      <w:pPr>
        <w:pStyle w:val="12"/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b/>
        <w:bCs/>
        <w:szCs w:val="18"/>
      </w:rPr>
      <w:t>sh</w:t>
    </w:r>
    <w:r>
      <w:rPr>
        <w:rFonts w:hint="eastAsia"/>
        <w:b/>
        <w:bCs/>
        <w:szCs w:val="18"/>
      </w:rPr>
      <w:t>需求说明书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  <w:r>
      <w:pict>
        <v:shape id="PowerPlusWaterMarkObject453133406" o:spid="_x0000_s4098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PowerPlusWaterMarkObject453133405" o:spid="_x0000_s4097" o:spt="136" type="#_x0000_t136" style="position:absolute;left:0pt;height:103.3pt;width:482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pStyle w:val="8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pStyle w:val="9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abstractNum w:abstractNumId="1">
    <w:nsid w:val="36C03385"/>
    <w:multiLevelType w:val="multilevel"/>
    <w:tmpl w:val="36C03385"/>
    <w:lvl w:ilvl="0" w:tentative="0">
      <w:start w:val="1"/>
      <w:numFmt w:val="decimal"/>
      <w:pStyle w:val="45"/>
      <w:lvlText w:val="8.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 w:tentative="0">
      <w:start w:val="1"/>
      <w:numFmt w:val="decimal"/>
      <w:pStyle w:val="4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7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A0A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A74A2"/>
    <w:rsid w:val="000C375C"/>
    <w:rsid w:val="000C66E2"/>
    <w:rsid w:val="000D3A4C"/>
    <w:rsid w:val="000F22F7"/>
    <w:rsid w:val="000F782A"/>
    <w:rsid w:val="00101D62"/>
    <w:rsid w:val="001141FD"/>
    <w:rsid w:val="00123F1F"/>
    <w:rsid w:val="00130E6A"/>
    <w:rsid w:val="00131F53"/>
    <w:rsid w:val="001400D0"/>
    <w:rsid w:val="001424B7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D63CD"/>
    <w:rsid w:val="001E0E9F"/>
    <w:rsid w:val="001E6473"/>
    <w:rsid w:val="001E72C5"/>
    <w:rsid w:val="001F2737"/>
    <w:rsid w:val="001F3150"/>
    <w:rsid w:val="00203D04"/>
    <w:rsid w:val="002166AD"/>
    <w:rsid w:val="00226538"/>
    <w:rsid w:val="00226F86"/>
    <w:rsid w:val="002335C8"/>
    <w:rsid w:val="00241116"/>
    <w:rsid w:val="00244F47"/>
    <w:rsid w:val="002604EC"/>
    <w:rsid w:val="00273729"/>
    <w:rsid w:val="00290846"/>
    <w:rsid w:val="002A22A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05F2C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2EAF"/>
    <w:rsid w:val="00574EC8"/>
    <w:rsid w:val="00580F01"/>
    <w:rsid w:val="005847C3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3052"/>
    <w:rsid w:val="00747756"/>
    <w:rsid w:val="00755501"/>
    <w:rsid w:val="00757725"/>
    <w:rsid w:val="00766705"/>
    <w:rsid w:val="00766B2C"/>
    <w:rsid w:val="0076759D"/>
    <w:rsid w:val="00767671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414C1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4CA2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9F2E84"/>
    <w:rsid w:val="00A04E32"/>
    <w:rsid w:val="00A219DD"/>
    <w:rsid w:val="00A31CAE"/>
    <w:rsid w:val="00A32839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965"/>
    <w:rsid w:val="00EB4C3E"/>
    <w:rsid w:val="00EC5A6E"/>
    <w:rsid w:val="00ED46A5"/>
    <w:rsid w:val="00ED68FC"/>
    <w:rsid w:val="00ED79A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  <w:rsid w:val="07FBB3FE"/>
    <w:rsid w:val="082921C2"/>
    <w:rsid w:val="3F7B5EA1"/>
    <w:rsid w:val="5FBF2E1C"/>
    <w:rsid w:val="6FDF81A5"/>
    <w:rsid w:val="6FDF9F73"/>
    <w:rsid w:val="72EF5D09"/>
    <w:rsid w:val="77EB596C"/>
    <w:rsid w:val="77F74E6A"/>
    <w:rsid w:val="7BE784B0"/>
    <w:rsid w:val="7BFFEBD9"/>
    <w:rsid w:val="7D4DAE65"/>
    <w:rsid w:val="7DB093EC"/>
    <w:rsid w:val="7DBB232D"/>
    <w:rsid w:val="7FB74D7D"/>
    <w:rsid w:val="7FDA6A59"/>
    <w:rsid w:val="BBF3BDB3"/>
    <w:rsid w:val="DEDD6CAE"/>
    <w:rsid w:val="DF7F90F3"/>
    <w:rsid w:val="EBBFB336"/>
    <w:rsid w:val="F56B06AC"/>
    <w:rsid w:val="FABF0255"/>
    <w:rsid w:val="FBFB889A"/>
    <w:rsid w:val="FDFE6725"/>
    <w:rsid w:val="FEB7C3E4"/>
    <w:rsid w:val="FF1FD119"/>
    <w:rsid w:val="FFDB054E"/>
    <w:rsid w:val="FFEFF9B6"/>
    <w:rsid w:val="FFFB76AD"/>
    <w:rsid w:val="FFFD9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link w:val="37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link w:val="33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5">
    <w:name w:val="heading 4"/>
    <w:basedOn w:val="1"/>
    <w:next w:val="1"/>
    <w:link w:val="35"/>
    <w:unhideWhenUsed/>
    <w:qFormat/>
    <w:uiPriority w:val="9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b/>
      <w:iCs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b/>
      <w:sz w:val="20"/>
      <w:szCs w:val="20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b/>
      <w:iCs/>
      <w:sz w:val="20"/>
      <w:szCs w:val="20"/>
    </w:rPr>
  </w:style>
  <w:style w:type="character" w:default="1" w:styleId="29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pPr>
      <w:keepNext w:val="0"/>
      <w:keepLines w:val="0"/>
      <w:widowControl/>
      <w:suppressLineNumbers w:val="0"/>
      <w:spacing w:before="200" w:beforeAutospacing="0" w:after="0" w:afterAutospacing="0" w:line="276" w:lineRule="auto"/>
      <w:ind w:left="0" w:right="0"/>
    </w:pPr>
    <w:rPr>
      <w:rFonts w:hint="eastAsia" w:ascii="微软雅黑" w:hAnsi="微软雅黑" w:eastAsia="微软雅黑" w:cs="微软雅黑"/>
      <w:sz w:val="18"/>
      <w:szCs w:val="21"/>
      <w:lang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1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13">
    <w:name w:val="Document Map"/>
    <w:basedOn w:val="1"/>
    <w:link w:val="70"/>
    <w:semiHidden/>
    <w:unhideWhenUsed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1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uiPriority w:val="39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17">
    <w:name w:val="Balloon Text"/>
    <w:basedOn w:val="1"/>
    <w:link w:val="73"/>
    <w:semiHidden/>
    <w:unhideWhenUsed/>
    <w:uiPriority w:val="99"/>
    <w:pPr>
      <w:spacing w:line="240" w:lineRule="auto"/>
    </w:pPr>
    <w:rPr>
      <w:szCs w:val="18"/>
    </w:rPr>
  </w:style>
  <w:style w:type="paragraph" w:styleId="18">
    <w:name w:val="footer"/>
    <w:basedOn w:val="1"/>
    <w:link w:val="7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9">
    <w:name w:val="header"/>
    <w:basedOn w:val="1"/>
    <w:link w:val="7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uiPriority w:val="39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22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3">
    <w:name w:val="toc 6"/>
    <w:basedOn w:val="1"/>
    <w:next w:val="1"/>
    <w:unhideWhenUsed/>
    <w:qFormat/>
    <w:uiPriority w:val="39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4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25">
    <w:name w:val="toc 9"/>
    <w:basedOn w:val="1"/>
    <w:next w:val="1"/>
    <w:unhideWhenUsed/>
    <w:uiPriority w:val="39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26">
    <w:name w:val="Normal (Web)"/>
    <w:basedOn w:val="1"/>
    <w:semiHidden/>
    <w:unhideWhenUsed/>
    <w:qFormat/>
    <w:uiPriority w:val="99"/>
    <w:rPr>
      <w:sz w:val="24"/>
    </w:rPr>
  </w:style>
  <w:style w:type="paragraph" w:styleId="27">
    <w:name w:val="Title"/>
    <w:basedOn w:val="1"/>
    <w:next w:val="1"/>
    <w:link w:val="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Emphasis"/>
    <w:basedOn w:val="29"/>
    <w:qFormat/>
    <w:uiPriority w:val="20"/>
    <w:rPr>
      <w:i/>
      <w:iCs/>
    </w:rPr>
  </w:style>
  <w:style w:type="character" w:styleId="32">
    <w:name w:val="Hyperlink"/>
    <w:basedOn w:val="2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标题 2 字符"/>
    <w:basedOn w:val="29"/>
    <w:link w:val="3"/>
    <w:uiPriority w:val="9"/>
    <w:rPr>
      <w:rFonts w:asciiTheme="majorHAnsi" w:hAnsiTheme="majorHAnsi" w:cstheme="majorBidi"/>
      <w:b/>
      <w:bCs/>
      <w:sz w:val="26"/>
      <w:szCs w:val="26"/>
    </w:rPr>
  </w:style>
  <w:style w:type="character" w:customStyle="1" w:styleId="34">
    <w:name w:val="标题 3 字符"/>
    <w:basedOn w:val="29"/>
    <w:link w:val="4"/>
    <w:uiPriority w:val="9"/>
    <w:rPr>
      <w:rFonts w:asciiTheme="majorHAnsi" w:hAnsiTheme="majorHAnsi" w:cstheme="majorBidi"/>
      <w:bCs/>
    </w:rPr>
  </w:style>
  <w:style w:type="character" w:customStyle="1" w:styleId="35">
    <w:name w:val="标题 4 字符"/>
    <w:basedOn w:val="29"/>
    <w:link w:val="5"/>
    <w:qFormat/>
    <w:uiPriority w:val="9"/>
    <w:rPr>
      <w:rFonts w:cstheme="majorBidi"/>
      <w:bCs/>
      <w:iCs/>
    </w:rPr>
  </w:style>
  <w:style w:type="character" w:customStyle="1" w:styleId="36">
    <w:name w:val="标题 5 字符"/>
    <w:basedOn w:val="29"/>
    <w:link w:val="6"/>
    <w:qFormat/>
    <w:uiPriority w:val="9"/>
    <w:rPr>
      <w:rFonts w:asciiTheme="majorHAnsi" w:hAnsiTheme="majorHAnsi" w:eastAsiaTheme="majorEastAsia" w:cstheme="majorBidi"/>
      <w:b/>
    </w:rPr>
  </w:style>
  <w:style w:type="character" w:customStyle="1" w:styleId="37">
    <w:name w:val="标题 1 字符"/>
    <w:basedOn w:val="29"/>
    <w:link w:val="2"/>
    <w:uiPriority w:val="9"/>
    <w:rPr>
      <w:rFonts w:cstheme="majorBidi"/>
      <w:b/>
      <w:bCs/>
      <w:sz w:val="32"/>
      <w:szCs w:val="28"/>
      <w:lang w:eastAsia="zh-CN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9">
    <w:name w:val="一级标题"/>
    <w:basedOn w:val="27"/>
    <w:link w:val="41"/>
    <w:uiPriority w:val="0"/>
    <w:pPr>
      <w:numPr>
        <w:ilvl w:val="0"/>
        <w:numId w:val="2"/>
      </w:numPr>
      <w:spacing w:beforeLines="150" w:afterLines="100" w:line="360" w:lineRule="auto"/>
    </w:pPr>
    <w:rPr>
      <w:rFonts w:ascii="微软雅黑" w:hAnsi="微软雅黑" w:eastAsia="微软雅黑"/>
      <w:kern w:val="2"/>
      <w:sz w:val="36"/>
      <w:szCs w:val="44"/>
    </w:rPr>
  </w:style>
  <w:style w:type="character" w:customStyle="1" w:styleId="40">
    <w:name w:val="标题 字符"/>
    <w:basedOn w:val="29"/>
    <w:link w:val="2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1">
    <w:name w:val="一级标题 Char"/>
    <w:link w:val="39"/>
    <w:qFormat/>
    <w:uiPriority w:val="0"/>
    <w:rPr>
      <w:rFonts w:cstheme="majorBidi"/>
      <w:color w:val="17375E" w:themeColor="text2" w:themeShade="BF"/>
      <w:spacing w:val="5"/>
      <w:kern w:val="2"/>
      <w:sz w:val="36"/>
      <w:szCs w:val="44"/>
    </w:rPr>
  </w:style>
  <w:style w:type="paragraph" w:customStyle="1" w:styleId="42">
    <w:name w:val="二级标题"/>
    <w:basedOn w:val="22"/>
    <w:link w:val="44"/>
    <w:uiPriority w:val="0"/>
    <w:pPr>
      <w:numPr>
        <w:ilvl w:val="0"/>
        <w:numId w:val="2"/>
      </w:numPr>
      <w:spacing w:beforeLines="150" w:afterLines="100"/>
    </w:pPr>
    <w:rPr>
      <w:rFonts w:ascii="微软雅黑" w:hAnsi="微软雅黑" w:eastAsia="微软雅黑"/>
      <w:b/>
      <w:kern w:val="2"/>
      <w:sz w:val="28"/>
    </w:rPr>
  </w:style>
  <w:style w:type="character" w:customStyle="1" w:styleId="43">
    <w:name w:val="副标题 字符"/>
    <w:basedOn w:val="29"/>
    <w:link w:val="2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4">
    <w:name w:val="二级标题 Char"/>
    <w:link w:val="42"/>
    <w:qFormat/>
    <w:uiPriority w:val="0"/>
    <w:rPr>
      <w:rFonts w:cstheme="majorBidi"/>
      <w:b/>
      <w:i/>
      <w:iCs/>
      <w:color w:val="4F81BD" w:themeColor="accent1"/>
      <w:spacing w:val="15"/>
      <w:kern w:val="2"/>
      <w:sz w:val="28"/>
      <w:szCs w:val="24"/>
      <w14:textFill>
        <w14:solidFill>
          <w14:schemeClr w14:val="accent1"/>
        </w14:solidFill>
      </w14:textFill>
    </w:rPr>
  </w:style>
  <w:style w:type="paragraph" w:customStyle="1" w:styleId="45">
    <w:name w:val="三级标题"/>
    <w:basedOn w:val="1"/>
    <w:link w:val="46"/>
    <w:qFormat/>
    <w:uiPriority w:val="0"/>
    <w:pPr>
      <w:numPr>
        <w:ilvl w:val="0"/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46">
    <w:name w:val="三级标题 Char"/>
    <w:link w:val="45"/>
    <w:uiPriority w:val="0"/>
    <w:rPr>
      <w:kern w:val="2"/>
      <w:sz w:val="21"/>
    </w:rPr>
  </w:style>
  <w:style w:type="paragraph" w:customStyle="1" w:styleId="47">
    <w:name w:val="四级标题"/>
    <w:basedOn w:val="45"/>
    <w:link w:val="48"/>
    <w:uiPriority w:val="0"/>
    <w:pPr>
      <w:numPr>
        <w:ilvl w:val="3"/>
        <w:numId w:val="2"/>
      </w:numPr>
    </w:pPr>
    <w:rPr>
      <w:sz w:val="24"/>
    </w:rPr>
  </w:style>
  <w:style w:type="character" w:customStyle="1" w:styleId="48">
    <w:name w:val="四级标题 Char"/>
    <w:link w:val="47"/>
    <w:uiPriority w:val="0"/>
    <w:rPr>
      <w:kern w:val="2"/>
      <w:sz w:val="24"/>
    </w:rPr>
  </w:style>
  <w:style w:type="paragraph" w:customStyle="1" w:styleId="49">
    <w:name w:val="图示"/>
    <w:basedOn w:val="1"/>
    <w:link w:val="50"/>
    <w:qFormat/>
    <w:uiPriority w:val="0"/>
    <w:pPr>
      <w:spacing w:beforeLines="50" w:afterLines="50"/>
      <w:jc w:val="center"/>
    </w:pPr>
    <w:rPr>
      <w:color w:val="464646"/>
      <w:sz w:val="21"/>
    </w:rPr>
  </w:style>
  <w:style w:type="character" w:customStyle="1" w:styleId="50">
    <w:name w:val="图示 Char"/>
    <w:link w:val="49"/>
    <w:uiPriority w:val="0"/>
    <w:rPr>
      <w:rFonts w:ascii="微软雅黑" w:hAnsi="微软雅黑" w:eastAsia="微软雅黑"/>
      <w:color w:val="464646"/>
      <w:sz w:val="21"/>
      <w:szCs w:val="21"/>
    </w:rPr>
  </w:style>
  <w:style w:type="paragraph" w:customStyle="1" w:styleId="51">
    <w:name w:val="列表正文"/>
    <w:basedOn w:val="1"/>
    <w:link w:val="52"/>
    <w:qFormat/>
    <w:uiPriority w:val="0"/>
    <w:pPr>
      <w:snapToGrid w:val="0"/>
      <w:ind w:firstLine="420"/>
    </w:pPr>
    <w:rPr>
      <w:kern w:val="2"/>
      <w:sz w:val="21"/>
    </w:rPr>
  </w:style>
  <w:style w:type="character" w:customStyle="1" w:styleId="52">
    <w:name w:val="列表正文 Char"/>
    <w:basedOn w:val="29"/>
    <w:link w:val="51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3">
    <w:name w:val="标题 6 字符"/>
    <w:basedOn w:val="29"/>
    <w:link w:val="7"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4">
    <w:name w:val="标题 7 字符"/>
    <w:basedOn w:val="29"/>
    <w:link w:val="8"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5">
    <w:name w:val="标题 8 字符"/>
    <w:basedOn w:val="29"/>
    <w:link w:val="9"/>
    <w:uiPriority w:val="9"/>
    <w:rPr>
      <w:rFonts w:asciiTheme="majorHAnsi" w:hAnsiTheme="majorHAnsi" w:eastAsiaTheme="majorEastAsia" w:cstheme="majorBidi"/>
      <w:b/>
      <w:sz w:val="20"/>
      <w:szCs w:val="20"/>
    </w:rPr>
  </w:style>
  <w:style w:type="character" w:customStyle="1" w:styleId="56">
    <w:name w:val="标题 9 字符"/>
    <w:basedOn w:val="29"/>
    <w:link w:val="10"/>
    <w:uiPriority w:val="9"/>
    <w:rPr>
      <w:rFonts w:asciiTheme="majorHAnsi" w:hAnsiTheme="majorHAnsi" w:eastAsiaTheme="majorEastAsia" w:cstheme="majorBidi"/>
      <w:b/>
      <w:iCs/>
      <w:sz w:val="20"/>
      <w:szCs w:val="20"/>
    </w:rPr>
  </w:style>
  <w:style w:type="paragraph" w:styleId="57">
    <w:name w:val="No Spacing"/>
    <w:qFormat/>
    <w:uiPriority w:val="1"/>
    <w:pPr>
      <w:spacing w:before="200" w:line="240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58">
    <w:name w:val="List Paragraph"/>
    <w:basedOn w:val="1"/>
    <w:qFormat/>
    <w:uiPriority w:val="34"/>
    <w:pPr>
      <w:ind w:left="720"/>
      <w:contextualSpacing/>
    </w:pPr>
  </w:style>
  <w:style w:type="paragraph" w:styleId="59">
    <w:name w:val="Quote"/>
    <w:basedOn w:val="1"/>
    <w:next w:val="1"/>
    <w:link w:val="6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60">
    <w:name w:val="引用 字符"/>
    <w:basedOn w:val="29"/>
    <w:link w:val="5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1">
    <w:name w:val="Intense Quote"/>
    <w:basedOn w:val="1"/>
    <w:next w:val="1"/>
    <w:link w:val="62"/>
    <w:qFormat/>
    <w:uiPriority w:val="30"/>
    <w:pPr>
      <w:pBdr>
        <w:bottom w:val="single" w:color="4F81BD" w:themeColor="accent1" w:sz="4" w:space="4"/>
      </w:pBdr>
      <w:spacing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明显引用 字符"/>
    <w:basedOn w:val="29"/>
    <w:link w:val="61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Emphasis"/>
    <w:basedOn w:val="2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4">
    <w:name w:val="Intense Emphasis"/>
    <w:basedOn w:val="2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5">
    <w:name w:val="Subtle Reference"/>
    <w:basedOn w:val="29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6">
    <w:name w:val="Intense Reference"/>
    <w:basedOn w:val="29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7">
    <w:name w:val="Book Title"/>
    <w:basedOn w:val="29"/>
    <w:qFormat/>
    <w:uiPriority w:val="33"/>
    <w:rPr>
      <w:b/>
      <w:bCs/>
      <w:smallCaps/>
      <w:spacing w:val="5"/>
    </w:rPr>
  </w:style>
  <w:style w:type="paragraph" w:customStyle="1" w:styleId="68">
    <w:name w:val="表题"/>
    <w:basedOn w:val="1"/>
    <w:link w:val="69"/>
    <w:uiPriority w:val="0"/>
    <w:pPr>
      <w:spacing w:beforeLines="100"/>
      <w:jc w:val="center"/>
    </w:pPr>
  </w:style>
  <w:style w:type="character" w:customStyle="1" w:styleId="69">
    <w:name w:val="表题 Char"/>
    <w:link w:val="68"/>
    <w:uiPriority w:val="0"/>
    <w:rPr>
      <w:rFonts w:ascii="微软雅黑" w:hAnsi="微软雅黑"/>
      <w:sz w:val="24"/>
      <w:szCs w:val="21"/>
    </w:rPr>
  </w:style>
  <w:style w:type="character" w:customStyle="1" w:styleId="70">
    <w:name w:val="文档结构图 字符"/>
    <w:basedOn w:val="29"/>
    <w:link w:val="13"/>
    <w:semiHidden/>
    <w:uiPriority w:val="99"/>
    <w:rPr>
      <w:rFonts w:ascii="宋体" w:eastAsia="宋体"/>
      <w:sz w:val="18"/>
      <w:szCs w:val="18"/>
    </w:rPr>
  </w:style>
  <w:style w:type="character" w:customStyle="1" w:styleId="71">
    <w:name w:val="页眉 字符"/>
    <w:basedOn w:val="29"/>
    <w:link w:val="19"/>
    <w:uiPriority w:val="99"/>
    <w:rPr>
      <w:sz w:val="18"/>
      <w:szCs w:val="18"/>
    </w:rPr>
  </w:style>
  <w:style w:type="character" w:customStyle="1" w:styleId="72">
    <w:name w:val="页脚 字符"/>
    <w:basedOn w:val="29"/>
    <w:link w:val="18"/>
    <w:uiPriority w:val="99"/>
    <w:rPr>
      <w:sz w:val="18"/>
      <w:szCs w:val="18"/>
    </w:rPr>
  </w:style>
  <w:style w:type="character" w:customStyle="1" w:styleId="73">
    <w:name w:val="批注框文本 字符"/>
    <w:basedOn w:val="29"/>
    <w:link w:val="17"/>
    <w:semiHidden/>
    <w:uiPriority w:val="99"/>
    <w:rPr>
      <w:sz w:val="18"/>
      <w:szCs w:val="18"/>
    </w:rPr>
  </w:style>
  <w:style w:type="paragraph" w:customStyle="1" w:styleId="74">
    <w:name w:val="文档正文"/>
    <w:basedOn w:val="1"/>
    <w:link w:val="75"/>
    <w:qFormat/>
    <w:uiPriority w:val="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75">
    <w:name w:val="文档正文 Char"/>
    <w:basedOn w:val="29"/>
    <w:link w:val="74"/>
    <w:uiPriority w:val="0"/>
    <w:rPr>
      <w:rFonts w:ascii="微软雅黑" w:hAnsi="微软雅黑" w:eastAsia="微软雅黑" w:cs="Times New Roman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7</Pages>
  <Words>555</Words>
  <Characters>3169</Characters>
  <Lines>26</Lines>
  <Paragraphs>7</Paragraphs>
  <TotalTime>28</TotalTime>
  <ScaleCrop>false</ScaleCrop>
  <LinksUpToDate>false</LinksUpToDate>
  <CharactersWithSpaces>3717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2017-06-21T14:45:00Z</dcterms:created>
  <dc:creator>win7</dc:creator>
  <cp:lastModifiedBy>厼洱</cp:lastModifiedBy>
  <dcterms:modified xsi:type="dcterms:W3CDTF">2021-04-19T09:07:00Z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44551853458B4C04B7F88A771F6506F4</vt:lpwstr>
  </property>
</Properties>
</file>