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A4E4A" w14:textId="1DE0FE61" w:rsidR="00543938" w:rsidRPr="0022186B" w:rsidRDefault="00543938">
      <w:pPr>
        <w:rPr>
          <w:rFonts w:cstheme="minorHAnsi"/>
          <w:b/>
          <w:bCs/>
          <w:sz w:val="28"/>
          <w:szCs w:val="28"/>
        </w:rPr>
      </w:pPr>
      <w:r w:rsidRPr="0022186B">
        <w:rPr>
          <w:rFonts w:cstheme="minorHAnsi"/>
          <w:b/>
          <w:bCs/>
          <w:sz w:val="28"/>
          <w:szCs w:val="28"/>
        </w:rPr>
        <w:t>Marcus Richardson</w:t>
      </w:r>
    </w:p>
    <w:p w14:paraId="49E07E97" w14:textId="25CB4D3D" w:rsidR="005A57E6" w:rsidRPr="00C16639" w:rsidRDefault="005A57E6">
      <w:pPr>
        <w:rPr>
          <w:rFonts w:cstheme="minorHAnsi"/>
          <w:b/>
          <w:bCs/>
          <w:sz w:val="22"/>
          <w:szCs w:val="22"/>
        </w:rPr>
      </w:pPr>
      <w:r w:rsidRPr="005A57E6">
        <w:rPr>
          <w:rFonts w:cstheme="minorHAnsi"/>
          <w:sz w:val="22"/>
          <w:szCs w:val="22"/>
        </w:rPr>
        <w:t xml:space="preserve">Email: </w:t>
      </w:r>
      <w:hyperlink r:id="rId4" w:history="1">
        <w:r w:rsidRPr="005A57E6">
          <w:rPr>
            <w:rStyle w:val="Hyperlink"/>
            <w:rFonts w:cstheme="minorHAnsi"/>
            <w:sz w:val="22"/>
            <w:szCs w:val="22"/>
          </w:rPr>
          <w:t>marcusrichardson115@gmail.com</w:t>
        </w:r>
      </w:hyperlink>
      <w:r>
        <w:rPr>
          <w:rFonts w:cstheme="minorHAnsi"/>
          <w:b/>
          <w:bCs/>
          <w:sz w:val="22"/>
          <w:szCs w:val="22"/>
        </w:rPr>
        <w:t xml:space="preserve"> </w:t>
      </w:r>
    </w:p>
    <w:p w14:paraId="44E3C9FE" w14:textId="77777777" w:rsidR="0022186B" w:rsidRPr="005A57E6" w:rsidRDefault="0022186B" w:rsidP="0022186B">
      <w:pPr>
        <w:rPr>
          <w:rFonts w:cstheme="minorHAnsi"/>
          <w:sz w:val="22"/>
          <w:szCs w:val="22"/>
        </w:rPr>
      </w:pPr>
      <w:r w:rsidRPr="005A57E6">
        <w:rPr>
          <w:rFonts w:cstheme="minorHAnsi"/>
          <w:sz w:val="22"/>
          <w:szCs w:val="22"/>
        </w:rPr>
        <w:t>Tel: 07990 537268</w:t>
      </w:r>
    </w:p>
    <w:p w14:paraId="3711E750" w14:textId="1798DA4A" w:rsidR="0022186B" w:rsidRDefault="0022186B">
      <w:pPr>
        <w:rPr>
          <w:rFonts w:cstheme="minorHAnsi"/>
          <w:sz w:val="22"/>
          <w:szCs w:val="22"/>
        </w:rPr>
      </w:pPr>
    </w:p>
    <w:p w14:paraId="171DE2AB" w14:textId="5F2BAD9F" w:rsidR="009232C6" w:rsidRPr="009232C6" w:rsidRDefault="009232C6" w:rsidP="009232C6">
      <w:pPr>
        <w:rPr>
          <w:rFonts w:cstheme="minorHAnsi"/>
          <w:sz w:val="22"/>
          <w:szCs w:val="22"/>
        </w:rPr>
      </w:pPr>
      <w:r w:rsidRPr="009232C6">
        <w:rPr>
          <w:rFonts w:cstheme="minorHAnsi"/>
          <w:sz w:val="22"/>
          <w:szCs w:val="22"/>
        </w:rPr>
        <w:t>I</w:t>
      </w:r>
      <w:r w:rsidRPr="009232C6">
        <w:rPr>
          <w:rFonts w:ascii="-webkit-standard" w:eastAsia="Times New Roman" w:hAnsi="-webkit-standard" w:cs="Times New Roman"/>
          <w:color w:val="000000"/>
          <w:lang w:eastAsia="en-GB"/>
        </w:rPr>
        <w:t xml:space="preserve"> </w:t>
      </w:r>
      <w:r w:rsidRPr="009232C6">
        <w:rPr>
          <w:rFonts w:cstheme="minorHAnsi"/>
          <w:sz w:val="22"/>
          <w:szCs w:val="22"/>
        </w:rPr>
        <w:t xml:space="preserve">am a Senior integrated Strategy Director with over </w:t>
      </w:r>
      <w:r w:rsidR="001D6F44">
        <w:rPr>
          <w:rFonts w:cstheme="minorHAnsi"/>
          <w:sz w:val="22"/>
          <w:szCs w:val="22"/>
        </w:rPr>
        <w:t>20</w:t>
      </w:r>
      <w:r w:rsidRPr="009232C6">
        <w:rPr>
          <w:rFonts w:cstheme="minorHAnsi"/>
          <w:sz w:val="22"/>
          <w:szCs w:val="22"/>
        </w:rPr>
        <w:t xml:space="preserve"> years</w:t>
      </w:r>
      <w:r w:rsidR="00E33C58">
        <w:rPr>
          <w:rFonts w:cstheme="minorHAnsi"/>
          <w:sz w:val="22"/>
          <w:szCs w:val="22"/>
        </w:rPr>
        <w:t xml:space="preserve"> ad agency</w:t>
      </w:r>
      <w:r w:rsidRPr="009232C6">
        <w:rPr>
          <w:rFonts w:cstheme="minorHAnsi"/>
          <w:sz w:val="22"/>
          <w:szCs w:val="22"/>
        </w:rPr>
        <w:t xml:space="preserve"> experience, </w:t>
      </w:r>
      <w:r w:rsidR="00791E74">
        <w:rPr>
          <w:rFonts w:cstheme="minorHAnsi"/>
          <w:sz w:val="22"/>
          <w:szCs w:val="22"/>
        </w:rPr>
        <w:t>including the</w:t>
      </w:r>
      <w:r w:rsidRPr="009232C6">
        <w:rPr>
          <w:rFonts w:cstheme="minorHAnsi"/>
          <w:sz w:val="22"/>
          <w:szCs w:val="22"/>
        </w:rPr>
        <w:t xml:space="preserve"> past ten years at FCB Inferno. I am passionate about driving commercially strong, insightful creative campaigns and developing communications strategies that </w:t>
      </w:r>
      <w:r w:rsidR="00E33C58">
        <w:rPr>
          <w:rFonts w:cstheme="minorHAnsi"/>
          <w:sz w:val="22"/>
          <w:szCs w:val="22"/>
        </w:rPr>
        <w:t>are purposeful and genuinely behaviour changing</w:t>
      </w:r>
      <w:r w:rsidRPr="009232C6">
        <w:rPr>
          <w:rFonts w:cstheme="minorHAnsi"/>
          <w:sz w:val="22"/>
          <w:szCs w:val="22"/>
        </w:rPr>
        <w:t>. </w:t>
      </w:r>
    </w:p>
    <w:p w14:paraId="708D7E9A" w14:textId="77777777" w:rsidR="009232C6" w:rsidRPr="009232C6" w:rsidRDefault="009232C6" w:rsidP="009232C6">
      <w:pPr>
        <w:rPr>
          <w:rFonts w:cstheme="minorHAnsi"/>
          <w:sz w:val="22"/>
          <w:szCs w:val="22"/>
        </w:rPr>
      </w:pPr>
    </w:p>
    <w:p w14:paraId="29607443" w14:textId="2F65D33E" w:rsidR="009232C6" w:rsidRDefault="00E33C58" w:rsidP="009232C6">
      <w:pPr>
        <w:rPr>
          <w:rFonts w:cstheme="minorHAnsi"/>
          <w:sz w:val="22"/>
          <w:szCs w:val="22"/>
        </w:rPr>
      </w:pPr>
      <w:r w:rsidRPr="00E33C58">
        <w:rPr>
          <w:rFonts w:cstheme="minorHAnsi"/>
          <w:sz w:val="22"/>
          <w:szCs w:val="22"/>
        </w:rPr>
        <w:t xml:space="preserve">I have a strong foundation and interest in retail and shopper behaviour, and experience with planning and executing direct response campaigns, integrated global campaign toolkits, brand trackers, and with research moderation and analysis.   </w:t>
      </w:r>
    </w:p>
    <w:p w14:paraId="7065BC60" w14:textId="77777777" w:rsidR="00E33C58" w:rsidRPr="009232C6" w:rsidRDefault="00E33C58" w:rsidP="009232C6">
      <w:pPr>
        <w:rPr>
          <w:rFonts w:cstheme="minorHAnsi"/>
          <w:sz w:val="22"/>
          <w:szCs w:val="22"/>
        </w:rPr>
      </w:pPr>
    </w:p>
    <w:p w14:paraId="7458E58F" w14:textId="77777777" w:rsidR="009232C6" w:rsidRPr="009232C6" w:rsidRDefault="009232C6" w:rsidP="009232C6">
      <w:pPr>
        <w:rPr>
          <w:rFonts w:cstheme="minorHAnsi"/>
          <w:sz w:val="22"/>
          <w:szCs w:val="22"/>
        </w:rPr>
      </w:pPr>
      <w:r w:rsidRPr="009232C6">
        <w:rPr>
          <w:rFonts w:cstheme="minorHAnsi"/>
          <w:sz w:val="22"/>
          <w:szCs w:val="22"/>
        </w:rPr>
        <w:t>I am curious by nature, fascinated by technology, and love adventure. I especially enjoy the nature of teamwork, contributing to and adding value to any team whether leading from the front or filling a gap.</w:t>
      </w:r>
    </w:p>
    <w:p w14:paraId="2E4464A4" w14:textId="10D5B5A8" w:rsidR="009232C6" w:rsidRDefault="009232C6" w:rsidP="00D85DF3">
      <w:pPr>
        <w:rPr>
          <w:sz w:val="22"/>
          <w:szCs w:val="22"/>
        </w:rPr>
      </w:pPr>
    </w:p>
    <w:p w14:paraId="6436994C" w14:textId="0F4EE236" w:rsidR="0067312D" w:rsidRPr="006B7CC7" w:rsidRDefault="00E7487F" w:rsidP="00D85DF3">
      <w:pPr>
        <w:rPr>
          <w:sz w:val="22"/>
          <w:szCs w:val="22"/>
        </w:rPr>
      </w:pPr>
      <w:r>
        <w:rPr>
          <w:rFonts w:eastAsia="Times New Roman" w:cstheme="minorHAnsi"/>
          <w:color w:val="000000"/>
          <w:sz w:val="22"/>
          <w:szCs w:val="22"/>
        </w:rPr>
        <w:t xml:space="preserve">At FCB Inferno </w:t>
      </w:r>
      <w:r w:rsidR="0003633D">
        <w:rPr>
          <w:rFonts w:eastAsia="Times New Roman" w:cstheme="minorHAnsi"/>
          <w:color w:val="000000"/>
          <w:sz w:val="22"/>
          <w:szCs w:val="22"/>
        </w:rPr>
        <w:t xml:space="preserve">I </w:t>
      </w:r>
      <w:r w:rsidR="009232C6">
        <w:rPr>
          <w:rFonts w:eastAsia="Times New Roman" w:cstheme="minorHAnsi"/>
          <w:color w:val="000000"/>
          <w:sz w:val="22"/>
          <w:szCs w:val="22"/>
        </w:rPr>
        <w:t>was</w:t>
      </w:r>
      <w:r w:rsidR="0003633D">
        <w:rPr>
          <w:rFonts w:eastAsia="Times New Roman" w:cstheme="minorHAnsi"/>
          <w:color w:val="000000"/>
          <w:sz w:val="22"/>
          <w:szCs w:val="22"/>
        </w:rPr>
        <w:t xml:space="preserve"> a key member of </w:t>
      </w:r>
      <w:r>
        <w:rPr>
          <w:rFonts w:eastAsia="Times New Roman" w:cstheme="minorHAnsi"/>
          <w:color w:val="000000"/>
          <w:sz w:val="22"/>
          <w:szCs w:val="22"/>
        </w:rPr>
        <w:t xml:space="preserve">the </w:t>
      </w:r>
      <w:r w:rsidR="0022186B">
        <w:rPr>
          <w:rFonts w:eastAsia="Times New Roman" w:cstheme="minorHAnsi"/>
          <w:color w:val="000000"/>
          <w:sz w:val="22"/>
          <w:szCs w:val="22"/>
        </w:rPr>
        <w:t>L</w:t>
      </w:r>
      <w:r w:rsidR="001A7783">
        <w:rPr>
          <w:rFonts w:eastAsia="Times New Roman" w:cstheme="minorHAnsi"/>
          <w:color w:val="000000"/>
          <w:sz w:val="22"/>
          <w:szCs w:val="22"/>
        </w:rPr>
        <w:t xml:space="preserve">eadership </w:t>
      </w:r>
      <w:r w:rsidR="009232C6">
        <w:rPr>
          <w:rFonts w:eastAsia="Times New Roman" w:cstheme="minorHAnsi"/>
          <w:color w:val="000000"/>
          <w:sz w:val="22"/>
          <w:szCs w:val="22"/>
        </w:rPr>
        <w:t>T</w:t>
      </w:r>
      <w:r w:rsidR="001A7783">
        <w:rPr>
          <w:rFonts w:eastAsia="Times New Roman" w:cstheme="minorHAnsi"/>
          <w:color w:val="000000"/>
          <w:sz w:val="22"/>
          <w:szCs w:val="22"/>
        </w:rPr>
        <w:t>eam,</w:t>
      </w:r>
      <w:r w:rsidR="0003633D">
        <w:rPr>
          <w:rFonts w:eastAsia="Times New Roman" w:cstheme="minorHAnsi"/>
          <w:color w:val="000000"/>
          <w:sz w:val="22"/>
          <w:szCs w:val="22"/>
        </w:rPr>
        <w:t xml:space="preserve"> and</w:t>
      </w:r>
      <w:r>
        <w:rPr>
          <w:rFonts w:eastAsia="Times New Roman" w:cstheme="minorHAnsi"/>
          <w:color w:val="000000"/>
          <w:sz w:val="22"/>
          <w:szCs w:val="22"/>
        </w:rPr>
        <w:t xml:space="preserve"> I</w:t>
      </w:r>
      <w:r w:rsidR="0003633D">
        <w:rPr>
          <w:rFonts w:eastAsia="Times New Roman" w:cstheme="minorHAnsi"/>
          <w:color w:val="000000"/>
          <w:sz w:val="22"/>
          <w:szCs w:val="22"/>
        </w:rPr>
        <w:t xml:space="preserve"> r</w:t>
      </w:r>
      <w:r w:rsidR="009232C6">
        <w:rPr>
          <w:rFonts w:eastAsia="Times New Roman" w:cstheme="minorHAnsi"/>
          <w:color w:val="000000"/>
          <w:sz w:val="22"/>
          <w:szCs w:val="22"/>
        </w:rPr>
        <w:t>a</w:t>
      </w:r>
      <w:r w:rsidR="0003633D">
        <w:rPr>
          <w:rFonts w:eastAsia="Times New Roman" w:cstheme="minorHAnsi"/>
          <w:color w:val="000000"/>
          <w:sz w:val="22"/>
          <w:szCs w:val="22"/>
        </w:rPr>
        <w:t xml:space="preserve">n the Strategy department’s weekly huddle. I </w:t>
      </w:r>
      <w:r w:rsidR="0003633D">
        <w:rPr>
          <w:sz w:val="22"/>
          <w:szCs w:val="22"/>
        </w:rPr>
        <w:t xml:space="preserve">am passionate about culture and inclusivity </w:t>
      </w:r>
      <w:r w:rsidR="009232C6">
        <w:rPr>
          <w:sz w:val="22"/>
          <w:szCs w:val="22"/>
        </w:rPr>
        <w:t>and played</w:t>
      </w:r>
      <w:r w:rsidR="0003633D">
        <w:rPr>
          <w:sz w:val="22"/>
          <w:szCs w:val="22"/>
        </w:rPr>
        <w:t xml:space="preserve"> a leading role in the agency’s activities in this area</w:t>
      </w:r>
      <w:r w:rsidR="009232C6">
        <w:rPr>
          <w:sz w:val="22"/>
          <w:szCs w:val="22"/>
        </w:rPr>
        <w:t xml:space="preserve"> helping to establish its internal oversight committee. </w:t>
      </w:r>
    </w:p>
    <w:p w14:paraId="28E8AF79" w14:textId="60217D78" w:rsidR="00C16639" w:rsidRDefault="00C16639">
      <w:pPr>
        <w:rPr>
          <w:rFonts w:cstheme="minorHAnsi"/>
          <w:sz w:val="22"/>
          <w:szCs w:val="22"/>
        </w:rPr>
      </w:pPr>
    </w:p>
    <w:p w14:paraId="68C00D6C" w14:textId="77777777" w:rsidR="00E33C58" w:rsidRPr="0031461D" w:rsidRDefault="00E33C58">
      <w:pPr>
        <w:rPr>
          <w:rFonts w:cstheme="minorHAnsi"/>
          <w:sz w:val="22"/>
          <w:szCs w:val="22"/>
        </w:rPr>
      </w:pPr>
    </w:p>
    <w:p w14:paraId="604548C0" w14:textId="3588BBA4" w:rsidR="00177603" w:rsidRPr="00BC2A7D" w:rsidRDefault="00BC2A7D">
      <w:pPr>
        <w:rPr>
          <w:rFonts w:cstheme="minorHAnsi"/>
          <w:b/>
          <w:bCs/>
          <w:sz w:val="22"/>
          <w:szCs w:val="22"/>
        </w:rPr>
      </w:pPr>
      <w:r w:rsidRPr="00BC2A7D">
        <w:rPr>
          <w:rFonts w:cstheme="minorHAnsi"/>
          <w:b/>
          <w:bCs/>
          <w:sz w:val="22"/>
          <w:szCs w:val="22"/>
        </w:rPr>
        <w:t>Sector experience:</w:t>
      </w:r>
    </w:p>
    <w:p w14:paraId="59935513" w14:textId="1919C7BD" w:rsidR="00BC2A7D" w:rsidRDefault="00BC2A7D">
      <w:pPr>
        <w:rPr>
          <w:rFonts w:cstheme="minorHAnsi"/>
          <w:sz w:val="22"/>
          <w:szCs w:val="22"/>
        </w:rPr>
      </w:pPr>
    </w:p>
    <w:p w14:paraId="0D105303" w14:textId="79EC8F1B" w:rsidR="00791E74" w:rsidRDefault="00791E74">
      <w:pPr>
        <w:rPr>
          <w:rFonts w:cstheme="minorHAnsi"/>
          <w:sz w:val="22"/>
          <w:szCs w:val="22"/>
        </w:rPr>
      </w:pPr>
      <w:r>
        <w:rPr>
          <w:rFonts w:cstheme="minorHAnsi"/>
          <w:sz w:val="22"/>
          <w:szCs w:val="22"/>
        </w:rPr>
        <w:t xml:space="preserve">UK Government: </w:t>
      </w:r>
      <w:r>
        <w:rPr>
          <w:rFonts w:cstheme="minorHAnsi"/>
          <w:sz w:val="22"/>
          <w:szCs w:val="22"/>
        </w:rPr>
        <w:tab/>
      </w:r>
      <w:r>
        <w:rPr>
          <w:rFonts w:cstheme="minorHAnsi"/>
          <w:sz w:val="22"/>
          <w:szCs w:val="22"/>
        </w:rPr>
        <w:tab/>
        <w:t>DCMS</w:t>
      </w:r>
    </w:p>
    <w:p w14:paraId="212A8F97" w14:textId="2CB96A65" w:rsidR="00BC2A7D" w:rsidRDefault="00BC2A7D" w:rsidP="00BC2A7D">
      <w:pPr>
        <w:rPr>
          <w:rFonts w:cstheme="minorHAnsi"/>
          <w:sz w:val="22"/>
          <w:szCs w:val="22"/>
        </w:rPr>
      </w:pPr>
      <w:r>
        <w:rPr>
          <w:rFonts w:cstheme="minorHAnsi"/>
          <w:sz w:val="22"/>
          <w:szCs w:val="22"/>
        </w:rPr>
        <w:t xml:space="preserve">Telecommunications: </w:t>
      </w:r>
      <w:r>
        <w:rPr>
          <w:rFonts w:cstheme="minorHAnsi"/>
          <w:sz w:val="22"/>
          <w:szCs w:val="22"/>
        </w:rPr>
        <w:tab/>
      </w:r>
      <w:r>
        <w:rPr>
          <w:rFonts w:cstheme="minorHAnsi"/>
          <w:sz w:val="22"/>
          <w:szCs w:val="22"/>
        </w:rPr>
        <w:tab/>
      </w:r>
      <w:r w:rsidR="004316CA">
        <w:rPr>
          <w:rFonts w:cstheme="minorHAnsi"/>
          <w:sz w:val="22"/>
          <w:szCs w:val="22"/>
        </w:rPr>
        <w:t xml:space="preserve">Huawei and </w:t>
      </w:r>
      <w:r>
        <w:rPr>
          <w:rFonts w:cstheme="minorHAnsi"/>
          <w:sz w:val="22"/>
          <w:szCs w:val="22"/>
        </w:rPr>
        <w:t>Nokia/Microsoft (global and loca</w:t>
      </w:r>
      <w:r w:rsidR="00052105">
        <w:rPr>
          <w:rFonts w:cstheme="minorHAnsi"/>
          <w:sz w:val="22"/>
          <w:szCs w:val="22"/>
        </w:rPr>
        <w:t>l)</w:t>
      </w:r>
    </w:p>
    <w:p w14:paraId="2D4D815A" w14:textId="490B94B8" w:rsidR="00BC2A7D" w:rsidRDefault="00BC2A7D" w:rsidP="00BC2A7D">
      <w:pPr>
        <w:rPr>
          <w:rFonts w:cstheme="minorHAnsi"/>
          <w:sz w:val="22"/>
          <w:szCs w:val="22"/>
        </w:rPr>
      </w:pPr>
      <w:r>
        <w:rPr>
          <w:rFonts w:cstheme="minorHAnsi"/>
          <w:sz w:val="22"/>
          <w:szCs w:val="22"/>
        </w:rPr>
        <w:t>Automotive:</w:t>
      </w:r>
      <w:r>
        <w:rPr>
          <w:rFonts w:cstheme="minorHAnsi"/>
          <w:sz w:val="22"/>
          <w:szCs w:val="22"/>
        </w:rPr>
        <w:tab/>
      </w:r>
      <w:r>
        <w:rPr>
          <w:rFonts w:cstheme="minorHAnsi"/>
          <w:sz w:val="22"/>
          <w:szCs w:val="22"/>
        </w:rPr>
        <w:tab/>
      </w:r>
      <w:r>
        <w:rPr>
          <w:rFonts w:cstheme="minorHAnsi"/>
          <w:sz w:val="22"/>
          <w:szCs w:val="22"/>
        </w:rPr>
        <w:tab/>
        <w:t>BMW</w:t>
      </w:r>
    </w:p>
    <w:p w14:paraId="05EEFC59" w14:textId="0C3C7B94" w:rsidR="00BC2A7D" w:rsidRDefault="00BC2A7D" w:rsidP="00BC2A7D">
      <w:pPr>
        <w:rPr>
          <w:rFonts w:cstheme="minorHAnsi"/>
          <w:sz w:val="22"/>
          <w:szCs w:val="22"/>
        </w:rPr>
      </w:pPr>
      <w:r>
        <w:rPr>
          <w:rFonts w:cstheme="minorHAnsi"/>
          <w:sz w:val="22"/>
          <w:szCs w:val="22"/>
        </w:rPr>
        <w:t>Finance:</w:t>
      </w:r>
      <w:r>
        <w:rPr>
          <w:rFonts w:cstheme="minorHAnsi"/>
          <w:sz w:val="22"/>
          <w:szCs w:val="22"/>
        </w:rPr>
        <w:tab/>
      </w:r>
      <w:r>
        <w:rPr>
          <w:rFonts w:cstheme="minorHAnsi"/>
          <w:sz w:val="22"/>
          <w:szCs w:val="22"/>
        </w:rPr>
        <w:tab/>
      </w:r>
      <w:r>
        <w:rPr>
          <w:rFonts w:cstheme="minorHAnsi"/>
          <w:sz w:val="22"/>
          <w:szCs w:val="22"/>
        </w:rPr>
        <w:tab/>
        <w:t>Jupiter Asset Management</w:t>
      </w:r>
    </w:p>
    <w:p w14:paraId="3F4242B7" w14:textId="133F7EC5" w:rsidR="00BC2A7D" w:rsidRDefault="00BC2A7D" w:rsidP="00BC2A7D">
      <w:pPr>
        <w:rPr>
          <w:rFonts w:cstheme="minorHAnsi"/>
          <w:sz w:val="22"/>
          <w:szCs w:val="22"/>
        </w:rPr>
      </w:pPr>
      <w:r>
        <w:rPr>
          <w:rFonts w:cstheme="minorHAnsi"/>
          <w:sz w:val="22"/>
          <w:szCs w:val="22"/>
        </w:rPr>
        <w:t>Home Entertainment:</w:t>
      </w:r>
      <w:r>
        <w:rPr>
          <w:rFonts w:cstheme="minorHAnsi"/>
          <w:sz w:val="22"/>
          <w:szCs w:val="22"/>
        </w:rPr>
        <w:tab/>
      </w:r>
      <w:r>
        <w:rPr>
          <w:rFonts w:cstheme="minorHAnsi"/>
          <w:sz w:val="22"/>
          <w:szCs w:val="22"/>
        </w:rPr>
        <w:tab/>
        <w:t>Sky</w:t>
      </w:r>
    </w:p>
    <w:p w14:paraId="55ADB11F" w14:textId="0D6706E8" w:rsidR="00BC2A7D" w:rsidRDefault="00BC2A7D" w:rsidP="00BC2A7D">
      <w:pPr>
        <w:rPr>
          <w:rFonts w:cstheme="minorHAnsi"/>
          <w:sz w:val="22"/>
          <w:szCs w:val="22"/>
        </w:rPr>
      </w:pPr>
      <w:r>
        <w:rPr>
          <w:rFonts w:cstheme="minorHAnsi"/>
          <w:sz w:val="22"/>
          <w:szCs w:val="22"/>
        </w:rPr>
        <w:t>Charity:</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Battersea Cats &amp; Dogs, Fairtrade</w:t>
      </w:r>
    </w:p>
    <w:p w14:paraId="4480A53C" w14:textId="712393D6" w:rsidR="00052105" w:rsidRDefault="00052105" w:rsidP="00BC2A7D">
      <w:pPr>
        <w:rPr>
          <w:rFonts w:cstheme="minorHAnsi"/>
          <w:sz w:val="22"/>
          <w:szCs w:val="22"/>
        </w:rPr>
      </w:pPr>
      <w:r>
        <w:rPr>
          <w:rFonts w:cstheme="minorHAnsi"/>
          <w:sz w:val="22"/>
          <w:szCs w:val="22"/>
        </w:rPr>
        <w:t xml:space="preserve">Education/publishing: </w:t>
      </w:r>
      <w:r>
        <w:rPr>
          <w:rFonts w:cstheme="minorHAnsi"/>
          <w:sz w:val="22"/>
          <w:szCs w:val="22"/>
        </w:rPr>
        <w:tab/>
      </w:r>
      <w:r>
        <w:rPr>
          <w:rFonts w:cstheme="minorHAnsi"/>
          <w:sz w:val="22"/>
          <w:szCs w:val="22"/>
        </w:rPr>
        <w:tab/>
        <w:t>Pearson</w:t>
      </w:r>
    </w:p>
    <w:p w14:paraId="2A8CDC2F" w14:textId="7F0B38C5" w:rsidR="00BC2A7D" w:rsidRDefault="00BC2A7D" w:rsidP="00BC2A7D">
      <w:pPr>
        <w:rPr>
          <w:rFonts w:cstheme="minorHAnsi"/>
          <w:sz w:val="22"/>
          <w:szCs w:val="22"/>
        </w:rPr>
      </w:pPr>
      <w:r>
        <w:rPr>
          <w:rFonts w:cstheme="minorHAnsi"/>
          <w:sz w:val="22"/>
          <w:szCs w:val="22"/>
        </w:rPr>
        <w:t>Healthcare:</w:t>
      </w:r>
      <w:r>
        <w:rPr>
          <w:rFonts w:cstheme="minorHAnsi"/>
          <w:sz w:val="22"/>
          <w:szCs w:val="22"/>
        </w:rPr>
        <w:tab/>
      </w:r>
      <w:r>
        <w:rPr>
          <w:rFonts w:cstheme="minorHAnsi"/>
          <w:sz w:val="22"/>
          <w:szCs w:val="22"/>
        </w:rPr>
        <w:tab/>
      </w:r>
      <w:r>
        <w:rPr>
          <w:rFonts w:cstheme="minorHAnsi"/>
          <w:sz w:val="22"/>
          <w:szCs w:val="22"/>
        </w:rPr>
        <w:tab/>
        <w:t>HCA Healthcare</w:t>
      </w:r>
      <w:r w:rsidR="00791E74">
        <w:rPr>
          <w:rFonts w:cstheme="minorHAnsi"/>
          <w:sz w:val="22"/>
          <w:szCs w:val="22"/>
        </w:rPr>
        <w:t>, Peppy Health</w:t>
      </w:r>
    </w:p>
    <w:p w14:paraId="0C56E43D" w14:textId="4272F462" w:rsidR="00BC2A7D" w:rsidRDefault="00BC2A7D" w:rsidP="00BC2A7D">
      <w:pPr>
        <w:rPr>
          <w:rFonts w:cstheme="minorHAnsi"/>
          <w:sz w:val="22"/>
          <w:szCs w:val="22"/>
        </w:rPr>
      </w:pPr>
      <w:r>
        <w:rPr>
          <w:rFonts w:cstheme="minorHAnsi"/>
          <w:sz w:val="22"/>
          <w:szCs w:val="22"/>
        </w:rPr>
        <w:t>FMCG:</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Coca-Cola</w:t>
      </w:r>
    </w:p>
    <w:p w14:paraId="2F7502DB" w14:textId="77777777" w:rsidR="00300781" w:rsidRPr="0031461D" w:rsidRDefault="00300781">
      <w:pPr>
        <w:rPr>
          <w:rFonts w:cstheme="minorHAnsi"/>
          <w:sz w:val="22"/>
          <w:szCs w:val="22"/>
        </w:rPr>
      </w:pPr>
    </w:p>
    <w:p w14:paraId="18C36AF7" w14:textId="2245AE84" w:rsidR="00C00E57" w:rsidRPr="00C00E57" w:rsidRDefault="00C00E57" w:rsidP="00C00E57">
      <w:pPr>
        <w:rPr>
          <w:rFonts w:cstheme="minorHAnsi"/>
          <w:b/>
          <w:bCs/>
          <w:sz w:val="22"/>
          <w:szCs w:val="22"/>
        </w:rPr>
      </w:pPr>
      <w:r w:rsidRPr="00C00E57">
        <w:rPr>
          <w:rFonts w:cstheme="minorHAnsi"/>
          <w:b/>
          <w:bCs/>
          <w:sz w:val="22"/>
          <w:szCs w:val="22"/>
        </w:rPr>
        <w:t>Employment history</w:t>
      </w:r>
      <w:r w:rsidR="004316CA">
        <w:rPr>
          <w:rFonts w:cstheme="minorHAnsi"/>
          <w:b/>
          <w:bCs/>
          <w:sz w:val="22"/>
          <w:szCs w:val="22"/>
        </w:rPr>
        <w:t>:</w:t>
      </w:r>
    </w:p>
    <w:p w14:paraId="2C825AF5" w14:textId="6E244CEA" w:rsidR="00C00E57" w:rsidRDefault="00C00E57" w:rsidP="00C00E57">
      <w:pPr>
        <w:rPr>
          <w:rFonts w:cstheme="minorHAnsi"/>
          <w:sz w:val="22"/>
          <w:szCs w:val="22"/>
        </w:rPr>
      </w:pPr>
    </w:p>
    <w:p w14:paraId="5FD21BF0" w14:textId="6548994E" w:rsidR="00791E74" w:rsidRDefault="00791E74" w:rsidP="00C00E57">
      <w:pPr>
        <w:rPr>
          <w:rFonts w:cstheme="minorHAnsi"/>
          <w:sz w:val="22"/>
          <w:szCs w:val="22"/>
        </w:rPr>
      </w:pPr>
      <w:r>
        <w:rPr>
          <w:rFonts w:cstheme="minorHAnsi"/>
          <w:b/>
          <w:bCs/>
          <w:sz w:val="22"/>
          <w:szCs w:val="22"/>
          <w:u w:val="single"/>
        </w:rPr>
        <w:t xml:space="preserve">Table 19 </w:t>
      </w:r>
      <w:r>
        <w:rPr>
          <w:rFonts w:cstheme="minorHAnsi"/>
          <w:sz w:val="22"/>
          <w:szCs w:val="22"/>
        </w:rPr>
        <w:t>Jan 2021 – current. Freelance Strategy Director: Sky</w:t>
      </w:r>
    </w:p>
    <w:p w14:paraId="2D2E3C40" w14:textId="6E34838D" w:rsidR="00C856EC" w:rsidRPr="00791E74" w:rsidRDefault="00C856EC" w:rsidP="00C00E57">
      <w:pPr>
        <w:rPr>
          <w:rFonts w:cstheme="minorHAnsi"/>
          <w:sz w:val="22"/>
          <w:szCs w:val="22"/>
        </w:rPr>
      </w:pPr>
      <w:r w:rsidRPr="00C856EC">
        <w:rPr>
          <w:rFonts w:cstheme="minorHAnsi"/>
          <w:b/>
          <w:bCs/>
          <w:sz w:val="22"/>
          <w:szCs w:val="22"/>
          <w:u w:val="single"/>
        </w:rPr>
        <w:t>Inspired Thinking Group</w:t>
      </w:r>
      <w:r>
        <w:rPr>
          <w:rFonts w:cstheme="minorHAnsi"/>
          <w:sz w:val="22"/>
          <w:szCs w:val="22"/>
        </w:rPr>
        <w:t xml:space="preserve"> – Dec 2020. Freelance Strategy Director: Pitch support</w:t>
      </w:r>
    </w:p>
    <w:p w14:paraId="18063163" w14:textId="192422F1" w:rsidR="00791E74" w:rsidRDefault="00791E74" w:rsidP="00C00E57">
      <w:pPr>
        <w:rPr>
          <w:rFonts w:cstheme="minorHAnsi"/>
          <w:sz w:val="22"/>
          <w:szCs w:val="22"/>
        </w:rPr>
      </w:pPr>
      <w:r w:rsidRPr="00791E74">
        <w:rPr>
          <w:rFonts w:cstheme="minorHAnsi"/>
          <w:b/>
          <w:bCs/>
          <w:sz w:val="22"/>
          <w:szCs w:val="22"/>
          <w:u w:val="single"/>
        </w:rPr>
        <w:t>Kindred Agency</w:t>
      </w:r>
      <w:r>
        <w:rPr>
          <w:rFonts w:cstheme="minorHAnsi"/>
          <w:sz w:val="22"/>
          <w:szCs w:val="22"/>
        </w:rPr>
        <w:t xml:space="preserve"> Sep 2020 – current. Freelance Strategy Director: DCMS, Disney+ </w:t>
      </w:r>
    </w:p>
    <w:p w14:paraId="414F6F6F" w14:textId="4D64E937" w:rsidR="00791E74" w:rsidRDefault="00791E74" w:rsidP="00C00E57">
      <w:pPr>
        <w:rPr>
          <w:rFonts w:cstheme="minorHAnsi"/>
          <w:sz w:val="22"/>
          <w:szCs w:val="22"/>
        </w:rPr>
      </w:pPr>
      <w:r w:rsidRPr="00791E74">
        <w:rPr>
          <w:rFonts w:cstheme="minorHAnsi"/>
          <w:b/>
          <w:bCs/>
          <w:sz w:val="22"/>
          <w:szCs w:val="22"/>
          <w:u w:val="single"/>
        </w:rPr>
        <w:t>FCB Inferno</w:t>
      </w:r>
      <w:r>
        <w:rPr>
          <w:rFonts w:cstheme="minorHAnsi"/>
          <w:sz w:val="22"/>
          <w:szCs w:val="22"/>
        </w:rPr>
        <w:t xml:space="preserve"> – May 2020 – </w:t>
      </w:r>
      <w:r w:rsidR="001D6F44">
        <w:rPr>
          <w:rFonts w:cstheme="minorHAnsi"/>
          <w:sz w:val="22"/>
          <w:szCs w:val="22"/>
        </w:rPr>
        <w:t>Dec</w:t>
      </w:r>
      <w:r>
        <w:rPr>
          <w:rFonts w:cstheme="minorHAnsi"/>
          <w:sz w:val="22"/>
          <w:szCs w:val="22"/>
        </w:rPr>
        <w:t xml:space="preserve"> 2020. Freelance Strategy Director: BMW, Valspar paint</w:t>
      </w:r>
    </w:p>
    <w:p w14:paraId="413463FF" w14:textId="1A5D3F7C" w:rsidR="00791E74" w:rsidRDefault="00791E74" w:rsidP="00C00E57">
      <w:pPr>
        <w:rPr>
          <w:rFonts w:cstheme="minorHAnsi"/>
          <w:sz w:val="22"/>
          <w:szCs w:val="22"/>
        </w:rPr>
      </w:pPr>
      <w:r w:rsidRPr="00791E74">
        <w:rPr>
          <w:rFonts w:cstheme="minorHAnsi"/>
          <w:b/>
          <w:bCs/>
          <w:sz w:val="22"/>
          <w:szCs w:val="22"/>
          <w:u w:val="single"/>
        </w:rPr>
        <w:t>Peppy Health</w:t>
      </w:r>
      <w:r>
        <w:rPr>
          <w:rFonts w:cstheme="minorHAnsi"/>
          <w:sz w:val="22"/>
          <w:szCs w:val="22"/>
        </w:rPr>
        <w:t xml:space="preserve"> – Jun – Aug 2020. Freelance Strategy Director </w:t>
      </w:r>
    </w:p>
    <w:p w14:paraId="0A836773" w14:textId="510B55D0" w:rsidR="00791E74" w:rsidRDefault="00791E74" w:rsidP="00C00E57">
      <w:pPr>
        <w:rPr>
          <w:rFonts w:cstheme="minorHAnsi"/>
          <w:sz w:val="22"/>
          <w:szCs w:val="22"/>
        </w:rPr>
      </w:pPr>
    </w:p>
    <w:p w14:paraId="3AE7F59D" w14:textId="77777777" w:rsidR="00791E74" w:rsidRDefault="00791E74" w:rsidP="00C00E57">
      <w:pPr>
        <w:rPr>
          <w:rFonts w:cstheme="minorHAnsi"/>
          <w:sz w:val="22"/>
          <w:szCs w:val="22"/>
        </w:rPr>
      </w:pPr>
    </w:p>
    <w:p w14:paraId="753A71D1" w14:textId="60549770" w:rsidR="00C00E57" w:rsidRPr="004316CA" w:rsidRDefault="00B6408B" w:rsidP="00C00E57">
      <w:pPr>
        <w:rPr>
          <w:rFonts w:cstheme="minorHAnsi"/>
          <w:b/>
          <w:bCs/>
          <w:sz w:val="22"/>
          <w:szCs w:val="22"/>
          <w:u w:val="single"/>
        </w:rPr>
      </w:pPr>
      <w:r>
        <w:rPr>
          <w:rFonts w:cstheme="minorHAnsi"/>
          <w:b/>
          <w:bCs/>
          <w:sz w:val="22"/>
          <w:szCs w:val="22"/>
          <w:u w:val="single"/>
        </w:rPr>
        <w:t>FCB Inferno</w:t>
      </w:r>
      <w:r w:rsidRPr="00B6408B">
        <w:rPr>
          <w:rFonts w:cstheme="minorHAnsi"/>
          <w:b/>
          <w:bCs/>
          <w:sz w:val="22"/>
          <w:szCs w:val="22"/>
        </w:rPr>
        <w:t xml:space="preserve"> </w:t>
      </w:r>
      <w:r w:rsidR="00C00E57" w:rsidRPr="00B6408B">
        <w:rPr>
          <w:rFonts w:cstheme="minorHAnsi"/>
          <w:sz w:val="22"/>
          <w:szCs w:val="22"/>
        </w:rPr>
        <w:t xml:space="preserve">2009 – </w:t>
      </w:r>
      <w:r w:rsidR="00E7487F">
        <w:rPr>
          <w:rFonts w:cstheme="minorHAnsi"/>
          <w:sz w:val="22"/>
          <w:szCs w:val="22"/>
        </w:rPr>
        <w:t>May 2020</w:t>
      </w:r>
    </w:p>
    <w:p w14:paraId="65148FED" w14:textId="77777777" w:rsidR="00AE4200" w:rsidRDefault="00C00E57">
      <w:pPr>
        <w:rPr>
          <w:rFonts w:cstheme="minorHAnsi"/>
          <w:sz w:val="22"/>
          <w:szCs w:val="22"/>
        </w:rPr>
      </w:pPr>
      <w:r>
        <w:rPr>
          <w:rFonts w:cstheme="minorHAnsi"/>
          <w:sz w:val="22"/>
          <w:szCs w:val="22"/>
        </w:rPr>
        <w:t xml:space="preserve">I joined FCB Inferno as a Senior Account Director but was moved into the strategy dept after 9 months. I became a Strategist in 2010, promoted to Senior Strategist 2011, and then to Strategy Director in 2013. </w:t>
      </w:r>
    </w:p>
    <w:p w14:paraId="6A63BE04" w14:textId="6FA7AF95" w:rsidR="00AE4200" w:rsidRDefault="00AE4200">
      <w:pPr>
        <w:rPr>
          <w:rFonts w:cstheme="minorHAnsi"/>
          <w:sz w:val="22"/>
          <w:szCs w:val="22"/>
        </w:rPr>
      </w:pPr>
    </w:p>
    <w:p w14:paraId="0F07CE9C" w14:textId="398DE44E" w:rsidR="00C856EC" w:rsidRDefault="00C856EC">
      <w:pPr>
        <w:rPr>
          <w:rFonts w:cstheme="minorHAnsi"/>
          <w:sz w:val="22"/>
          <w:szCs w:val="22"/>
        </w:rPr>
      </w:pPr>
    </w:p>
    <w:p w14:paraId="137C4F91" w14:textId="23052F3D" w:rsidR="00C856EC" w:rsidRDefault="00C856EC">
      <w:pPr>
        <w:rPr>
          <w:rFonts w:cstheme="minorHAnsi"/>
          <w:sz w:val="22"/>
          <w:szCs w:val="22"/>
        </w:rPr>
      </w:pPr>
    </w:p>
    <w:p w14:paraId="18F20E87" w14:textId="77777777" w:rsidR="00C856EC" w:rsidRDefault="00C856EC">
      <w:pPr>
        <w:rPr>
          <w:rFonts w:cstheme="minorHAnsi"/>
          <w:sz w:val="22"/>
          <w:szCs w:val="22"/>
        </w:rPr>
      </w:pPr>
    </w:p>
    <w:p w14:paraId="6BE4F507" w14:textId="60337D08" w:rsidR="00AB3E86" w:rsidRDefault="004316CA">
      <w:pPr>
        <w:rPr>
          <w:rFonts w:cstheme="minorHAnsi"/>
          <w:sz w:val="22"/>
          <w:szCs w:val="22"/>
        </w:rPr>
      </w:pPr>
      <w:r>
        <w:rPr>
          <w:rFonts w:cstheme="minorHAnsi"/>
          <w:sz w:val="22"/>
          <w:szCs w:val="22"/>
        </w:rPr>
        <w:lastRenderedPageBreak/>
        <w:t>Accounts</w:t>
      </w:r>
      <w:r w:rsidR="0022186B">
        <w:rPr>
          <w:rFonts w:cstheme="minorHAnsi"/>
          <w:sz w:val="22"/>
          <w:szCs w:val="22"/>
        </w:rPr>
        <w:t xml:space="preserve"> and experience</w:t>
      </w:r>
      <w:r>
        <w:rPr>
          <w:rFonts w:cstheme="minorHAnsi"/>
          <w:sz w:val="22"/>
          <w:szCs w:val="22"/>
        </w:rPr>
        <w:t xml:space="preserve"> include: </w:t>
      </w:r>
    </w:p>
    <w:p w14:paraId="2FEDFC6D" w14:textId="77777777" w:rsidR="00177603" w:rsidRPr="0031461D" w:rsidRDefault="00177603">
      <w:pPr>
        <w:rPr>
          <w:rFonts w:cstheme="minorHAnsi"/>
          <w:sz w:val="22"/>
          <w:szCs w:val="22"/>
        </w:rPr>
      </w:pPr>
    </w:p>
    <w:p w14:paraId="205FC697" w14:textId="76D514B2" w:rsidR="00827DBE" w:rsidRPr="00300781" w:rsidRDefault="00827DBE">
      <w:pPr>
        <w:rPr>
          <w:rFonts w:cstheme="minorHAnsi"/>
          <w:bCs/>
          <w:i/>
          <w:iCs/>
          <w:sz w:val="22"/>
          <w:szCs w:val="22"/>
        </w:rPr>
      </w:pPr>
      <w:r w:rsidRPr="00300781">
        <w:rPr>
          <w:rFonts w:cstheme="minorHAnsi"/>
          <w:bCs/>
          <w:i/>
          <w:iCs/>
          <w:sz w:val="22"/>
          <w:szCs w:val="22"/>
        </w:rPr>
        <w:t>Battersea Dogs</w:t>
      </w:r>
      <w:r w:rsidR="00AB00DA" w:rsidRPr="00300781">
        <w:rPr>
          <w:rFonts w:cstheme="minorHAnsi"/>
          <w:bCs/>
          <w:i/>
          <w:iCs/>
          <w:sz w:val="22"/>
          <w:szCs w:val="22"/>
        </w:rPr>
        <w:t xml:space="preserve"> &amp; Cats Home</w:t>
      </w:r>
      <w:r w:rsidRPr="00300781">
        <w:rPr>
          <w:rFonts w:cstheme="minorHAnsi"/>
          <w:bCs/>
          <w:i/>
          <w:iCs/>
          <w:sz w:val="22"/>
          <w:szCs w:val="22"/>
        </w:rPr>
        <w:t xml:space="preserve"> 2019</w:t>
      </w:r>
      <w:r w:rsidR="00543938" w:rsidRPr="00300781">
        <w:rPr>
          <w:rFonts w:cstheme="minorHAnsi"/>
          <w:bCs/>
          <w:i/>
          <w:iCs/>
          <w:sz w:val="22"/>
          <w:szCs w:val="22"/>
        </w:rPr>
        <w:t xml:space="preserve"> </w:t>
      </w:r>
    </w:p>
    <w:p w14:paraId="79587F3B" w14:textId="68768A60" w:rsidR="00AB00DA" w:rsidRPr="0031461D" w:rsidRDefault="004316CA">
      <w:pPr>
        <w:rPr>
          <w:rFonts w:cstheme="minorHAnsi"/>
          <w:sz w:val="22"/>
          <w:szCs w:val="22"/>
        </w:rPr>
      </w:pPr>
      <w:r>
        <w:rPr>
          <w:rFonts w:cstheme="minorHAnsi"/>
          <w:sz w:val="22"/>
          <w:szCs w:val="22"/>
        </w:rPr>
        <w:t xml:space="preserve">I </w:t>
      </w:r>
      <w:r w:rsidR="00E7487F">
        <w:rPr>
          <w:rFonts w:cstheme="minorHAnsi"/>
          <w:sz w:val="22"/>
          <w:szCs w:val="22"/>
        </w:rPr>
        <w:t>was</w:t>
      </w:r>
      <w:r>
        <w:rPr>
          <w:rFonts w:cstheme="minorHAnsi"/>
          <w:sz w:val="22"/>
          <w:szCs w:val="22"/>
        </w:rPr>
        <w:t xml:space="preserve"> l</w:t>
      </w:r>
      <w:r w:rsidR="00AB00DA" w:rsidRPr="0031461D">
        <w:rPr>
          <w:rFonts w:cstheme="minorHAnsi"/>
          <w:sz w:val="22"/>
          <w:szCs w:val="22"/>
        </w:rPr>
        <w:t xml:space="preserve">ead strategist on the </w:t>
      </w:r>
      <w:hyperlink r:id="rId5" w:history="1">
        <w:r w:rsidR="00AB00DA" w:rsidRPr="00C856EC">
          <w:rPr>
            <w:rStyle w:val="Hyperlink"/>
            <w:rFonts w:cstheme="minorHAnsi"/>
            <w:sz w:val="22"/>
            <w:szCs w:val="22"/>
          </w:rPr>
          <w:t>behaviour change campaign</w:t>
        </w:r>
      </w:hyperlink>
      <w:r w:rsidR="00AB00DA" w:rsidRPr="0031461D">
        <w:rPr>
          <w:rFonts w:cstheme="minorHAnsi"/>
          <w:sz w:val="22"/>
          <w:szCs w:val="22"/>
        </w:rPr>
        <w:t xml:space="preserve"> to reframe rescue that launched in October 2019. The campaign </w:t>
      </w:r>
      <w:r w:rsidR="00BC2A7D">
        <w:rPr>
          <w:rFonts w:cstheme="minorHAnsi"/>
          <w:sz w:val="22"/>
          <w:szCs w:val="22"/>
        </w:rPr>
        <w:t>seeks</w:t>
      </w:r>
      <w:r w:rsidR="00AB00DA" w:rsidRPr="0031461D">
        <w:rPr>
          <w:rFonts w:cstheme="minorHAnsi"/>
          <w:sz w:val="22"/>
          <w:szCs w:val="22"/>
        </w:rPr>
        <w:t xml:space="preserve"> to shift perceptions that animal shelters are full of damaged, sad animals that are hard to train or love. </w:t>
      </w:r>
    </w:p>
    <w:p w14:paraId="3BB0D922" w14:textId="7D6857E5" w:rsidR="00AB00DA" w:rsidRPr="0031461D" w:rsidRDefault="00AB00DA">
      <w:pPr>
        <w:rPr>
          <w:rFonts w:cstheme="minorHAnsi"/>
          <w:sz w:val="22"/>
          <w:szCs w:val="22"/>
        </w:rPr>
      </w:pPr>
      <w:r w:rsidRPr="0031461D">
        <w:rPr>
          <w:rFonts w:cstheme="minorHAnsi"/>
          <w:sz w:val="22"/>
          <w:szCs w:val="22"/>
        </w:rPr>
        <w:t>The role include</w:t>
      </w:r>
      <w:r w:rsidR="00E7487F">
        <w:rPr>
          <w:rFonts w:cstheme="minorHAnsi"/>
          <w:sz w:val="22"/>
          <w:szCs w:val="22"/>
        </w:rPr>
        <w:t xml:space="preserve">d </w:t>
      </w:r>
      <w:r w:rsidRPr="0031461D">
        <w:rPr>
          <w:rFonts w:cstheme="minorHAnsi"/>
          <w:sz w:val="22"/>
          <w:szCs w:val="22"/>
        </w:rPr>
        <w:t xml:space="preserve">brand planning, comms architecture, coordinating strategy input from partner agencies, establishing </w:t>
      </w:r>
      <w:r w:rsidR="004316CA">
        <w:rPr>
          <w:rFonts w:cstheme="minorHAnsi"/>
          <w:sz w:val="22"/>
          <w:szCs w:val="22"/>
        </w:rPr>
        <w:t>and managing a</w:t>
      </w:r>
      <w:r w:rsidRPr="0031461D">
        <w:rPr>
          <w:rFonts w:cstheme="minorHAnsi"/>
          <w:sz w:val="22"/>
          <w:szCs w:val="22"/>
        </w:rPr>
        <w:t xml:space="preserve"> brand tracker for benchmarking KPIs</w:t>
      </w:r>
      <w:r w:rsidR="00BC2A7D">
        <w:rPr>
          <w:rFonts w:cstheme="minorHAnsi"/>
          <w:sz w:val="22"/>
          <w:szCs w:val="22"/>
        </w:rPr>
        <w:t>, researching creative territories and executions, and overseeing creative production</w:t>
      </w:r>
      <w:r w:rsidRPr="0031461D">
        <w:rPr>
          <w:rFonts w:cstheme="minorHAnsi"/>
          <w:sz w:val="22"/>
          <w:szCs w:val="22"/>
        </w:rPr>
        <w:t xml:space="preserve">. </w:t>
      </w:r>
    </w:p>
    <w:p w14:paraId="1E66BEC9" w14:textId="77777777" w:rsidR="001D6F44" w:rsidRPr="0031461D" w:rsidRDefault="001D6F44">
      <w:pPr>
        <w:rPr>
          <w:rFonts w:cstheme="minorHAnsi"/>
          <w:sz w:val="22"/>
          <w:szCs w:val="22"/>
        </w:rPr>
      </w:pPr>
    </w:p>
    <w:p w14:paraId="1552427C" w14:textId="7FC3DC3D" w:rsidR="00827DBE" w:rsidRPr="00300781" w:rsidRDefault="00827DBE">
      <w:pPr>
        <w:rPr>
          <w:rFonts w:cstheme="minorHAnsi"/>
          <w:bCs/>
          <w:i/>
          <w:iCs/>
          <w:sz w:val="22"/>
          <w:szCs w:val="22"/>
        </w:rPr>
      </w:pPr>
      <w:r w:rsidRPr="00300781">
        <w:rPr>
          <w:rFonts w:cstheme="minorHAnsi"/>
          <w:bCs/>
          <w:i/>
          <w:iCs/>
          <w:sz w:val="22"/>
          <w:szCs w:val="22"/>
        </w:rPr>
        <w:t xml:space="preserve">BMW 2017 </w:t>
      </w:r>
      <w:r w:rsidR="00AB00DA" w:rsidRPr="00300781">
        <w:rPr>
          <w:rFonts w:cstheme="minorHAnsi"/>
          <w:bCs/>
          <w:i/>
          <w:iCs/>
          <w:sz w:val="22"/>
          <w:szCs w:val="22"/>
        </w:rPr>
        <w:t>–</w:t>
      </w:r>
      <w:r w:rsidRPr="00300781">
        <w:rPr>
          <w:rFonts w:cstheme="minorHAnsi"/>
          <w:bCs/>
          <w:i/>
          <w:iCs/>
          <w:sz w:val="22"/>
          <w:szCs w:val="22"/>
        </w:rPr>
        <w:t xml:space="preserve"> </w:t>
      </w:r>
      <w:r w:rsidR="00E7487F">
        <w:rPr>
          <w:rFonts w:cstheme="minorHAnsi"/>
          <w:bCs/>
          <w:i/>
          <w:iCs/>
          <w:sz w:val="22"/>
          <w:szCs w:val="22"/>
        </w:rPr>
        <w:t>May 2020</w:t>
      </w:r>
    </w:p>
    <w:p w14:paraId="79B32170" w14:textId="12BD2CA3" w:rsidR="00AB00DA" w:rsidRDefault="004316CA">
      <w:pPr>
        <w:rPr>
          <w:rFonts w:cstheme="minorHAnsi"/>
          <w:sz w:val="22"/>
          <w:szCs w:val="22"/>
        </w:rPr>
      </w:pPr>
      <w:r>
        <w:rPr>
          <w:rFonts w:cstheme="minorHAnsi"/>
          <w:sz w:val="22"/>
          <w:szCs w:val="22"/>
        </w:rPr>
        <w:t xml:space="preserve">I </w:t>
      </w:r>
      <w:r w:rsidR="00E7487F">
        <w:rPr>
          <w:rFonts w:cstheme="minorHAnsi"/>
          <w:sz w:val="22"/>
          <w:szCs w:val="22"/>
        </w:rPr>
        <w:t>was</w:t>
      </w:r>
      <w:r>
        <w:rPr>
          <w:rFonts w:cstheme="minorHAnsi"/>
          <w:sz w:val="22"/>
          <w:szCs w:val="22"/>
        </w:rPr>
        <w:t xml:space="preserve"> l</w:t>
      </w:r>
      <w:r w:rsidR="00AB00DA" w:rsidRPr="0031461D">
        <w:rPr>
          <w:rFonts w:cstheme="minorHAnsi"/>
          <w:sz w:val="22"/>
          <w:szCs w:val="22"/>
        </w:rPr>
        <w:t xml:space="preserve">ead strategist for BMW Corporate, which accounts for half of all BMW’s annual new car sales. </w:t>
      </w:r>
      <w:r w:rsidR="00A838BB" w:rsidRPr="0031461D">
        <w:rPr>
          <w:rFonts w:cstheme="minorHAnsi"/>
          <w:sz w:val="22"/>
          <w:szCs w:val="22"/>
        </w:rPr>
        <w:t xml:space="preserve">I </w:t>
      </w:r>
      <w:r w:rsidR="00E7487F">
        <w:rPr>
          <w:rFonts w:cstheme="minorHAnsi"/>
          <w:sz w:val="22"/>
          <w:szCs w:val="22"/>
        </w:rPr>
        <w:t xml:space="preserve">devised </w:t>
      </w:r>
      <w:r w:rsidR="00A838BB" w:rsidRPr="0031461D">
        <w:rPr>
          <w:rFonts w:cstheme="minorHAnsi"/>
          <w:sz w:val="22"/>
          <w:szCs w:val="22"/>
        </w:rPr>
        <w:t xml:space="preserve">an </w:t>
      </w:r>
      <w:hyperlink r:id="rId6" w:history="1">
        <w:r w:rsidR="00A838BB" w:rsidRPr="00C856EC">
          <w:rPr>
            <w:rStyle w:val="Hyperlink"/>
            <w:rFonts w:cstheme="minorHAnsi"/>
            <w:sz w:val="22"/>
            <w:szCs w:val="22"/>
          </w:rPr>
          <w:t>engagement program</w:t>
        </w:r>
        <w:r w:rsidR="00A838BB" w:rsidRPr="00C856EC">
          <w:rPr>
            <w:rStyle w:val="Hyperlink"/>
            <w:rFonts w:cstheme="minorHAnsi"/>
            <w:sz w:val="22"/>
            <w:szCs w:val="22"/>
          </w:rPr>
          <w:t>m</w:t>
        </w:r>
        <w:r w:rsidR="00A838BB" w:rsidRPr="00C856EC">
          <w:rPr>
            <w:rStyle w:val="Hyperlink"/>
            <w:rFonts w:cstheme="minorHAnsi"/>
            <w:sz w:val="22"/>
            <w:szCs w:val="22"/>
          </w:rPr>
          <w:t>e</w:t>
        </w:r>
      </w:hyperlink>
      <w:r w:rsidR="00A838BB" w:rsidRPr="0031461D">
        <w:rPr>
          <w:rFonts w:cstheme="minorHAnsi"/>
          <w:sz w:val="22"/>
          <w:szCs w:val="22"/>
        </w:rPr>
        <w:t xml:space="preserve"> to reward and build retention among BMW company car drivers who are traditionally shielded by their fleet managers and fleet suppliers. This will be the first scheme of its kind in the UK. </w:t>
      </w:r>
    </w:p>
    <w:p w14:paraId="449C6C01" w14:textId="46F37FC6" w:rsidR="004316CA" w:rsidRDefault="00BC2A7D">
      <w:pPr>
        <w:rPr>
          <w:rFonts w:cstheme="minorHAnsi"/>
          <w:sz w:val="22"/>
          <w:szCs w:val="22"/>
        </w:rPr>
      </w:pPr>
      <w:r>
        <w:rPr>
          <w:rFonts w:cstheme="minorHAnsi"/>
          <w:sz w:val="22"/>
          <w:szCs w:val="22"/>
        </w:rPr>
        <w:t xml:space="preserve">In addition to </w:t>
      </w:r>
      <w:r w:rsidR="00E7487F">
        <w:rPr>
          <w:rFonts w:cstheme="minorHAnsi"/>
          <w:sz w:val="22"/>
          <w:szCs w:val="22"/>
        </w:rPr>
        <w:t>BMW Corporate</w:t>
      </w:r>
      <w:r>
        <w:rPr>
          <w:rFonts w:cstheme="minorHAnsi"/>
          <w:sz w:val="22"/>
          <w:szCs w:val="22"/>
        </w:rPr>
        <w:t>, I look</w:t>
      </w:r>
      <w:r w:rsidR="00E7487F">
        <w:rPr>
          <w:rFonts w:cstheme="minorHAnsi"/>
          <w:sz w:val="22"/>
          <w:szCs w:val="22"/>
        </w:rPr>
        <w:t>ed</w:t>
      </w:r>
      <w:r>
        <w:rPr>
          <w:rFonts w:cstheme="minorHAnsi"/>
          <w:sz w:val="22"/>
          <w:szCs w:val="22"/>
        </w:rPr>
        <w:t xml:space="preserve"> after strategy for all </w:t>
      </w:r>
      <w:r w:rsidR="00E7487F">
        <w:rPr>
          <w:rFonts w:cstheme="minorHAnsi"/>
          <w:sz w:val="22"/>
          <w:szCs w:val="22"/>
        </w:rPr>
        <w:t>BMW A</w:t>
      </w:r>
      <w:r>
        <w:rPr>
          <w:rFonts w:cstheme="minorHAnsi"/>
          <w:sz w:val="22"/>
          <w:szCs w:val="22"/>
        </w:rPr>
        <w:t xml:space="preserve">ftersales content, as well as distinct projects and </w:t>
      </w:r>
      <w:r w:rsidR="004316CA">
        <w:rPr>
          <w:rFonts w:cstheme="minorHAnsi"/>
          <w:sz w:val="22"/>
          <w:szCs w:val="22"/>
        </w:rPr>
        <w:t xml:space="preserve">new </w:t>
      </w:r>
      <w:r>
        <w:rPr>
          <w:rFonts w:cstheme="minorHAnsi"/>
          <w:sz w:val="22"/>
          <w:szCs w:val="22"/>
        </w:rPr>
        <w:t>product</w:t>
      </w:r>
      <w:r w:rsidR="004316CA">
        <w:rPr>
          <w:rFonts w:cstheme="minorHAnsi"/>
          <w:sz w:val="22"/>
          <w:szCs w:val="22"/>
        </w:rPr>
        <w:t xml:space="preserve"> and car</w:t>
      </w:r>
      <w:r>
        <w:rPr>
          <w:rFonts w:cstheme="minorHAnsi"/>
          <w:sz w:val="22"/>
          <w:szCs w:val="22"/>
        </w:rPr>
        <w:t xml:space="preserve"> launches.  </w:t>
      </w:r>
    </w:p>
    <w:p w14:paraId="2DD4B68B" w14:textId="77777777" w:rsidR="0022186B" w:rsidRDefault="0022186B">
      <w:pPr>
        <w:rPr>
          <w:rFonts w:cstheme="minorHAnsi"/>
          <w:sz w:val="22"/>
          <w:szCs w:val="22"/>
        </w:rPr>
      </w:pPr>
    </w:p>
    <w:p w14:paraId="0FCD484C" w14:textId="11FA3C41" w:rsidR="00827DBE" w:rsidRPr="00300781" w:rsidRDefault="00827DBE">
      <w:pPr>
        <w:rPr>
          <w:rFonts w:cstheme="minorHAnsi"/>
          <w:bCs/>
          <w:i/>
          <w:iCs/>
          <w:sz w:val="22"/>
          <w:szCs w:val="22"/>
        </w:rPr>
      </w:pPr>
      <w:r w:rsidRPr="00300781">
        <w:rPr>
          <w:rFonts w:cstheme="minorHAnsi"/>
          <w:bCs/>
          <w:i/>
          <w:iCs/>
          <w:sz w:val="22"/>
          <w:szCs w:val="22"/>
        </w:rPr>
        <w:t xml:space="preserve">Valspar &amp; Ronseal 2017 </w:t>
      </w:r>
      <w:r w:rsidR="00A838BB" w:rsidRPr="00300781">
        <w:rPr>
          <w:rFonts w:cstheme="minorHAnsi"/>
          <w:bCs/>
          <w:i/>
          <w:iCs/>
          <w:sz w:val="22"/>
          <w:szCs w:val="22"/>
        </w:rPr>
        <w:t>–</w:t>
      </w:r>
      <w:r w:rsidRPr="00300781">
        <w:rPr>
          <w:rFonts w:cstheme="minorHAnsi"/>
          <w:bCs/>
          <w:i/>
          <w:iCs/>
          <w:sz w:val="22"/>
          <w:szCs w:val="22"/>
        </w:rPr>
        <w:t xml:space="preserve"> </w:t>
      </w:r>
      <w:r w:rsidR="00E7487F">
        <w:rPr>
          <w:rFonts w:cstheme="minorHAnsi"/>
          <w:bCs/>
          <w:i/>
          <w:iCs/>
          <w:sz w:val="22"/>
          <w:szCs w:val="22"/>
        </w:rPr>
        <w:t>May 2020</w:t>
      </w:r>
    </w:p>
    <w:p w14:paraId="59FECEC2" w14:textId="77B08A9E" w:rsidR="00A838BB" w:rsidRDefault="00BC2A7D">
      <w:pPr>
        <w:rPr>
          <w:rFonts w:cstheme="minorHAnsi"/>
          <w:sz w:val="22"/>
          <w:szCs w:val="22"/>
        </w:rPr>
      </w:pPr>
      <w:r>
        <w:rPr>
          <w:rFonts w:cstheme="minorHAnsi"/>
          <w:sz w:val="22"/>
          <w:szCs w:val="22"/>
        </w:rPr>
        <w:t xml:space="preserve">As lead strategist for Sherwin Williams, I have helped </w:t>
      </w:r>
      <w:hyperlink r:id="rId7" w:history="1">
        <w:r w:rsidR="00377B86" w:rsidRPr="00C856EC">
          <w:rPr>
            <w:rStyle w:val="Hyperlink"/>
            <w:rFonts w:cstheme="minorHAnsi"/>
            <w:sz w:val="22"/>
            <w:szCs w:val="22"/>
          </w:rPr>
          <w:t>Valspar</w:t>
        </w:r>
        <w:r w:rsidR="004316CA" w:rsidRPr="00C856EC">
          <w:rPr>
            <w:rStyle w:val="Hyperlink"/>
            <w:rFonts w:cstheme="minorHAnsi"/>
            <w:sz w:val="22"/>
            <w:szCs w:val="22"/>
          </w:rPr>
          <w:t xml:space="preserve"> paint</w:t>
        </w:r>
      </w:hyperlink>
      <w:r w:rsidR="00377B86" w:rsidRPr="0031461D">
        <w:rPr>
          <w:rFonts w:cstheme="minorHAnsi"/>
          <w:sz w:val="22"/>
          <w:szCs w:val="22"/>
        </w:rPr>
        <w:t xml:space="preserve"> </w:t>
      </w:r>
      <w:r>
        <w:rPr>
          <w:rFonts w:cstheme="minorHAnsi"/>
          <w:sz w:val="22"/>
          <w:szCs w:val="22"/>
        </w:rPr>
        <w:t xml:space="preserve">consistently </w:t>
      </w:r>
      <w:r w:rsidR="00377B86" w:rsidRPr="0031461D">
        <w:rPr>
          <w:rFonts w:cstheme="minorHAnsi"/>
          <w:sz w:val="22"/>
          <w:szCs w:val="22"/>
        </w:rPr>
        <w:t>grow brand and sales performance to take</w:t>
      </w:r>
      <w:r w:rsidR="00052105">
        <w:rPr>
          <w:rFonts w:cstheme="minorHAnsi"/>
          <w:sz w:val="22"/>
          <w:szCs w:val="22"/>
        </w:rPr>
        <w:t xml:space="preserve"> the</w:t>
      </w:r>
      <w:r w:rsidR="00377B86" w:rsidRPr="0031461D">
        <w:rPr>
          <w:rFonts w:cstheme="minorHAnsi"/>
          <w:sz w:val="22"/>
          <w:szCs w:val="22"/>
        </w:rPr>
        <w:t xml:space="preserve"> largest share of</w:t>
      </w:r>
      <w:r w:rsidR="004316CA">
        <w:rPr>
          <w:rFonts w:cstheme="minorHAnsi"/>
          <w:sz w:val="22"/>
          <w:szCs w:val="22"/>
        </w:rPr>
        <w:t xml:space="preserve"> the tinted paint</w:t>
      </w:r>
      <w:r w:rsidR="00377B86" w:rsidRPr="0031461D">
        <w:rPr>
          <w:rFonts w:cstheme="minorHAnsi"/>
          <w:sz w:val="22"/>
          <w:szCs w:val="22"/>
        </w:rPr>
        <w:t xml:space="preserve"> category within B&amp;Q</w:t>
      </w:r>
      <w:r>
        <w:rPr>
          <w:rFonts w:cstheme="minorHAnsi"/>
          <w:sz w:val="22"/>
          <w:szCs w:val="22"/>
        </w:rPr>
        <w:t xml:space="preserve"> (its sole retailer</w:t>
      </w:r>
      <w:r w:rsidR="001D6F44">
        <w:rPr>
          <w:rFonts w:cstheme="minorHAnsi"/>
          <w:sz w:val="22"/>
          <w:szCs w:val="22"/>
        </w:rPr>
        <w:t xml:space="preserve"> in UK</w:t>
      </w:r>
      <w:r>
        <w:rPr>
          <w:rFonts w:cstheme="minorHAnsi"/>
          <w:sz w:val="22"/>
          <w:szCs w:val="22"/>
        </w:rPr>
        <w:t>)</w:t>
      </w:r>
      <w:r w:rsidR="00377B86" w:rsidRPr="0031461D">
        <w:rPr>
          <w:rFonts w:cstheme="minorHAnsi"/>
          <w:sz w:val="22"/>
          <w:szCs w:val="22"/>
        </w:rPr>
        <w:t>, grow brand awareness and especially depth of awarenes</w:t>
      </w:r>
      <w:r w:rsidR="00CF7A1C" w:rsidRPr="0031461D">
        <w:rPr>
          <w:rFonts w:cstheme="minorHAnsi"/>
          <w:sz w:val="22"/>
          <w:szCs w:val="22"/>
        </w:rPr>
        <w:t>s</w:t>
      </w:r>
      <w:r>
        <w:rPr>
          <w:rFonts w:cstheme="minorHAnsi"/>
          <w:sz w:val="22"/>
          <w:szCs w:val="22"/>
        </w:rPr>
        <w:t>, and I’ve i</w:t>
      </w:r>
      <w:r w:rsidR="00CF7A1C" w:rsidRPr="0031461D">
        <w:rPr>
          <w:rFonts w:cstheme="minorHAnsi"/>
          <w:sz w:val="22"/>
          <w:szCs w:val="22"/>
        </w:rPr>
        <w:t xml:space="preserve">mproved </w:t>
      </w:r>
      <w:r>
        <w:rPr>
          <w:rFonts w:cstheme="minorHAnsi"/>
          <w:sz w:val="22"/>
          <w:szCs w:val="22"/>
        </w:rPr>
        <w:t xml:space="preserve">the </w:t>
      </w:r>
      <w:r w:rsidR="00CF7A1C" w:rsidRPr="0031461D">
        <w:rPr>
          <w:rFonts w:cstheme="minorHAnsi"/>
          <w:sz w:val="22"/>
          <w:szCs w:val="22"/>
        </w:rPr>
        <w:t xml:space="preserve">output from </w:t>
      </w:r>
      <w:r w:rsidR="00052105">
        <w:rPr>
          <w:rFonts w:cstheme="minorHAnsi"/>
          <w:sz w:val="22"/>
          <w:szCs w:val="22"/>
        </w:rPr>
        <w:t xml:space="preserve">the </w:t>
      </w:r>
      <w:r w:rsidR="00CF7A1C" w:rsidRPr="0031461D">
        <w:rPr>
          <w:rFonts w:cstheme="minorHAnsi"/>
          <w:sz w:val="22"/>
          <w:szCs w:val="22"/>
        </w:rPr>
        <w:t>cross-agency group</w:t>
      </w:r>
      <w:r>
        <w:rPr>
          <w:rFonts w:cstheme="minorHAnsi"/>
          <w:sz w:val="22"/>
          <w:szCs w:val="22"/>
        </w:rPr>
        <w:t xml:space="preserve"> establishing </w:t>
      </w:r>
      <w:r w:rsidR="00CF7A1C" w:rsidRPr="0031461D">
        <w:rPr>
          <w:rFonts w:cstheme="minorHAnsi"/>
          <w:sz w:val="22"/>
          <w:szCs w:val="22"/>
        </w:rPr>
        <w:t xml:space="preserve">creative vehicles for each stage of the customer journey. </w:t>
      </w:r>
    </w:p>
    <w:p w14:paraId="7536F36F" w14:textId="71BFF3C2" w:rsidR="00BC2A7D" w:rsidRDefault="00BC2A7D">
      <w:pPr>
        <w:rPr>
          <w:rFonts w:cstheme="minorHAnsi"/>
          <w:sz w:val="22"/>
          <w:szCs w:val="22"/>
        </w:rPr>
      </w:pPr>
      <w:r>
        <w:rPr>
          <w:rFonts w:cstheme="minorHAnsi"/>
          <w:sz w:val="22"/>
          <w:szCs w:val="22"/>
        </w:rPr>
        <w:t>I regularly deliver</w:t>
      </w:r>
      <w:r w:rsidR="00D97AB1">
        <w:rPr>
          <w:rFonts w:cstheme="minorHAnsi"/>
          <w:sz w:val="22"/>
          <w:szCs w:val="22"/>
        </w:rPr>
        <w:t>ed</w:t>
      </w:r>
      <w:r>
        <w:rPr>
          <w:rFonts w:cstheme="minorHAnsi"/>
          <w:sz w:val="22"/>
          <w:szCs w:val="22"/>
        </w:rPr>
        <w:t xml:space="preserve"> up-stream projects and aid</w:t>
      </w:r>
      <w:r w:rsidR="00D97AB1">
        <w:rPr>
          <w:rFonts w:cstheme="minorHAnsi"/>
          <w:sz w:val="22"/>
          <w:szCs w:val="22"/>
        </w:rPr>
        <w:t>ed</w:t>
      </w:r>
      <w:r>
        <w:rPr>
          <w:rFonts w:cstheme="minorHAnsi"/>
          <w:sz w:val="22"/>
          <w:szCs w:val="22"/>
        </w:rPr>
        <w:t xml:space="preserve"> customer pitches for Sherwin Williams to their customers across Europe. </w:t>
      </w:r>
    </w:p>
    <w:p w14:paraId="0CDA9E2D" w14:textId="77777777" w:rsidR="00A80BAF" w:rsidRPr="0031461D" w:rsidRDefault="00A80BAF">
      <w:pPr>
        <w:rPr>
          <w:rFonts w:cstheme="minorHAnsi"/>
          <w:sz w:val="22"/>
          <w:szCs w:val="22"/>
        </w:rPr>
      </w:pPr>
    </w:p>
    <w:p w14:paraId="515B3665" w14:textId="4CFC43A7" w:rsidR="00827DBE" w:rsidRPr="00300781" w:rsidRDefault="00827DBE">
      <w:pPr>
        <w:rPr>
          <w:rFonts w:cstheme="minorHAnsi"/>
          <w:bCs/>
          <w:i/>
          <w:iCs/>
          <w:sz w:val="22"/>
          <w:szCs w:val="22"/>
        </w:rPr>
      </w:pPr>
      <w:r w:rsidRPr="00300781">
        <w:rPr>
          <w:rFonts w:cstheme="minorHAnsi"/>
          <w:bCs/>
          <w:i/>
          <w:iCs/>
          <w:sz w:val="22"/>
          <w:szCs w:val="22"/>
        </w:rPr>
        <w:t>Huawei 2018</w:t>
      </w:r>
      <w:r w:rsidR="00DB5084" w:rsidRPr="00300781">
        <w:rPr>
          <w:rFonts w:cstheme="minorHAnsi"/>
          <w:bCs/>
          <w:i/>
          <w:iCs/>
          <w:sz w:val="22"/>
          <w:szCs w:val="22"/>
        </w:rPr>
        <w:t xml:space="preserve"> </w:t>
      </w:r>
      <w:r w:rsidR="00D97AB1">
        <w:rPr>
          <w:rFonts w:cstheme="minorHAnsi"/>
          <w:bCs/>
          <w:i/>
          <w:iCs/>
          <w:sz w:val="22"/>
          <w:szCs w:val="22"/>
        </w:rPr>
        <w:t>–</w:t>
      </w:r>
      <w:r w:rsidRPr="00300781">
        <w:rPr>
          <w:rFonts w:cstheme="minorHAnsi"/>
          <w:bCs/>
          <w:i/>
          <w:iCs/>
          <w:sz w:val="22"/>
          <w:szCs w:val="22"/>
        </w:rPr>
        <w:t xml:space="preserve"> </w:t>
      </w:r>
      <w:r w:rsidR="00D97AB1">
        <w:rPr>
          <w:rFonts w:cstheme="minorHAnsi"/>
          <w:bCs/>
          <w:i/>
          <w:iCs/>
          <w:sz w:val="22"/>
          <w:szCs w:val="22"/>
        </w:rPr>
        <w:t>May 2020</w:t>
      </w:r>
      <w:r w:rsidRPr="00300781">
        <w:rPr>
          <w:rFonts w:cstheme="minorHAnsi"/>
          <w:bCs/>
          <w:i/>
          <w:iCs/>
          <w:sz w:val="22"/>
          <w:szCs w:val="22"/>
        </w:rPr>
        <w:t xml:space="preserve"> </w:t>
      </w:r>
    </w:p>
    <w:p w14:paraId="74018B85" w14:textId="375C5338" w:rsidR="00065751" w:rsidRPr="0031461D" w:rsidRDefault="006E65A6">
      <w:pPr>
        <w:rPr>
          <w:rFonts w:cstheme="minorHAnsi"/>
          <w:sz w:val="22"/>
          <w:szCs w:val="22"/>
        </w:rPr>
      </w:pPr>
      <w:r>
        <w:rPr>
          <w:rFonts w:cstheme="minorHAnsi"/>
          <w:sz w:val="22"/>
          <w:szCs w:val="22"/>
        </w:rPr>
        <w:t xml:space="preserve">I </w:t>
      </w:r>
      <w:r w:rsidR="00D97AB1">
        <w:rPr>
          <w:rFonts w:cstheme="minorHAnsi"/>
          <w:sz w:val="22"/>
          <w:szCs w:val="22"/>
        </w:rPr>
        <w:t>was</w:t>
      </w:r>
      <w:r w:rsidR="00A5524C">
        <w:rPr>
          <w:rFonts w:cstheme="minorHAnsi"/>
          <w:sz w:val="22"/>
          <w:szCs w:val="22"/>
        </w:rPr>
        <w:t xml:space="preserve"> a</w:t>
      </w:r>
      <w:r>
        <w:rPr>
          <w:rFonts w:cstheme="minorHAnsi"/>
          <w:sz w:val="22"/>
          <w:szCs w:val="22"/>
        </w:rPr>
        <w:t xml:space="preserve"> l</w:t>
      </w:r>
      <w:r w:rsidR="00CF7A1C" w:rsidRPr="0031461D">
        <w:rPr>
          <w:rFonts w:cstheme="minorHAnsi"/>
          <w:sz w:val="22"/>
          <w:szCs w:val="22"/>
        </w:rPr>
        <w:t>ead strategist on Huawei and helped establish and pitch the creative concept</w:t>
      </w:r>
      <w:r>
        <w:rPr>
          <w:rFonts w:cstheme="minorHAnsi"/>
          <w:sz w:val="22"/>
          <w:szCs w:val="22"/>
        </w:rPr>
        <w:t xml:space="preserve"> for </w:t>
      </w:r>
      <w:hyperlink r:id="rId8" w:history="1">
        <w:proofErr w:type="spellStart"/>
        <w:r w:rsidRPr="00C856EC">
          <w:rPr>
            <w:rStyle w:val="Hyperlink"/>
            <w:rFonts w:cstheme="minorHAnsi"/>
            <w:sz w:val="22"/>
            <w:szCs w:val="22"/>
          </w:rPr>
          <w:t>StorySign</w:t>
        </w:r>
        <w:proofErr w:type="spellEnd"/>
      </w:hyperlink>
      <w:r w:rsidR="00CF7A1C" w:rsidRPr="0031461D">
        <w:rPr>
          <w:rFonts w:cstheme="minorHAnsi"/>
          <w:sz w:val="22"/>
          <w:szCs w:val="22"/>
        </w:rPr>
        <w:t xml:space="preserve"> that </w:t>
      </w:r>
      <w:r>
        <w:rPr>
          <w:rFonts w:cstheme="minorHAnsi"/>
          <w:sz w:val="22"/>
          <w:szCs w:val="22"/>
        </w:rPr>
        <w:t>was one of the most awarded campaigns of 2019 (7x Cannes</w:t>
      </w:r>
      <w:r w:rsidR="004316CA">
        <w:rPr>
          <w:rFonts w:cstheme="minorHAnsi"/>
          <w:sz w:val="22"/>
          <w:szCs w:val="22"/>
        </w:rPr>
        <w:t xml:space="preserve"> Lions</w:t>
      </w:r>
      <w:r>
        <w:rPr>
          <w:rFonts w:cstheme="minorHAnsi"/>
          <w:sz w:val="22"/>
          <w:szCs w:val="22"/>
        </w:rPr>
        <w:t>, 8x One Show)</w:t>
      </w:r>
      <w:r w:rsidR="00E33C58">
        <w:rPr>
          <w:rFonts w:cstheme="minorHAnsi"/>
          <w:sz w:val="22"/>
          <w:szCs w:val="22"/>
        </w:rPr>
        <w:t>.</w:t>
      </w:r>
      <w:r w:rsidR="00CF7A1C" w:rsidRPr="0031461D">
        <w:rPr>
          <w:rFonts w:cstheme="minorHAnsi"/>
          <w:sz w:val="22"/>
          <w:szCs w:val="22"/>
        </w:rPr>
        <w:t xml:space="preserve"> </w:t>
      </w:r>
    </w:p>
    <w:p w14:paraId="24C5C2AF" w14:textId="647BFA07" w:rsidR="00CF7A1C" w:rsidRPr="0031461D" w:rsidRDefault="006E65A6">
      <w:pPr>
        <w:rPr>
          <w:rFonts w:cstheme="minorHAnsi"/>
          <w:sz w:val="22"/>
          <w:szCs w:val="22"/>
        </w:rPr>
      </w:pPr>
      <w:r>
        <w:rPr>
          <w:rFonts w:cstheme="minorHAnsi"/>
          <w:sz w:val="22"/>
          <w:szCs w:val="22"/>
        </w:rPr>
        <w:t>I c</w:t>
      </w:r>
      <w:r w:rsidR="00CF7A1C" w:rsidRPr="0031461D">
        <w:rPr>
          <w:rFonts w:cstheme="minorHAnsi"/>
          <w:sz w:val="22"/>
          <w:szCs w:val="22"/>
        </w:rPr>
        <w:t xml:space="preserve">reated the mechanics and framework to land the world’s largest </w:t>
      </w:r>
      <w:hyperlink r:id="rId9" w:history="1">
        <w:r w:rsidR="00CF7A1C" w:rsidRPr="00C856EC">
          <w:rPr>
            <w:rStyle w:val="Hyperlink"/>
            <w:rFonts w:cstheme="minorHAnsi"/>
            <w:sz w:val="22"/>
            <w:szCs w:val="22"/>
          </w:rPr>
          <w:t>photo competition judged by AI</w:t>
        </w:r>
      </w:hyperlink>
      <w:r w:rsidR="00CF7A1C" w:rsidRPr="0031461D">
        <w:rPr>
          <w:rFonts w:cstheme="minorHAnsi"/>
          <w:sz w:val="22"/>
          <w:szCs w:val="22"/>
        </w:rPr>
        <w:t xml:space="preserve"> to support and sustain sales of the Huawei P20 Pro. </w:t>
      </w:r>
    </w:p>
    <w:p w14:paraId="47E4319E" w14:textId="52E25343" w:rsidR="00065751" w:rsidRPr="0031461D" w:rsidRDefault="006E65A6">
      <w:pPr>
        <w:rPr>
          <w:rFonts w:cstheme="minorHAnsi"/>
          <w:sz w:val="22"/>
          <w:szCs w:val="22"/>
        </w:rPr>
      </w:pPr>
      <w:r>
        <w:rPr>
          <w:rFonts w:cstheme="minorHAnsi"/>
          <w:sz w:val="22"/>
          <w:szCs w:val="22"/>
        </w:rPr>
        <w:t xml:space="preserve">I devised and managed </w:t>
      </w:r>
      <w:r w:rsidR="00065751" w:rsidRPr="0031461D">
        <w:rPr>
          <w:rFonts w:cstheme="minorHAnsi"/>
          <w:sz w:val="22"/>
          <w:szCs w:val="22"/>
        </w:rPr>
        <w:t>a cros</w:t>
      </w:r>
      <w:r w:rsidR="00A5524C">
        <w:rPr>
          <w:rFonts w:cstheme="minorHAnsi"/>
          <w:sz w:val="22"/>
          <w:szCs w:val="22"/>
        </w:rPr>
        <w:t>s-</w:t>
      </w:r>
      <w:r w:rsidR="00065751" w:rsidRPr="0031461D">
        <w:rPr>
          <w:rFonts w:cstheme="minorHAnsi"/>
          <w:sz w:val="22"/>
          <w:szCs w:val="22"/>
        </w:rPr>
        <w:t xml:space="preserve">channel campaign to support Huawei P20 Pro in Vodafone Global </w:t>
      </w:r>
      <w:r w:rsidR="004316CA">
        <w:rPr>
          <w:rFonts w:cstheme="minorHAnsi"/>
          <w:sz w:val="22"/>
          <w:szCs w:val="22"/>
        </w:rPr>
        <w:t xml:space="preserve">Retail </w:t>
      </w:r>
      <w:r w:rsidR="00065751" w:rsidRPr="0031461D">
        <w:rPr>
          <w:rFonts w:cstheme="minorHAnsi"/>
          <w:sz w:val="22"/>
          <w:szCs w:val="22"/>
        </w:rPr>
        <w:t xml:space="preserve">with a retail and digital execution across 8 markets, </w:t>
      </w:r>
      <w:r w:rsidR="00A5524C">
        <w:rPr>
          <w:rFonts w:cstheme="minorHAnsi"/>
          <w:sz w:val="22"/>
          <w:szCs w:val="22"/>
        </w:rPr>
        <w:t xml:space="preserve">creating a 38% sales increase and 57% ROI. </w:t>
      </w:r>
    </w:p>
    <w:p w14:paraId="2FCE245A" w14:textId="77777777" w:rsidR="00543938" w:rsidRPr="0031461D" w:rsidRDefault="00543938" w:rsidP="00543938">
      <w:pPr>
        <w:rPr>
          <w:rFonts w:cstheme="minorHAnsi"/>
          <w:sz w:val="22"/>
          <w:szCs w:val="22"/>
        </w:rPr>
      </w:pPr>
    </w:p>
    <w:p w14:paraId="12556BE3" w14:textId="3D07F735" w:rsidR="00543938" w:rsidRPr="00300781" w:rsidRDefault="00543938" w:rsidP="00543938">
      <w:pPr>
        <w:rPr>
          <w:rFonts w:cstheme="minorHAnsi"/>
          <w:i/>
          <w:iCs/>
          <w:sz w:val="22"/>
          <w:szCs w:val="22"/>
        </w:rPr>
      </w:pPr>
      <w:r w:rsidRPr="00300781">
        <w:rPr>
          <w:rFonts w:cstheme="minorHAnsi"/>
          <w:i/>
          <w:iCs/>
          <w:sz w:val="22"/>
          <w:szCs w:val="22"/>
        </w:rPr>
        <w:t>Jupiter</w:t>
      </w:r>
      <w:r w:rsidR="00300781">
        <w:rPr>
          <w:rFonts w:cstheme="minorHAnsi"/>
          <w:i/>
          <w:iCs/>
          <w:sz w:val="22"/>
          <w:szCs w:val="22"/>
        </w:rPr>
        <w:t xml:space="preserve"> Asset Management</w:t>
      </w:r>
      <w:r w:rsidRPr="00300781">
        <w:rPr>
          <w:rFonts w:cstheme="minorHAnsi"/>
          <w:i/>
          <w:iCs/>
          <w:sz w:val="22"/>
          <w:szCs w:val="22"/>
        </w:rPr>
        <w:t xml:space="preserve"> 2015 – 2019</w:t>
      </w:r>
    </w:p>
    <w:p w14:paraId="7218991C" w14:textId="1916D8D1" w:rsidR="00543938" w:rsidRPr="00A7712F" w:rsidRDefault="00543938" w:rsidP="00543938">
      <w:pPr>
        <w:rPr>
          <w:rFonts w:cstheme="minorHAnsi"/>
          <w:sz w:val="22"/>
          <w:szCs w:val="22"/>
        </w:rPr>
      </w:pPr>
      <w:r>
        <w:rPr>
          <w:rFonts w:cstheme="minorHAnsi"/>
          <w:sz w:val="22"/>
          <w:szCs w:val="22"/>
        </w:rPr>
        <w:t xml:space="preserve">I was the lead strategist for Jupiter Asset Management for 4 years, helping </w:t>
      </w:r>
      <w:r w:rsidRPr="00A7712F">
        <w:rPr>
          <w:rFonts w:cstheme="minorHAnsi"/>
          <w:sz w:val="22"/>
          <w:szCs w:val="22"/>
        </w:rPr>
        <w:t xml:space="preserve">Jupiter shift its brand identity from a one dimensional, descriptor ‘on the planet to perform’ towards a more relevant and dynamic approach that allowed Jupiter to reveal ‘The Human Advantage’, its unique approach to active fund management. On a very limited </w:t>
      </w:r>
      <w:r>
        <w:rPr>
          <w:rFonts w:cstheme="minorHAnsi"/>
          <w:sz w:val="22"/>
          <w:szCs w:val="22"/>
        </w:rPr>
        <w:t xml:space="preserve">media </w:t>
      </w:r>
      <w:r w:rsidRPr="00A7712F">
        <w:rPr>
          <w:rFonts w:cstheme="minorHAnsi"/>
          <w:sz w:val="22"/>
          <w:szCs w:val="22"/>
        </w:rPr>
        <w:t xml:space="preserve">budget </w:t>
      </w:r>
      <w:r w:rsidR="00D97AB1">
        <w:rPr>
          <w:rFonts w:cstheme="minorHAnsi"/>
          <w:sz w:val="22"/>
          <w:szCs w:val="22"/>
        </w:rPr>
        <w:t>the work</w:t>
      </w:r>
      <w:r w:rsidRPr="00A7712F">
        <w:rPr>
          <w:rFonts w:cstheme="minorHAnsi"/>
          <w:sz w:val="22"/>
          <w:szCs w:val="22"/>
        </w:rPr>
        <w:t xml:space="preserve"> helped Jupiter maintain a top 3 position of unprompted brand awareness over the past 5 year</w:t>
      </w:r>
      <w:r w:rsidR="00052105">
        <w:rPr>
          <w:rFonts w:cstheme="minorHAnsi"/>
          <w:sz w:val="22"/>
          <w:szCs w:val="22"/>
        </w:rPr>
        <w:t xml:space="preserve">s, creating salient and meaningful campaigns. </w:t>
      </w:r>
    </w:p>
    <w:p w14:paraId="2171E1EB" w14:textId="77777777" w:rsidR="00543938" w:rsidRDefault="00543938" w:rsidP="00543938">
      <w:pPr>
        <w:rPr>
          <w:rFonts w:cstheme="minorHAnsi"/>
          <w:sz w:val="22"/>
          <w:szCs w:val="22"/>
        </w:rPr>
      </w:pPr>
    </w:p>
    <w:p w14:paraId="0326335F" w14:textId="77777777" w:rsidR="00543938" w:rsidRPr="00300781" w:rsidRDefault="00543938" w:rsidP="00543938">
      <w:pPr>
        <w:rPr>
          <w:rFonts w:cstheme="minorHAnsi"/>
          <w:i/>
          <w:iCs/>
          <w:sz w:val="22"/>
          <w:szCs w:val="22"/>
        </w:rPr>
      </w:pPr>
      <w:r w:rsidRPr="00300781">
        <w:rPr>
          <w:rFonts w:cstheme="minorHAnsi"/>
          <w:i/>
          <w:iCs/>
          <w:sz w:val="22"/>
          <w:szCs w:val="22"/>
        </w:rPr>
        <w:t>Pearson 2018 – 2019</w:t>
      </w:r>
    </w:p>
    <w:p w14:paraId="6B8D83F3" w14:textId="55671497" w:rsidR="00543938" w:rsidRDefault="00543938" w:rsidP="00543938">
      <w:pPr>
        <w:rPr>
          <w:rFonts w:cstheme="minorHAnsi"/>
          <w:sz w:val="22"/>
          <w:szCs w:val="22"/>
        </w:rPr>
      </w:pPr>
      <w:r>
        <w:rPr>
          <w:rFonts w:cstheme="minorHAnsi"/>
          <w:sz w:val="22"/>
          <w:szCs w:val="22"/>
        </w:rPr>
        <w:t xml:space="preserve">Lead strategist on the </w:t>
      </w:r>
      <w:hyperlink r:id="rId10" w:history="1">
        <w:r w:rsidRPr="00BA2791">
          <w:rPr>
            <w:rStyle w:val="Hyperlink"/>
            <w:rFonts w:cstheme="minorHAnsi"/>
            <w:sz w:val="22"/>
            <w:szCs w:val="22"/>
          </w:rPr>
          <w:t>BTEC Works campaign</w:t>
        </w:r>
      </w:hyperlink>
      <w:r>
        <w:rPr>
          <w:rFonts w:cstheme="minorHAnsi"/>
          <w:sz w:val="22"/>
          <w:szCs w:val="22"/>
        </w:rPr>
        <w:t>, raising awareness of BTEC qualifications for students, parents and teachers.</w:t>
      </w:r>
    </w:p>
    <w:p w14:paraId="2F244812" w14:textId="77777777" w:rsidR="00CF7A1C" w:rsidRPr="0031461D" w:rsidRDefault="00CF7A1C">
      <w:pPr>
        <w:rPr>
          <w:rFonts w:cstheme="minorHAnsi"/>
          <w:sz w:val="22"/>
          <w:szCs w:val="22"/>
        </w:rPr>
      </w:pPr>
    </w:p>
    <w:p w14:paraId="33428FAB" w14:textId="6CFC57E3" w:rsidR="0045068A" w:rsidRPr="00300781" w:rsidRDefault="00827DBE">
      <w:pPr>
        <w:rPr>
          <w:rFonts w:cstheme="minorHAnsi"/>
          <w:bCs/>
          <w:i/>
          <w:iCs/>
          <w:sz w:val="22"/>
          <w:szCs w:val="22"/>
        </w:rPr>
      </w:pPr>
      <w:r w:rsidRPr="00300781">
        <w:rPr>
          <w:rFonts w:cstheme="minorHAnsi"/>
          <w:bCs/>
          <w:i/>
          <w:iCs/>
          <w:sz w:val="22"/>
          <w:szCs w:val="22"/>
        </w:rPr>
        <w:t>Sky 2015</w:t>
      </w:r>
      <w:r w:rsidR="00DB5084" w:rsidRPr="00300781">
        <w:rPr>
          <w:rFonts w:cstheme="minorHAnsi"/>
          <w:bCs/>
          <w:i/>
          <w:iCs/>
          <w:sz w:val="22"/>
          <w:szCs w:val="22"/>
        </w:rPr>
        <w:t xml:space="preserve"> </w:t>
      </w:r>
      <w:r w:rsidR="00065751" w:rsidRPr="00300781">
        <w:rPr>
          <w:rFonts w:cstheme="minorHAnsi"/>
          <w:bCs/>
          <w:i/>
          <w:iCs/>
          <w:sz w:val="22"/>
          <w:szCs w:val="22"/>
        </w:rPr>
        <w:t>–</w:t>
      </w:r>
      <w:r w:rsidR="00DB5084" w:rsidRPr="00300781">
        <w:rPr>
          <w:rFonts w:cstheme="minorHAnsi"/>
          <w:bCs/>
          <w:i/>
          <w:iCs/>
          <w:sz w:val="22"/>
          <w:szCs w:val="22"/>
        </w:rPr>
        <w:t xml:space="preserve"> 18</w:t>
      </w:r>
    </w:p>
    <w:p w14:paraId="0BF35D17" w14:textId="1D0CBBFB" w:rsidR="00065751" w:rsidRPr="0031461D" w:rsidRDefault="00A5524C">
      <w:pPr>
        <w:rPr>
          <w:rFonts w:cstheme="minorHAnsi"/>
          <w:sz w:val="22"/>
          <w:szCs w:val="22"/>
        </w:rPr>
      </w:pPr>
      <w:r>
        <w:rPr>
          <w:rFonts w:cstheme="minorHAnsi"/>
          <w:sz w:val="22"/>
          <w:szCs w:val="22"/>
        </w:rPr>
        <w:t>I was the l</w:t>
      </w:r>
      <w:r w:rsidR="00065751" w:rsidRPr="0031461D">
        <w:rPr>
          <w:rFonts w:cstheme="minorHAnsi"/>
          <w:sz w:val="22"/>
          <w:szCs w:val="22"/>
        </w:rPr>
        <w:t xml:space="preserve">ead strategist for over 20 Direct Response campaigns for Sky that grew the </w:t>
      </w:r>
      <w:r>
        <w:rPr>
          <w:rFonts w:cstheme="minorHAnsi"/>
          <w:sz w:val="22"/>
          <w:szCs w:val="22"/>
        </w:rPr>
        <w:t>fees</w:t>
      </w:r>
      <w:r w:rsidR="00065751" w:rsidRPr="0031461D">
        <w:rPr>
          <w:rFonts w:cstheme="minorHAnsi"/>
          <w:sz w:val="22"/>
          <w:szCs w:val="22"/>
        </w:rPr>
        <w:t xml:space="preserve"> for FCB Inferno from £150k per annum to £1.75m per annum</w:t>
      </w:r>
      <w:r>
        <w:rPr>
          <w:rFonts w:cstheme="minorHAnsi"/>
          <w:sz w:val="22"/>
          <w:szCs w:val="22"/>
        </w:rPr>
        <w:t xml:space="preserve"> over 3 years</w:t>
      </w:r>
      <w:r w:rsidR="00065751" w:rsidRPr="0031461D">
        <w:rPr>
          <w:rFonts w:cstheme="minorHAnsi"/>
          <w:sz w:val="22"/>
          <w:szCs w:val="22"/>
        </w:rPr>
        <w:t>. Our ‘</w:t>
      </w:r>
      <w:hyperlink r:id="rId11" w:history="1">
        <w:r w:rsidR="00065751" w:rsidRPr="00BA2791">
          <w:rPr>
            <w:rStyle w:val="Hyperlink"/>
            <w:rFonts w:cstheme="minorHAnsi"/>
            <w:sz w:val="22"/>
            <w:szCs w:val="22"/>
          </w:rPr>
          <w:t>Value Unpacked’</w:t>
        </w:r>
      </w:hyperlink>
      <w:r w:rsidR="00065751" w:rsidRPr="0031461D">
        <w:rPr>
          <w:rFonts w:cstheme="minorHAnsi"/>
          <w:sz w:val="22"/>
          <w:szCs w:val="22"/>
        </w:rPr>
        <w:t xml:space="preserve"> was Sky’s best performing ‘triple play’ campaign that reframed value and encouraged trading up. </w:t>
      </w:r>
    </w:p>
    <w:p w14:paraId="7AD00F3C" w14:textId="1B5C094A" w:rsidR="00065751" w:rsidRPr="0031461D" w:rsidRDefault="00065751">
      <w:pPr>
        <w:rPr>
          <w:rFonts w:cstheme="minorHAnsi"/>
          <w:sz w:val="22"/>
          <w:szCs w:val="22"/>
        </w:rPr>
      </w:pPr>
      <w:r w:rsidRPr="0031461D">
        <w:rPr>
          <w:rFonts w:cstheme="minorHAnsi"/>
          <w:sz w:val="22"/>
          <w:szCs w:val="22"/>
        </w:rPr>
        <w:lastRenderedPageBreak/>
        <w:t xml:space="preserve">Our Black Friday campaign in 2015 was Sky’s highest achieving campaign ever for new customer acquisition and upgrades. </w:t>
      </w:r>
    </w:p>
    <w:p w14:paraId="34DD16B4" w14:textId="0B27F253" w:rsidR="00065751" w:rsidRPr="0031461D" w:rsidRDefault="004E20FE">
      <w:pPr>
        <w:rPr>
          <w:rFonts w:cstheme="minorHAnsi"/>
          <w:sz w:val="22"/>
          <w:szCs w:val="22"/>
        </w:rPr>
      </w:pPr>
      <w:r>
        <w:rPr>
          <w:rFonts w:cstheme="minorHAnsi"/>
          <w:sz w:val="22"/>
          <w:szCs w:val="22"/>
        </w:rPr>
        <w:t>I lead strategy for the campaign that s</w:t>
      </w:r>
      <w:r w:rsidR="00065751" w:rsidRPr="0031461D">
        <w:rPr>
          <w:rFonts w:cstheme="minorHAnsi"/>
          <w:sz w:val="22"/>
          <w:szCs w:val="22"/>
        </w:rPr>
        <w:t xml:space="preserve">uccessfully </w:t>
      </w:r>
      <w:hyperlink r:id="rId12" w:history="1">
        <w:r w:rsidR="00065751" w:rsidRPr="00BA2791">
          <w:rPr>
            <w:rStyle w:val="Hyperlink"/>
            <w:rFonts w:cstheme="minorHAnsi"/>
            <w:sz w:val="22"/>
            <w:szCs w:val="22"/>
          </w:rPr>
          <w:t>launched Sky Q</w:t>
        </w:r>
      </w:hyperlink>
      <w:r w:rsidR="00A5524C">
        <w:rPr>
          <w:rFonts w:cstheme="minorHAnsi"/>
          <w:sz w:val="22"/>
          <w:szCs w:val="22"/>
        </w:rPr>
        <w:t xml:space="preserve">, </w:t>
      </w:r>
      <w:r w:rsidR="00065751" w:rsidRPr="0031461D">
        <w:rPr>
          <w:rFonts w:cstheme="minorHAnsi"/>
          <w:sz w:val="22"/>
          <w:szCs w:val="22"/>
        </w:rPr>
        <w:t>relaunched Sky Sports</w:t>
      </w:r>
      <w:r w:rsidR="00A5524C">
        <w:rPr>
          <w:rFonts w:cstheme="minorHAnsi"/>
          <w:sz w:val="22"/>
          <w:szCs w:val="22"/>
        </w:rPr>
        <w:t xml:space="preserve"> (for acquisitions and retention), and </w:t>
      </w:r>
      <w:r w:rsidR="00D97AB1">
        <w:rPr>
          <w:rFonts w:cstheme="minorHAnsi"/>
          <w:sz w:val="22"/>
          <w:szCs w:val="22"/>
        </w:rPr>
        <w:t xml:space="preserve">I </w:t>
      </w:r>
      <w:r>
        <w:rPr>
          <w:rFonts w:cstheme="minorHAnsi"/>
          <w:sz w:val="22"/>
          <w:szCs w:val="22"/>
        </w:rPr>
        <w:t>worked on</w:t>
      </w:r>
      <w:r w:rsidR="00A5524C">
        <w:rPr>
          <w:rFonts w:cstheme="minorHAnsi"/>
          <w:sz w:val="22"/>
          <w:szCs w:val="22"/>
        </w:rPr>
        <w:t xml:space="preserve"> the early phases of the hugely successful Sky VIP loyalty programme </w:t>
      </w:r>
      <w:r w:rsidR="00052105">
        <w:rPr>
          <w:rFonts w:cstheme="minorHAnsi"/>
          <w:sz w:val="22"/>
          <w:szCs w:val="22"/>
        </w:rPr>
        <w:t xml:space="preserve">that </w:t>
      </w:r>
      <w:r w:rsidR="00A5524C">
        <w:rPr>
          <w:rFonts w:cstheme="minorHAnsi"/>
          <w:sz w:val="22"/>
          <w:szCs w:val="22"/>
        </w:rPr>
        <w:t>reward</w:t>
      </w:r>
      <w:r w:rsidR="00052105">
        <w:rPr>
          <w:rFonts w:cstheme="minorHAnsi"/>
          <w:sz w:val="22"/>
          <w:szCs w:val="22"/>
        </w:rPr>
        <w:t>s</w:t>
      </w:r>
      <w:r w:rsidR="00A5524C">
        <w:rPr>
          <w:rFonts w:cstheme="minorHAnsi"/>
          <w:sz w:val="22"/>
          <w:szCs w:val="22"/>
        </w:rPr>
        <w:t xml:space="preserve"> tenur</w:t>
      </w:r>
      <w:r>
        <w:rPr>
          <w:rFonts w:cstheme="minorHAnsi"/>
          <w:sz w:val="22"/>
          <w:szCs w:val="22"/>
        </w:rPr>
        <w:t>e.</w:t>
      </w:r>
    </w:p>
    <w:p w14:paraId="522042B3" w14:textId="77777777" w:rsidR="004735E1" w:rsidRDefault="004735E1">
      <w:pPr>
        <w:rPr>
          <w:rFonts w:cstheme="minorHAnsi"/>
          <w:sz w:val="22"/>
          <w:szCs w:val="22"/>
        </w:rPr>
      </w:pPr>
    </w:p>
    <w:p w14:paraId="39A000A7" w14:textId="77777777" w:rsidR="00543938" w:rsidRPr="00300781" w:rsidRDefault="00543938" w:rsidP="00543938">
      <w:pPr>
        <w:rPr>
          <w:rFonts w:cstheme="minorHAnsi"/>
          <w:bCs/>
          <w:i/>
          <w:iCs/>
          <w:sz w:val="22"/>
          <w:szCs w:val="22"/>
        </w:rPr>
      </w:pPr>
      <w:r w:rsidRPr="00300781">
        <w:rPr>
          <w:rFonts w:cstheme="minorHAnsi"/>
          <w:bCs/>
          <w:i/>
          <w:iCs/>
          <w:sz w:val="22"/>
          <w:szCs w:val="22"/>
        </w:rPr>
        <w:t>HCA Healthcare 2017</w:t>
      </w:r>
    </w:p>
    <w:p w14:paraId="4A45CDD9" w14:textId="38E75BC6" w:rsidR="00543938" w:rsidRPr="0031461D" w:rsidRDefault="004E20FE" w:rsidP="00543938">
      <w:pPr>
        <w:rPr>
          <w:rFonts w:cstheme="minorHAnsi"/>
          <w:sz w:val="22"/>
          <w:szCs w:val="22"/>
        </w:rPr>
      </w:pPr>
      <w:r>
        <w:rPr>
          <w:rFonts w:cstheme="minorHAnsi"/>
          <w:sz w:val="22"/>
          <w:szCs w:val="22"/>
        </w:rPr>
        <w:t>I was the l</w:t>
      </w:r>
      <w:r w:rsidR="00543938" w:rsidRPr="0031461D">
        <w:rPr>
          <w:rFonts w:cstheme="minorHAnsi"/>
          <w:sz w:val="22"/>
          <w:szCs w:val="22"/>
        </w:rPr>
        <w:t xml:space="preserve">ead strategist for HCA Healthcare having led and won a pitch, delivering £1m of fees. </w:t>
      </w:r>
    </w:p>
    <w:p w14:paraId="72F6ED19" w14:textId="77777777" w:rsidR="00543938" w:rsidRDefault="00543938" w:rsidP="00543938">
      <w:pPr>
        <w:rPr>
          <w:rFonts w:cstheme="minorHAnsi"/>
          <w:sz w:val="22"/>
          <w:szCs w:val="22"/>
        </w:rPr>
      </w:pPr>
      <w:r w:rsidRPr="0031461D">
        <w:rPr>
          <w:rFonts w:cstheme="minorHAnsi"/>
          <w:sz w:val="22"/>
          <w:szCs w:val="22"/>
        </w:rPr>
        <w:t xml:space="preserve">HCA </w:t>
      </w:r>
      <w:r>
        <w:rPr>
          <w:rFonts w:cstheme="minorHAnsi"/>
          <w:sz w:val="22"/>
          <w:szCs w:val="22"/>
        </w:rPr>
        <w:t xml:space="preserve">owns London’s most prestigious and famous private hospitals and sought to build awareness for </w:t>
      </w:r>
      <w:proofErr w:type="spellStart"/>
      <w:r>
        <w:rPr>
          <w:rFonts w:cstheme="minorHAnsi"/>
          <w:sz w:val="22"/>
          <w:szCs w:val="22"/>
        </w:rPr>
        <w:t>it’s</w:t>
      </w:r>
      <w:proofErr w:type="spellEnd"/>
      <w:r>
        <w:rPr>
          <w:rFonts w:cstheme="minorHAnsi"/>
          <w:sz w:val="22"/>
          <w:szCs w:val="22"/>
        </w:rPr>
        <w:t xml:space="preserve"> </w:t>
      </w:r>
      <w:proofErr w:type="spellStart"/>
      <w:r>
        <w:rPr>
          <w:rFonts w:cstheme="minorHAnsi"/>
          <w:sz w:val="22"/>
          <w:szCs w:val="22"/>
        </w:rPr>
        <w:t>masterbrand</w:t>
      </w:r>
      <w:proofErr w:type="spellEnd"/>
      <w:r>
        <w:rPr>
          <w:rFonts w:cstheme="minorHAnsi"/>
          <w:sz w:val="22"/>
          <w:szCs w:val="22"/>
        </w:rPr>
        <w:t xml:space="preserve"> to deliver cost efficiencies and consumer engagement, aiding cross-selling. </w:t>
      </w:r>
    </w:p>
    <w:p w14:paraId="05F2CE2C" w14:textId="24B71DD9" w:rsidR="00543938" w:rsidRDefault="00543938" w:rsidP="00543938">
      <w:pPr>
        <w:rPr>
          <w:rFonts w:cstheme="minorHAnsi"/>
          <w:sz w:val="22"/>
          <w:szCs w:val="22"/>
        </w:rPr>
      </w:pPr>
      <w:r>
        <w:rPr>
          <w:rFonts w:cstheme="minorHAnsi"/>
          <w:sz w:val="22"/>
          <w:szCs w:val="22"/>
        </w:rPr>
        <w:t xml:space="preserve">The role involved commercial strategy, proposition research and multiple tactical creative campaigns. </w:t>
      </w:r>
    </w:p>
    <w:p w14:paraId="3D026B05" w14:textId="20D073B6" w:rsidR="00065751" w:rsidRPr="0031461D" w:rsidRDefault="00065751">
      <w:pPr>
        <w:rPr>
          <w:rFonts w:cstheme="minorHAnsi"/>
          <w:sz w:val="22"/>
          <w:szCs w:val="22"/>
        </w:rPr>
      </w:pPr>
    </w:p>
    <w:p w14:paraId="1B8E57D5" w14:textId="6F5EA207" w:rsidR="00827DBE" w:rsidRPr="00300781" w:rsidRDefault="00827DBE">
      <w:pPr>
        <w:rPr>
          <w:rFonts w:cstheme="minorHAnsi"/>
          <w:bCs/>
          <w:i/>
          <w:iCs/>
          <w:sz w:val="22"/>
          <w:szCs w:val="22"/>
        </w:rPr>
      </w:pPr>
      <w:r w:rsidRPr="00300781">
        <w:rPr>
          <w:rFonts w:cstheme="minorHAnsi"/>
          <w:bCs/>
          <w:i/>
          <w:iCs/>
          <w:sz w:val="22"/>
          <w:szCs w:val="22"/>
        </w:rPr>
        <w:t>Nokia / Microsoft 2009 – 2016</w:t>
      </w:r>
      <w:r w:rsidR="00DB5084" w:rsidRPr="00300781">
        <w:rPr>
          <w:rFonts w:cstheme="minorHAnsi"/>
          <w:bCs/>
          <w:i/>
          <w:iCs/>
          <w:sz w:val="22"/>
          <w:szCs w:val="22"/>
        </w:rPr>
        <w:t xml:space="preserve"> </w:t>
      </w:r>
    </w:p>
    <w:p w14:paraId="08B713BD" w14:textId="2C6844BB" w:rsidR="00177603" w:rsidRPr="0031461D" w:rsidRDefault="00A5524C">
      <w:pPr>
        <w:rPr>
          <w:rFonts w:cstheme="minorHAnsi"/>
          <w:sz w:val="22"/>
          <w:szCs w:val="22"/>
        </w:rPr>
      </w:pPr>
      <w:r>
        <w:rPr>
          <w:rFonts w:cstheme="minorHAnsi"/>
          <w:sz w:val="22"/>
          <w:szCs w:val="22"/>
        </w:rPr>
        <w:t>I was a l</w:t>
      </w:r>
      <w:r w:rsidR="00065751" w:rsidRPr="0031461D">
        <w:rPr>
          <w:rFonts w:cstheme="minorHAnsi"/>
          <w:sz w:val="22"/>
          <w:szCs w:val="22"/>
        </w:rPr>
        <w:t>ead strategist for Nokia Global, creating launch campaigns and global toolkits for over 150 device and service launches</w:t>
      </w:r>
      <w:r>
        <w:rPr>
          <w:rFonts w:cstheme="minorHAnsi"/>
          <w:sz w:val="22"/>
          <w:szCs w:val="22"/>
        </w:rPr>
        <w:t xml:space="preserve"> over seven years</w:t>
      </w:r>
      <w:r w:rsidR="00065751" w:rsidRPr="0031461D">
        <w:rPr>
          <w:rFonts w:cstheme="minorHAnsi"/>
          <w:sz w:val="22"/>
          <w:szCs w:val="22"/>
        </w:rPr>
        <w:t>. Highlights included the launch of Nokia with Windows phone in 2011 (</w:t>
      </w:r>
      <w:hyperlink r:id="rId13" w:history="1">
        <w:r w:rsidR="00065751" w:rsidRPr="00BA2791">
          <w:rPr>
            <w:rStyle w:val="Hyperlink"/>
            <w:rFonts w:cstheme="minorHAnsi"/>
            <w:sz w:val="22"/>
            <w:szCs w:val="22"/>
          </w:rPr>
          <w:t xml:space="preserve">The Amazing Everyday </w:t>
        </w:r>
        <w:r w:rsidR="0022186B" w:rsidRPr="00BA2791">
          <w:rPr>
            <w:rStyle w:val="Hyperlink"/>
            <w:rFonts w:cstheme="minorHAnsi"/>
            <w:sz w:val="22"/>
            <w:szCs w:val="22"/>
          </w:rPr>
          <w:t>campaign</w:t>
        </w:r>
      </w:hyperlink>
      <w:r w:rsidR="00065751" w:rsidRPr="0031461D">
        <w:rPr>
          <w:rFonts w:cstheme="minorHAnsi"/>
          <w:sz w:val="22"/>
          <w:szCs w:val="22"/>
        </w:rPr>
        <w:t xml:space="preserve">), the transition of Nokia Lumia into Microsoft, and </w:t>
      </w:r>
      <w:r w:rsidR="00177603" w:rsidRPr="0031461D">
        <w:rPr>
          <w:rFonts w:cstheme="minorHAnsi"/>
          <w:sz w:val="22"/>
          <w:szCs w:val="22"/>
        </w:rPr>
        <w:t>activating an AI art exhibition</w:t>
      </w:r>
      <w:r>
        <w:rPr>
          <w:rFonts w:cstheme="minorHAnsi"/>
          <w:sz w:val="22"/>
          <w:szCs w:val="22"/>
        </w:rPr>
        <w:t xml:space="preserve"> for Microsoft</w:t>
      </w:r>
      <w:r w:rsidR="00177603" w:rsidRPr="0031461D">
        <w:rPr>
          <w:rFonts w:cstheme="minorHAnsi"/>
          <w:sz w:val="22"/>
          <w:szCs w:val="22"/>
        </w:rPr>
        <w:t xml:space="preserve"> in the Tate</w:t>
      </w:r>
      <w:r>
        <w:rPr>
          <w:rFonts w:cstheme="minorHAnsi"/>
          <w:sz w:val="22"/>
          <w:szCs w:val="22"/>
        </w:rPr>
        <w:t xml:space="preserve"> Gallery. </w:t>
      </w:r>
      <w:r w:rsidR="00177603" w:rsidRPr="0031461D">
        <w:rPr>
          <w:rFonts w:cstheme="minorHAnsi"/>
          <w:sz w:val="22"/>
          <w:szCs w:val="22"/>
        </w:rPr>
        <w:t xml:space="preserve"> </w:t>
      </w:r>
      <w:r w:rsidR="004E20FE">
        <w:rPr>
          <w:rFonts w:cstheme="minorHAnsi"/>
          <w:sz w:val="22"/>
          <w:szCs w:val="22"/>
        </w:rPr>
        <w:t xml:space="preserve">My involvement helped to </w:t>
      </w:r>
      <w:r w:rsidR="00177603" w:rsidRPr="0031461D">
        <w:rPr>
          <w:rFonts w:cstheme="minorHAnsi"/>
          <w:sz w:val="22"/>
          <w:szCs w:val="22"/>
        </w:rPr>
        <w:t>maintain £3m+ fees annually for FCB Inferno</w:t>
      </w:r>
      <w:r w:rsidR="004E20FE">
        <w:rPr>
          <w:rFonts w:cstheme="minorHAnsi"/>
          <w:sz w:val="22"/>
          <w:szCs w:val="22"/>
        </w:rPr>
        <w:t xml:space="preserve"> over 7 years. </w:t>
      </w:r>
      <w:r w:rsidR="00177603" w:rsidRPr="0031461D">
        <w:rPr>
          <w:rFonts w:cstheme="minorHAnsi"/>
          <w:sz w:val="22"/>
          <w:szCs w:val="22"/>
        </w:rPr>
        <w:t xml:space="preserve"> </w:t>
      </w:r>
    </w:p>
    <w:p w14:paraId="4C608608" w14:textId="77777777" w:rsidR="00C16639" w:rsidRDefault="00C16639">
      <w:pPr>
        <w:rPr>
          <w:rFonts w:cstheme="minorHAnsi"/>
          <w:sz w:val="22"/>
          <w:szCs w:val="22"/>
        </w:rPr>
      </w:pPr>
    </w:p>
    <w:p w14:paraId="62A76566" w14:textId="19D1AF21" w:rsidR="00C16639" w:rsidRPr="004316CA" w:rsidRDefault="00C16639">
      <w:pPr>
        <w:rPr>
          <w:rFonts w:cstheme="minorHAnsi"/>
          <w:b/>
          <w:bCs/>
          <w:sz w:val="22"/>
          <w:szCs w:val="22"/>
        </w:rPr>
      </w:pPr>
      <w:r w:rsidRPr="00C16639">
        <w:rPr>
          <w:rFonts w:cstheme="minorHAnsi"/>
          <w:b/>
          <w:bCs/>
          <w:sz w:val="22"/>
          <w:szCs w:val="22"/>
        </w:rPr>
        <w:t>Employment history</w:t>
      </w:r>
      <w:r w:rsidR="004E20FE">
        <w:rPr>
          <w:rFonts w:cstheme="minorHAnsi"/>
          <w:b/>
          <w:bCs/>
          <w:sz w:val="22"/>
          <w:szCs w:val="22"/>
        </w:rPr>
        <w:t xml:space="preserve"> continued</w:t>
      </w:r>
      <w:r w:rsidRPr="00C16639">
        <w:rPr>
          <w:rFonts w:cstheme="minorHAnsi"/>
          <w:b/>
          <w:bCs/>
          <w:sz w:val="22"/>
          <w:szCs w:val="22"/>
        </w:rPr>
        <w:t>:</w:t>
      </w:r>
    </w:p>
    <w:p w14:paraId="2B22EA1C" w14:textId="77777777" w:rsidR="00C16639" w:rsidRDefault="00C16639">
      <w:pPr>
        <w:rPr>
          <w:rFonts w:cstheme="minorHAnsi"/>
          <w:sz w:val="22"/>
          <w:szCs w:val="22"/>
        </w:rPr>
      </w:pPr>
    </w:p>
    <w:p w14:paraId="18CF6056" w14:textId="25D162AA" w:rsidR="00C16639" w:rsidRDefault="00C16639">
      <w:pPr>
        <w:rPr>
          <w:rFonts w:cstheme="minorHAnsi"/>
          <w:sz w:val="22"/>
          <w:szCs w:val="22"/>
        </w:rPr>
      </w:pPr>
      <w:r w:rsidRPr="004316CA">
        <w:rPr>
          <w:rFonts w:cstheme="minorHAnsi"/>
          <w:b/>
          <w:bCs/>
          <w:sz w:val="22"/>
          <w:szCs w:val="22"/>
          <w:u w:val="single"/>
        </w:rPr>
        <w:t xml:space="preserve">Euro RSCG </w:t>
      </w:r>
      <w:r w:rsidRPr="005A57E6">
        <w:rPr>
          <w:rFonts w:cstheme="minorHAnsi"/>
          <w:b/>
          <w:bCs/>
          <w:sz w:val="22"/>
          <w:szCs w:val="22"/>
          <w:u w:val="single"/>
        </w:rPr>
        <w:t>KL</w:t>
      </w:r>
      <w:r w:rsidR="005A57E6" w:rsidRPr="005A57E6">
        <w:rPr>
          <w:rFonts w:cstheme="minorHAnsi"/>
          <w:b/>
          <w:bCs/>
          <w:sz w:val="22"/>
          <w:szCs w:val="22"/>
          <w:u w:val="single"/>
        </w:rPr>
        <w:t>P</w:t>
      </w:r>
      <w:r w:rsidR="005A57E6" w:rsidRPr="005A57E6">
        <w:rPr>
          <w:rFonts w:cstheme="minorHAnsi"/>
          <w:b/>
          <w:bCs/>
          <w:sz w:val="22"/>
          <w:szCs w:val="22"/>
        </w:rPr>
        <w:t xml:space="preserve"> </w:t>
      </w:r>
      <w:r w:rsidRPr="005A57E6">
        <w:rPr>
          <w:rFonts w:cstheme="minorHAnsi"/>
          <w:b/>
          <w:bCs/>
          <w:sz w:val="22"/>
          <w:szCs w:val="22"/>
        </w:rPr>
        <w:t xml:space="preserve"> </w:t>
      </w:r>
      <w:r w:rsidRPr="005A57E6">
        <w:rPr>
          <w:rFonts w:cstheme="minorHAnsi"/>
          <w:sz w:val="22"/>
          <w:szCs w:val="22"/>
        </w:rPr>
        <w:t>2008 – 2009</w:t>
      </w:r>
      <w:r w:rsidR="005A57E6">
        <w:rPr>
          <w:rFonts w:cstheme="minorHAnsi"/>
          <w:sz w:val="22"/>
          <w:szCs w:val="22"/>
        </w:rPr>
        <w:t>.</w:t>
      </w:r>
      <w:r>
        <w:rPr>
          <w:rFonts w:cstheme="minorHAnsi"/>
          <w:sz w:val="22"/>
          <w:szCs w:val="22"/>
        </w:rPr>
        <w:t xml:space="preserve"> Global Account Director</w:t>
      </w:r>
    </w:p>
    <w:p w14:paraId="786D49F3" w14:textId="5D54FC32" w:rsidR="00C16639" w:rsidRDefault="00C16639">
      <w:pPr>
        <w:rPr>
          <w:rFonts w:cstheme="minorHAnsi"/>
          <w:sz w:val="22"/>
          <w:szCs w:val="22"/>
        </w:rPr>
      </w:pPr>
      <w:r>
        <w:rPr>
          <w:rFonts w:cstheme="minorHAnsi"/>
          <w:sz w:val="22"/>
          <w:szCs w:val="22"/>
        </w:rPr>
        <w:t>Nokia Global</w:t>
      </w:r>
      <w:r w:rsidR="004E20FE">
        <w:rPr>
          <w:rFonts w:cstheme="minorHAnsi"/>
          <w:sz w:val="22"/>
          <w:szCs w:val="22"/>
        </w:rPr>
        <w:t xml:space="preserve"> – managing and activating global retail campaigns and retail identity for its flagship stores. </w:t>
      </w:r>
    </w:p>
    <w:p w14:paraId="7BEBE4DA" w14:textId="77777777" w:rsidR="00C16639" w:rsidRDefault="00C16639">
      <w:pPr>
        <w:rPr>
          <w:rFonts w:cstheme="minorHAnsi"/>
          <w:sz w:val="22"/>
          <w:szCs w:val="22"/>
        </w:rPr>
      </w:pPr>
    </w:p>
    <w:p w14:paraId="284717AD" w14:textId="3E3D1EA2" w:rsidR="00C16639" w:rsidRDefault="00C16639">
      <w:pPr>
        <w:rPr>
          <w:rFonts w:cstheme="minorHAnsi"/>
          <w:sz w:val="22"/>
          <w:szCs w:val="22"/>
        </w:rPr>
      </w:pPr>
      <w:proofErr w:type="spellStart"/>
      <w:r w:rsidRPr="004316CA">
        <w:rPr>
          <w:rFonts w:cstheme="minorHAnsi"/>
          <w:b/>
          <w:bCs/>
          <w:sz w:val="22"/>
          <w:szCs w:val="22"/>
          <w:u w:val="single"/>
        </w:rPr>
        <w:t>Haygarth</w:t>
      </w:r>
      <w:proofErr w:type="spellEnd"/>
      <w:r w:rsidRPr="004316CA">
        <w:rPr>
          <w:rFonts w:cstheme="minorHAnsi"/>
          <w:b/>
          <w:bCs/>
          <w:sz w:val="22"/>
          <w:szCs w:val="22"/>
          <w:u w:val="single"/>
        </w:rPr>
        <w:t xml:space="preserve"> </w:t>
      </w:r>
      <w:r w:rsidRPr="005A57E6">
        <w:rPr>
          <w:rFonts w:cstheme="minorHAnsi"/>
          <w:sz w:val="22"/>
          <w:szCs w:val="22"/>
        </w:rPr>
        <w:t>2003 – 2008</w:t>
      </w:r>
      <w:r w:rsidR="005A57E6">
        <w:rPr>
          <w:rFonts w:cstheme="minorHAnsi"/>
          <w:sz w:val="22"/>
          <w:szCs w:val="22"/>
        </w:rPr>
        <w:t>.</w:t>
      </w:r>
      <w:r>
        <w:rPr>
          <w:rFonts w:cstheme="minorHAnsi"/>
          <w:sz w:val="22"/>
          <w:szCs w:val="22"/>
        </w:rPr>
        <w:t xml:space="preserve"> Senior Account Manager / Account Director</w:t>
      </w:r>
    </w:p>
    <w:p w14:paraId="14147BBF" w14:textId="3B075973" w:rsidR="00C16639" w:rsidRDefault="00C16639">
      <w:pPr>
        <w:rPr>
          <w:rFonts w:cstheme="minorHAnsi"/>
          <w:sz w:val="22"/>
          <w:szCs w:val="22"/>
        </w:rPr>
      </w:pPr>
      <w:r>
        <w:rPr>
          <w:rFonts w:cstheme="minorHAnsi"/>
          <w:sz w:val="22"/>
          <w:szCs w:val="22"/>
        </w:rPr>
        <w:t>Nokia (including a year’s secondment to Nokia as Channel Marketing Manager in 2006)</w:t>
      </w:r>
    </w:p>
    <w:p w14:paraId="1F2B76CB" w14:textId="2ABE19F4" w:rsidR="00C16639" w:rsidRDefault="00C16639">
      <w:pPr>
        <w:rPr>
          <w:rFonts w:cstheme="minorHAnsi"/>
          <w:sz w:val="22"/>
          <w:szCs w:val="22"/>
        </w:rPr>
      </w:pPr>
      <w:r>
        <w:rPr>
          <w:rFonts w:cstheme="minorHAnsi"/>
          <w:sz w:val="22"/>
          <w:szCs w:val="22"/>
        </w:rPr>
        <w:t xml:space="preserve">Reckitt Benckiser, </w:t>
      </w:r>
      <w:proofErr w:type="spellStart"/>
      <w:r>
        <w:rPr>
          <w:rFonts w:cstheme="minorHAnsi"/>
          <w:sz w:val="22"/>
          <w:szCs w:val="22"/>
        </w:rPr>
        <w:t>Pepsico</w:t>
      </w:r>
      <w:proofErr w:type="spellEnd"/>
      <w:r w:rsidR="00BA2791">
        <w:rPr>
          <w:rFonts w:cstheme="minorHAnsi"/>
          <w:sz w:val="22"/>
          <w:szCs w:val="22"/>
        </w:rPr>
        <w:t xml:space="preserve">, </w:t>
      </w:r>
      <w:proofErr w:type="spellStart"/>
      <w:r w:rsidR="00BA2791">
        <w:rPr>
          <w:rFonts w:cstheme="minorHAnsi"/>
          <w:sz w:val="22"/>
          <w:szCs w:val="22"/>
        </w:rPr>
        <w:t>WaverleyTBS</w:t>
      </w:r>
      <w:proofErr w:type="spellEnd"/>
      <w:r>
        <w:rPr>
          <w:rFonts w:cstheme="minorHAnsi"/>
          <w:sz w:val="22"/>
          <w:szCs w:val="22"/>
        </w:rPr>
        <w:t>.</w:t>
      </w:r>
    </w:p>
    <w:p w14:paraId="7A653D09" w14:textId="77777777" w:rsidR="00C16639" w:rsidRDefault="00C16639">
      <w:pPr>
        <w:rPr>
          <w:rFonts w:cstheme="minorHAnsi"/>
          <w:sz w:val="22"/>
          <w:szCs w:val="22"/>
        </w:rPr>
      </w:pPr>
    </w:p>
    <w:p w14:paraId="1134D139" w14:textId="5041D4C9" w:rsidR="00C16639" w:rsidRDefault="00C16639">
      <w:pPr>
        <w:rPr>
          <w:rFonts w:cstheme="minorHAnsi"/>
          <w:sz w:val="22"/>
          <w:szCs w:val="22"/>
        </w:rPr>
      </w:pPr>
      <w:r w:rsidRPr="004316CA">
        <w:rPr>
          <w:rFonts w:cstheme="minorHAnsi"/>
          <w:b/>
          <w:bCs/>
          <w:sz w:val="22"/>
          <w:szCs w:val="22"/>
          <w:u w:val="single"/>
        </w:rPr>
        <w:t>Mustard (formally ZGC)</w:t>
      </w:r>
      <w:r w:rsidR="005A57E6">
        <w:rPr>
          <w:rFonts w:cstheme="minorHAnsi"/>
          <w:sz w:val="22"/>
          <w:szCs w:val="22"/>
        </w:rPr>
        <w:t xml:space="preserve"> </w:t>
      </w:r>
      <w:r>
        <w:rPr>
          <w:rFonts w:cstheme="minorHAnsi"/>
          <w:sz w:val="22"/>
          <w:szCs w:val="22"/>
        </w:rPr>
        <w:t>2001 – 2002. Account Manager</w:t>
      </w:r>
    </w:p>
    <w:p w14:paraId="270CAF7B" w14:textId="18FEFD0B" w:rsidR="00C16639" w:rsidRDefault="00C16639">
      <w:pPr>
        <w:rPr>
          <w:rFonts w:cstheme="minorHAnsi"/>
          <w:sz w:val="22"/>
          <w:szCs w:val="22"/>
        </w:rPr>
      </w:pPr>
      <w:r>
        <w:rPr>
          <w:rFonts w:cstheme="minorHAnsi"/>
          <w:sz w:val="22"/>
          <w:szCs w:val="22"/>
        </w:rPr>
        <w:t>Coca-Cola &amp; Schweppes</w:t>
      </w:r>
      <w:r w:rsidR="004E20FE">
        <w:rPr>
          <w:rFonts w:cstheme="minorHAnsi"/>
          <w:sz w:val="22"/>
          <w:szCs w:val="22"/>
        </w:rPr>
        <w:t xml:space="preserve">. Retail tailor-made campaigns and on-pack promotions. </w:t>
      </w:r>
    </w:p>
    <w:p w14:paraId="0C39D3EB" w14:textId="77777777" w:rsidR="00C16639" w:rsidRDefault="00C16639">
      <w:pPr>
        <w:rPr>
          <w:rFonts w:cstheme="minorHAnsi"/>
          <w:sz w:val="22"/>
          <w:szCs w:val="22"/>
        </w:rPr>
      </w:pPr>
    </w:p>
    <w:p w14:paraId="642FC39E" w14:textId="0C4F10BD" w:rsidR="00C16639" w:rsidRDefault="00C16639">
      <w:pPr>
        <w:rPr>
          <w:rFonts w:cstheme="minorHAnsi"/>
          <w:sz w:val="22"/>
          <w:szCs w:val="22"/>
        </w:rPr>
      </w:pPr>
      <w:r w:rsidRPr="004316CA">
        <w:rPr>
          <w:rFonts w:cstheme="minorHAnsi"/>
          <w:b/>
          <w:bCs/>
          <w:sz w:val="22"/>
          <w:szCs w:val="22"/>
          <w:u w:val="single"/>
        </w:rPr>
        <w:t>Dynamo Marketing</w:t>
      </w:r>
      <w:r w:rsidR="005A57E6">
        <w:rPr>
          <w:rFonts w:cstheme="minorHAnsi"/>
          <w:sz w:val="22"/>
          <w:szCs w:val="22"/>
        </w:rPr>
        <w:t xml:space="preserve"> </w:t>
      </w:r>
      <w:r>
        <w:rPr>
          <w:rFonts w:cstheme="minorHAnsi"/>
          <w:sz w:val="22"/>
          <w:szCs w:val="22"/>
        </w:rPr>
        <w:t>1999 – 2000. Senior Account Executive</w:t>
      </w:r>
    </w:p>
    <w:p w14:paraId="17EA6ECE" w14:textId="77777777" w:rsidR="004E20FE" w:rsidRDefault="00C16639" w:rsidP="004E20FE">
      <w:pPr>
        <w:rPr>
          <w:rFonts w:cstheme="minorHAnsi"/>
          <w:sz w:val="22"/>
          <w:szCs w:val="22"/>
        </w:rPr>
      </w:pPr>
      <w:r>
        <w:rPr>
          <w:rFonts w:cstheme="minorHAnsi"/>
          <w:sz w:val="22"/>
          <w:szCs w:val="22"/>
        </w:rPr>
        <w:t>Coca-Cola &amp; Schweppes</w:t>
      </w:r>
      <w:r w:rsidR="004E20FE">
        <w:rPr>
          <w:rFonts w:cstheme="minorHAnsi"/>
          <w:sz w:val="22"/>
          <w:szCs w:val="22"/>
        </w:rPr>
        <w:t xml:space="preserve">. Retail tailor-made campaigns and on-pack promotions. </w:t>
      </w:r>
    </w:p>
    <w:p w14:paraId="5017F696" w14:textId="77777777" w:rsidR="00C16639" w:rsidRDefault="00C16639">
      <w:pPr>
        <w:rPr>
          <w:rFonts w:cstheme="minorHAnsi"/>
          <w:sz w:val="22"/>
          <w:szCs w:val="22"/>
        </w:rPr>
      </w:pPr>
    </w:p>
    <w:p w14:paraId="110896AC" w14:textId="26C71353" w:rsidR="00C16639" w:rsidRDefault="00C16639">
      <w:pPr>
        <w:rPr>
          <w:rFonts w:cstheme="minorHAnsi"/>
          <w:sz w:val="22"/>
          <w:szCs w:val="22"/>
        </w:rPr>
      </w:pPr>
      <w:r w:rsidRPr="004316CA">
        <w:rPr>
          <w:rFonts w:cstheme="minorHAnsi"/>
          <w:b/>
          <w:bCs/>
          <w:sz w:val="22"/>
          <w:szCs w:val="22"/>
          <w:u w:val="single"/>
        </w:rPr>
        <w:t>WARL</w:t>
      </w:r>
      <w:r>
        <w:rPr>
          <w:rFonts w:cstheme="minorHAnsi"/>
          <w:sz w:val="22"/>
          <w:szCs w:val="22"/>
        </w:rPr>
        <w:t xml:space="preserve"> 1998 – 1999. Account Executive. </w:t>
      </w:r>
    </w:p>
    <w:p w14:paraId="48CDEC3B" w14:textId="4EF22048" w:rsidR="00C16639" w:rsidRDefault="00C16639">
      <w:pPr>
        <w:rPr>
          <w:rFonts w:cstheme="minorHAnsi"/>
          <w:sz w:val="22"/>
          <w:szCs w:val="22"/>
        </w:rPr>
      </w:pPr>
      <w:r>
        <w:rPr>
          <w:rFonts w:cstheme="minorHAnsi"/>
          <w:sz w:val="22"/>
          <w:szCs w:val="22"/>
        </w:rPr>
        <w:t>Jacobs Cream Crackers, Twiglets, Club. McCain chips</w:t>
      </w:r>
    </w:p>
    <w:p w14:paraId="10D7BEBD" w14:textId="3FBD07F1" w:rsidR="00C16639" w:rsidRDefault="00C16639">
      <w:pPr>
        <w:rPr>
          <w:rFonts w:cstheme="minorHAnsi"/>
          <w:sz w:val="22"/>
          <w:szCs w:val="22"/>
        </w:rPr>
      </w:pPr>
    </w:p>
    <w:p w14:paraId="51E673A1" w14:textId="34CB55BA" w:rsidR="00C16639" w:rsidRDefault="00C16639">
      <w:pPr>
        <w:rPr>
          <w:rFonts w:cstheme="minorHAnsi"/>
          <w:sz w:val="22"/>
          <w:szCs w:val="22"/>
        </w:rPr>
      </w:pPr>
    </w:p>
    <w:p w14:paraId="77A49310" w14:textId="64729138" w:rsidR="004E20FE" w:rsidRDefault="0022186B">
      <w:pPr>
        <w:rPr>
          <w:rFonts w:cstheme="minorHAnsi"/>
          <w:sz w:val="22"/>
          <w:szCs w:val="22"/>
        </w:rPr>
      </w:pPr>
      <w:r w:rsidRPr="0022186B">
        <w:rPr>
          <w:rFonts w:cstheme="minorHAnsi"/>
          <w:b/>
          <w:bCs/>
          <w:sz w:val="22"/>
          <w:szCs w:val="22"/>
        </w:rPr>
        <w:t>Education</w:t>
      </w:r>
      <w:r>
        <w:rPr>
          <w:rFonts w:cstheme="minorHAnsi"/>
          <w:sz w:val="22"/>
          <w:szCs w:val="22"/>
        </w:rPr>
        <w:t>:</w:t>
      </w:r>
    </w:p>
    <w:p w14:paraId="429F8463" w14:textId="1ED5D3CC" w:rsidR="00E95D6E" w:rsidRDefault="00E95D6E">
      <w:pPr>
        <w:rPr>
          <w:rFonts w:cstheme="minorHAnsi"/>
          <w:sz w:val="22"/>
          <w:szCs w:val="22"/>
        </w:rPr>
      </w:pPr>
      <w:r>
        <w:rPr>
          <w:rFonts w:cstheme="minorHAnsi"/>
          <w:sz w:val="22"/>
          <w:szCs w:val="22"/>
        </w:rPr>
        <w:t>WSET Level 2 diploma (Wines &amp; Spirits Education Trust)</w:t>
      </w:r>
    </w:p>
    <w:p w14:paraId="06FB9912" w14:textId="31EF410E" w:rsidR="0022186B" w:rsidRDefault="0022186B">
      <w:pPr>
        <w:rPr>
          <w:rFonts w:cstheme="minorHAnsi"/>
          <w:sz w:val="22"/>
          <w:szCs w:val="22"/>
        </w:rPr>
      </w:pPr>
      <w:r>
        <w:rPr>
          <w:rFonts w:cstheme="minorHAnsi"/>
          <w:sz w:val="22"/>
          <w:szCs w:val="22"/>
        </w:rPr>
        <w:t>Institute of Sales Promotion diploma (now IPM)</w:t>
      </w:r>
    </w:p>
    <w:p w14:paraId="2D8039BE" w14:textId="69377890" w:rsidR="004E20FE" w:rsidRDefault="004E20FE">
      <w:pPr>
        <w:rPr>
          <w:rFonts w:cstheme="minorHAnsi"/>
          <w:sz w:val="22"/>
          <w:szCs w:val="22"/>
        </w:rPr>
      </w:pPr>
      <w:r>
        <w:rPr>
          <w:rFonts w:cstheme="minorHAnsi"/>
          <w:sz w:val="22"/>
          <w:szCs w:val="22"/>
        </w:rPr>
        <w:t>BA (Hons) International Hotel &amp; Catering Management, University of North London</w:t>
      </w:r>
    </w:p>
    <w:p w14:paraId="10192912" w14:textId="30495B93" w:rsidR="001A2EAC" w:rsidRDefault="001A2EAC">
      <w:pPr>
        <w:rPr>
          <w:rFonts w:cstheme="minorHAnsi"/>
          <w:sz w:val="22"/>
          <w:szCs w:val="22"/>
        </w:rPr>
      </w:pPr>
    </w:p>
    <w:p w14:paraId="094AED8C" w14:textId="1A87D0DB" w:rsidR="001A2EAC" w:rsidRDefault="001A2EAC">
      <w:pPr>
        <w:rPr>
          <w:rFonts w:cstheme="minorHAnsi"/>
          <w:sz w:val="22"/>
          <w:szCs w:val="22"/>
        </w:rPr>
      </w:pPr>
    </w:p>
    <w:p w14:paraId="67640F7D" w14:textId="2DBFD962" w:rsidR="001A2EAC" w:rsidRDefault="001A2EAC">
      <w:pPr>
        <w:rPr>
          <w:rFonts w:cstheme="minorHAnsi"/>
          <w:sz w:val="22"/>
          <w:szCs w:val="22"/>
        </w:rPr>
      </w:pPr>
      <w:r>
        <w:rPr>
          <w:rFonts w:cstheme="minorHAnsi"/>
          <w:sz w:val="22"/>
          <w:szCs w:val="22"/>
        </w:rPr>
        <w:t xml:space="preserve">Referee: Vicki Holgate: </w:t>
      </w:r>
      <w:hyperlink r:id="rId14" w:history="1">
        <w:r w:rsidRPr="008975E2">
          <w:rPr>
            <w:rStyle w:val="Hyperlink"/>
            <w:rFonts w:cstheme="minorHAnsi"/>
            <w:sz w:val="22"/>
            <w:szCs w:val="22"/>
          </w:rPr>
          <w:t>https://www.linkedin.com/in/vickiholgate/</w:t>
        </w:r>
      </w:hyperlink>
    </w:p>
    <w:p w14:paraId="3C228EAF" w14:textId="14C8AEBC" w:rsidR="0022186B" w:rsidRDefault="0022186B">
      <w:pPr>
        <w:rPr>
          <w:rFonts w:cstheme="minorHAnsi"/>
          <w:sz w:val="22"/>
          <w:szCs w:val="22"/>
        </w:rPr>
      </w:pPr>
    </w:p>
    <w:p w14:paraId="71E42FFF" w14:textId="77777777" w:rsidR="0022186B" w:rsidRDefault="0022186B">
      <w:pPr>
        <w:rPr>
          <w:rFonts w:cstheme="minorHAnsi"/>
          <w:sz w:val="22"/>
          <w:szCs w:val="22"/>
        </w:rPr>
      </w:pPr>
    </w:p>
    <w:p w14:paraId="6F65F094" w14:textId="77777777" w:rsidR="004E20FE" w:rsidRDefault="004E20FE">
      <w:pPr>
        <w:rPr>
          <w:rFonts w:cstheme="minorHAnsi"/>
          <w:sz w:val="22"/>
          <w:szCs w:val="22"/>
        </w:rPr>
      </w:pPr>
    </w:p>
    <w:p w14:paraId="328144EE" w14:textId="77777777" w:rsidR="00C16639" w:rsidRPr="0031461D" w:rsidRDefault="00C16639">
      <w:pPr>
        <w:rPr>
          <w:rFonts w:cstheme="minorHAnsi"/>
          <w:sz w:val="22"/>
          <w:szCs w:val="22"/>
        </w:rPr>
      </w:pPr>
    </w:p>
    <w:sectPr w:rsidR="00C16639" w:rsidRPr="0031461D" w:rsidSect="00A807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DBE"/>
    <w:rsid w:val="0003633D"/>
    <w:rsid w:val="00052105"/>
    <w:rsid w:val="00065751"/>
    <w:rsid w:val="00177603"/>
    <w:rsid w:val="001A2EAC"/>
    <w:rsid w:val="001A7783"/>
    <w:rsid w:val="001D6F44"/>
    <w:rsid w:val="0022186B"/>
    <w:rsid w:val="002C5DC7"/>
    <w:rsid w:val="00300781"/>
    <w:rsid w:val="0031461D"/>
    <w:rsid w:val="00377B86"/>
    <w:rsid w:val="004316CA"/>
    <w:rsid w:val="0045068A"/>
    <w:rsid w:val="004735E1"/>
    <w:rsid w:val="0047625A"/>
    <w:rsid w:val="004D6EA1"/>
    <w:rsid w:val="004E20FE"/>
    <w:rsid w:val="00543938"/>
    <w:rsid w:val="005A57E6"/>
    <w:rsid w:val="005D7A84"/>
    <w:rsid w:val="0067312D"/>
    <w:rsid w:val="006B7CC7"/>
    <w:rsid w:val="006E65A6"/>
    <w:rsid w:val="006F4F02"/>
    <w:rsid w:val="007147CD"/>
    <w:rsid w:val="00723801"/>
    <w:rsid w:val="00791E74"/>
    <w:rsid w:val="007E76DE"/>
    <w:rsid w:val="00827DBE"/>
    <w:rsid w:val="00895F4D"/>
    <w:rsid w:val="009232C6"/>
    <w:rsid w:val="00A5524C"/>
    <w:rsid w:val="00A7712F"/>
    <w:rsid w:val="00A80783"/>
    <w:rsid w:val="00A80BAF"/>
    <w:rsid w:val="00A838BB"/>
    <w:rsid w:val="00AB00DA"/>
    <w:rsid w:val="00AB3E86"/>
    <w:rsid w:val="00AE4200"/>
    <w:rsid w:val="00B310BC"/>
    <w:rsid w:val="00B6408B"/>
    <w:rsid w:val="00B847A6"/>
    <w:rsid w:val="00BA2791"/>
    <w:rsid w:val="00BC2A7D"/>
    <w:rsid w:val="00BE431D"/>
    <w:rsid w:val="00C00E57"/>
    <w:rsid w:val="00C16639"/>
    <w:rsid w:val="00C856EC"/>
    <w:rsid w:val="00CF7A1C"/>
    <w:rsid w:val="00D85DF3"/>
    <w:rsid w:val="00D97AB1"/>
    <w:rsid w:val="00DB5084"/>
    <w:rsid w:val="00E33C58"/>
    <w:rsid w:val="00E610C4"/>
    <w:rsid w:val="00E7487F"/>
    <w:rsid w:val="00E95D6E"/>
    <w:rsid w:val="00FF3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13CDB1"/>
  <w15:chartTrackingRefBased/>
  <w15:docId w15:val="{F4BA1A6B-4F25-BC40-AD1B-5CADBE95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7E6"/>
    <w:rPr>
      <w:color w:val="0563C1" w:themeColor="hyperlink"/>
      <w:u w:val="single"/>
    </w:rPr>
  </w:style>
  <w:style w:type="character" w:styleId="UnresolvedMention">
    <w:name w:val="Unresolved Mention"/>
    <w:basedOn w:val="DefaultParagraphFont"/>
    <w:uiPriority w:val="99"/>
    <w:semiHidden/>
    <w:unhideWhenUsed/>
    <w:rsid w:val="005A57E6"/>
    <w:rPr>
      <w:color w:val="605E5C"/>
      <w:shd w:val="clear" w:color="auto" w:fill="E1DFDD"/>
    </w:rPr>
  </w:style>
  <w:style w:type="character" w:styleId="FollowedHyperlink">
    <w:name w:val="FollowedHyperlink"/>
    <w:basedOn w:val="DefaultParagraphFont"/>
    <w:uiPriority w:val="99"/>
    <w:semiHidden/>
    <w:unhideWhenUsed/>
    <w:rsid w:val="00C85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274037">
      <w:bodyDiv w:val="1"/>
      <w:marLeft w:val="0"/>
      <w:marRight w:val="0"/>
      <w:marTop w:val="0"/>
      <w:marBottom w:val="0"/>
      <w:divBdr>
        <w:top w:val="none" w:sz="0" w:space="0" w:color="auto"/>
        <w:left w:val="none" w:sz="0" w:space="0" w:color="auto"/>
        <w:bottom w:val="none" w:sz="0" w:space="0" w:color="auto"/>
        <w:right w:val="none" w:sz="0" w:space="0" w:color="auto"/>
      </w:divBdr>
      <w:divsChild>
        <w:div w:id="1292517293">
          <w:marLeft w:val="0"/>
          <w:marRight w:val="0"/>
          <w:marTop w:val="0"/>
          <w:marBottom w:val="0"/>
          <w:divBdr>
            <w:top w:val="none" w:sz="0" w:space="0" w:color="auto"/>
            <w:left w:val="none" w:sz="0" w:space="0" w:color="auto"/>
            <w:bottom w:val="none" w:sz="0" w:space="0" w:color="auto"/>
            <w:right w:val="none" w:sz="0" w:space="0" w:color="auto"/>
          </w:divBdr>
        </w:div>
        <w:div w:id="1500609394">
          <w:marLeft w:val="0"/>
          <w:marRight w:val="0"/>
          <w:marTop w:val="0"/>
          <w:marBottom w:val="0"/>
          <w:divBdr>
            <w:top w:val="none" w:sz="0" w:space="0" w:color="auto"/>
            <w:left w:val="none" w:sz="0" w:space="0" w:color="auto"/>
            <w:bottom w:val="none" w:sz="0" w:space="0" w:color="auto"/>
            <w:right w:val="none" w:sz="0" w:space="0" w:color="auto"/>
          </w:divBdr>
        </w:div>
        <w:div w:id="56321396">
          <w:marLeft w:val="0"/>
          <w:marRight w:val="0"/>
          <w:marTop w:val="0"/>
          <w:marBottom w:val="0"/>
          <w:divBdr>
            <w:top w:val="none" w:sz="0" w:space="0" w:color="auto"/>
            <w:left w:val="none" w:sz="0" w:space="0" w:color="auto"/>
            <w:bottom w:val="none" w:sz="0" w:space="0" w:color="auto"/>
            <w:right w:val="none" w:sz="0" w:space="0" w:color="auto"/>
          </w:divBdr>
        </w:div>
        <w:div w:id="972901842">
          <w:marLeft w:val="0"/>
          <w:marRight w:val="0"/>
          <w:marTop w:val="0"/>
          <w:marBottom w:val="0"/>
          <w:divBdr>
            <w:top w:val="none" w:sz="0" w:space="0" w:color="auto"/>
            <w:left w:val="none" w:sz="0" w:space="0" w:color="auto"/>
            <w:bottom w:val="none" w:sz="0" w:space="0" w:color="auto"/>
            <w:right w:val="none" w:sz="0" w:space="0" w:color="auto"/>
          </w:divBdr>
        </w:div>
        <w:div w:id="103116449">
          <w:marLeft w:val="0"/>
          <w:marRight w:val="0"/>
          <w:marTop w:val="0"/>
          <w:marBottom w:val="0"/>
          <w:divBdr>
            <w:top w:val="none" w:sz="0" w:space="0" w:color="auto"/>
            <w:left w:val="none" w:sz="0" w:space="0" w:color="auto"/>
            <w:bottom w:val="none" w:sz="0" w:space="0" w:color="auto"/>
            <w:right w:val="none" w:sz="0" w:space="0" w:color="auto"/>
          </w:divBdr>
        </w:div>
        <w:div w:id="985861805">
          <w:marLeft w:val="0"/>
          <w:marRight w:val="0"/>
          <w:marTop w:val="0"/>
          <w:marBottom w:val="0"/>
          <w:divBdr>
            <w:top w:val="none" w:sz="0" w:space="0" w:color="auto"/>
            <w:left w:val="none" w:sz="0" w:space="0" w:color="auto"/>
            <w:bottom w:val="none" w:sz="0" w:space="0" w:color="auto"/>
            <w:right w:val="none" w:sz="0" w:space="0" w:color="auto"/>
          </w:divBdr>
        </w:div>
      </w:divsChild>
    </w:div>
    <w:div w:id="41347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343605539" TargetMode="External"/><Relationship Id="rId13" Type="http://schemas.openxmlformats.org/officeDocument/2006/relationships/hyperlink" Target="https://youtu.be/Pg533ve920c" TargetMode="External"/><Relationship Id="rId3" Type="http://schemas.openxmlformats.org/officeDocument/2006/relationships/webSettings" Target="webSettings.xml"/><Relationship Id="rId7" Type="http://schemas.openxmlformats.org/officeDocument/2006/relationships/hyperlink" Target="https://youtu.be/lPD1ZW1cUE8" TargetMode="External"/><Relationship Id="rId12" Type="http://schemas.openxmlformats.org/officeDocument/2006/relationships/hyperlink" Target="https://youtu.be/r2wpT9KDd0c"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nsideedge.bmw.co.uk/" TargetMode="External"/><Relationship Id="rId11" Type="http://schemas.openxmlformats.org/officeDocument/2006/relationships/hyperlink" Target="https://youtu.be/iUFZXSlzcF8" TargetMode="External"/><Relationship Id="rId5" Type="http://schemas.openxmlformats.org/officeDocument/2006/relationships/hyperlink" Target="https://youtu.be/HrTul-eR1Z8" TargetMode="External"/><Relationship Id="rId15" Type="http://schemas.openxmlformats.org/officeDocument/2006/relationships/fontTable" Target="fontTable.xml"/><Relationship Id="rId10" Type="http://schemas.openxmlformats.org/officeDocument/2006/relationships/hyperlink" Target="https://youtu.be/8FHJArixK0M" TargetMode="External"/><Relationship Id="rId4" Type="http://schemas.openxmlformats.org/officeDocument/2006/relationships/hyperlink" Target="mailto:marcusrichardson115@gmail.com" TargetMode="External"/><Relationship Id="rId9" Type="http://schemas.openxmlformats.org/officeDocument/2006/relationships/hyperlink" Target="https://vimeo.com/325521011" TargetMode="External"/><Relationship Id="rId14" Type="http://schemas.openxmlformats.org/officeDocument/2006/relationships/hyperlink" Target="https://www.linkedin.com/in/vickiholg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Richardson, Marcus (LDN-FCB)</dc:creator>
  <cp:keywords/>
  <dc:description/>
  <cp:lastModifiedBy>Marcus Richardson</cp:lastModifiedBy>
  <cp:revision>7</cp:revision>
  <dcterms:created xsi:type="dcterms:W3CDTF">2021-01-20T17:27:00Z</dcterms:created>
  <dcterms:modified xsi:type="dcterms:W3CDTF">2021-02-03T10:23:00Z</dcterms:modified>
</cp:coreProperties>
</file>