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Arial" w:hAnsi="Arial" w:cs="Arial"/>
          <w:caps/>
          <w:sz w:val="18"/>
          <w:szCs w:val="18"/>
          <w:lang w:val="en-GB"/>
        </w:rPr>
      </w:pPr>
      <w:r>
        <w:rPr>
          <w:rFonts w:cs="Arial" w:ascii="Arial" w:hAnsi="Arial"/>
          <w:caps/>
          <w:sz w:val="18"/>
          <w:szCs w:val="18"/>
          <w:lang w:val="en-GB"/>
        </w:rPr>
        <w:t>MICHAEL HUNTINGTON</w:t>
      </w:r>
    </w:p>
    <w:p>
      <w:pPr>
        <w:pStyle w:val="Normal"/>
        <w:tabs>
          <w:tab w:val="clear" w:pos="709"/>
          <w:tab w:val="center" w:pos="4152" w:leader="none"/>
          <w:tab w:val="right" w:pos="8305" w:leader="none"/>
        </w:tabs>
        <w:jc w:val="center"/>
        <w:rPr/>
      </w:pPr>
      <w:hyperlink r:id="rId2">
        <w:r>
          <w:rPr>
            <w:rStyle w:val="InternetLink"/>
            <w:rFonts w:cs="Arial" w:ascii="Arial" w:hAnsi="Arial"/>
            <w:sz w:val="18"/>
            <w:szCs w:val="18"/>
          </w:rPr>
          <w:t>mhuntington@hotmail.co.uk</w:t>
        </w:r>
      </w:hyperlink>
      <w:r>
        <w:rPr>
          <w:rFonts w:cs="Arial" w:ascii="Arial" w:hAnsi="Arial"/>
          <w:sz w:val="18"/>
          <w:szCs w:val="18"/>
        </w:rPr>
        <w:t xml:space="preserve"> 07425169835 | London SE25</w:t>
      </w: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</w:r>
      <w:bookmarkStart w:id="0" w:name="_GoBack"/>
      <w:bookmarkStart w:id="1" w:name="_GoBack"/>
      <w:bookmarkEnd w:id="1"/>
    </w:p>
    <w:p>
      <w:pPr>
        <w:pStyle w:val="Normal"/>
        <w:ind w:left="720" w:hanging="0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</w:r>
    </w:p>
    <w:p>
      <w:pPr>
        <w:pStyle w:val="Normal"/>
        <w:ind w:left="720" w:hanging="0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 xml:space="preserve">An entrepreneurial and resourceful ecommerce professional with hands on expertise developed over several years within bootstrap start-ups to large- scale FMCGs. Well versed in various digital marketing channels such as SEO, Email Marketing, Content and Paid search - with a history of growing sales and scaling revenue streams. </w:t>
      </w:r>
    </w:p>
    <w:p>
      <w:pPr>
        <w:pStyle w:val="Normal"/>
        <w:ind w:left="720" w:hanging="0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</w:r>
    </w:p>
    <w:p>
      <w:pPr>
        <w:pStyle w:val="Normal"/>
        <w:ind w:left="720" w:hanging="0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 xml:space="preserve">Both technical &amp; growth minded, having project managed 8+ successful site re-launches / re-platforms onto Magento, focusing on site improvements, UX, complex integrations and improving the customer journey. 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720" w:right="720" w:header="720" w:top="1279" w:footer="708" w:bottom="765" w:gutter="0"/>
          <w:pgNumType w:fmt="decimal"/>
          <w:formProt w:val="false"/>
          <w:textDirection w:val="lrTb"/>
          <w:docGrid w:type="default" w:linePitch="240" w:charSpace="40960"/>
        </w:sectPr>
      </w:pPr>
    </w:p>
    <w:p>
      <w:pPr>
        <w:pStyle w:val="Normal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</w:r>
    </w:p>
    <w:p>
      <w:pPr>
        <w:sectPr>
          <w:type w:val="continuous"/>
          <w:pgSz w:w="11906" w:h="16838"/>
          <w:pgMar w:left="720" w:right="720" w:header="720" w:top="1279" w:footer="708" w:bottom="765" w:gutter="0"/>
          <w:cols w:num="3" w:equalWidth="false" w:sep="false">
            <w:col w:w="3128" w:space="720"/>
            <w:col w:w="2768" w:space="720"/>
            <w:col w:w="3128"/>
          </w:cols>
          <w:formProt w:val="false"/>
          <w:textDirection w:val="lrTb"/>
          <w:docGrid w:type="default" w:linePitch="240" w:charSpace="40960"/>
        </w:sectPr>
      </w:pPr>
    </w:p>
    <w:p>
      <w:pPr>
        <w:pStyle w:val="Normal"/>
        <w:keepNext w:val="true"/>
        <w:tabs>
          <w:tab w:val="clear" w:pos="709"/>
          <w:tab w:val="left" w:pos="2100" w:leader="none"/>
        </w:tabs>
        <w:spacing w:lineRule="auto" w:line="360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</w:r>
    </w:p>
    <w:p>
      <w:pPr>
        <w:pStyle w:val="Normal"/>
        <w:pBdr>
          <w:bottom w:val="single" w:sz="8" w:space="1" w:color="808080"/>
        </w:pBdr>
        <w:spacing w:lineRule="auto" w:line="360"/>
        <w:rPr>
          <w:rFonts w:ascii="Arial" w:hAnsi="Arial" w:cs="Arial"/>
          <w:b/>
          <w:b/>
          <w:bCs/>
          <w:caps/>
          <w:spacing w:val="15"/>
          <w:sz w:val="16"/>
          <w:szCs w:val="16"/>
          <w:lang w:val="en-GB"/>
        </w:rPr>
      </w:pPr>
      <w:r>
        <w:rPr>
          <w:rFonts w:cs="Arial" w:ascii="Arial" w:hAnsi="Arial"/>
          <w:b/>
          <w:bCs/>
          <w:caps/>
          <w:spacing w:val="15"/>
          <w:sz w:val="16"/>
          <w:szCs w:val="16"/>
          <w:lang w:val="en-GB"/>
        </w:rPr>
        <w:t xml:space="preserve">professional experience </w:t>
      </w:r>
    </w:p>
    <w:p>
      <w:pPr>
        <w:pStyle w:val="Normal"/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</w:r>
    </w:p>
    <w:p>
      <w:pPr>
        <w:pStyle w:val="Normal"/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b/>
          <w:sz w:val="16"/>
          <w:szCs w:val="16"/>
          <w:lang w:val="en-GB"/>
        </w:rPr>
        <w:t>theschooloflife.com | Emotional Intelligence &amp; Wellbeing products | Senior Ecommerce Manager</w:t>
      </w:r>
      <w:r>
        <w:rPr>
          <w:rFonts w:cs="Arial" w:ascii="Arial" w:hAnsi="Arial"/>
          <w:sz w:val="16"/>
          <w:szCs w:val="16"/>
          <w:lang w:val="en-GB"/>
        </w:rPr>
        <w:t xml:space="preserve">                                    [Dec 2019 – Present]</w:t>
      </w:r>
    </w:p>
    <w:p>
      <w:pPr>
        <w:pStyle w:val="Normal"/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</w:r>
    </w:p>
    <w:p>
      <w:pPr>
        <w:pStyle w:val="Normal"/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Currently trading at approx +60% YTD Revenue, + 6% AOV, + 24 %CVR, +24% Orders YOY.</w:t>
      </w:r>
    </w:p>
    <w:p>
      <w:pPr>
        <w:pStyle w:val="Normal"/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 xml:space="preserve">Owned, planned and forecast the annual £1m+ ecommerce sales budget. 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Designed and built an automated email strategy driving customer retention. Adding approx £11k revenue YTD.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Merchandised the site and created new key category areas and revenue streams such as eBooks and audio books.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Built out the development roadmap for increased conversion and revenue working alongside development  agency.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Rebuilt the ecommerce KPI dashboards and redefined the ecommerce KPIs via Google Analytics and Data Studio.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Programmed and merchandised Black Friday 2020 which saw +100% year on year revenue growth.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Implemented Click &amp; Collect instore driving incremental high margin revenue.</w:t>
      </w:r>
    </w:p>
    <w:p>
      <w:pPr>
        <w:pStyle w:val="ListParagraph"/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sz w:val="16"/>
          <w:szCs w:val="16"/>
          <w:lang w:val="en-GB"/>
        </w:rPr>
      </w:pPr>
      <w:r>
        <w:rPr>
          <w:rFonts w:cs="Arial" w:ascii="Arial" w:hAnsi="Arial"/>
          <w:b/>
          <w:sz w:val="16"/>
          <w:szCs w:val="16"/>
          <w:lang w:val="en-GB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sz w:val="16"/>
          <w:szCs w:val="16"/>
          <w:lang w:val="en-GB"/>
        </w:rPr>
      </w:pPr>
      <w:r>
        <w:rPr>
          <w:rFonts w:cs="Arial" w:ascii="Arial" w:hAnsi="Arial"/>
          <w:b/>
          <w:sz w:val="16"/>
          <w:szCs w:val="16"/>
          <w:lang w:val="en-GB"/>
        </w:rPr>
        <w:t xml:space="preserve">theschooloflife.com | Emotional Intelligence &amp; Wellbeing products | Ecommerce Marketing Manager                               </w:t>
      </w:r>
      <w:r>
        <w:rPr>
          <w:rFonts w:cs="Arial" w:ascii="Arial" w:hAnsi="Arial"/>
          <w:sz w:val="16"/>
          <w:szCs w:val="16"/>
          <w:lang w:val="en-GB"/>
        </w:rPr>
        <w:t xml:space="preserve">  [2018 – Dec 2019]</w:t>
      </w:r>
    </w:p>
    <w:p>
      <w:pPr>
        <w:pStyle w:val="Normal"/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Grew digital sales +27% year on year and  Amazon seller accounts 25% YOY. (revenue)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Owned the sales &amp; margin ecommerce budget &amp; programmed the annual marketing calendar.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Programmed and hosted a Christmas PR event with 15 key journalists generating content and back links.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Led and mentored an ecommerce executive through to eventual promotion to managerial level.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Redeployed SEO and PPC agencies halving costs.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Built several new landing pages based around keywords, driving incremental traffic to low content ecomm pages.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Implemented lower value cross sells at checkout driving AOV at checkout via impulse purchase.</w:t>
      </w:r>
    </w:p>
    <w:p>
      <w:pPr>
        <w:pStyle w:val="ListParagraph"/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sz w:val="16"/>
          <w:szCs w:val="16"/>
          <w:lang w:val="en-GB"/>
        </w:rPr>
      </w:pPr>
      <w:r>
        <w:rPr>
          <w:rFonts w:cs="Arial" w:ascii="Arial" w:hAnsi="Arial"/>
          <w:b/>
          <w:sz w:val="16"/>
          <w:szCs w:val="16"/>
          <w:lang w:val="en-GB"/>
        </w:rPr>
        <w:t xml:space="preserve">Sofa.com | Furniture Retailer | Ecommerce Trading Manager                                                                             </w:t>
      </w:r>
      <w:r>
        <w:rPr>
          <w:rFonts w:cs="Arial" w:ascii="Arial" w:hAnsi="Arial"/>
          <w:sz w:val="16"/>
          <w:szCs w:val="16"/>
          <w:lang w:val="en-GB"/>
        </w:rPr>
        <w:t>[November 2017 – February 2018]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16"/>
          <w:szCs w:val="16"/>
          <w:lang w:val="en-GB"/>
        </w:rPr>
      </w:pPr>
      <w:r>
        <w:rPr>
          <w:rFonts w:cs="Arial" w:ascii="Arial" w:hAnsi="Arial"/>
          <w:b/>
          <w:sz w:val="16"/>
          <w:szCs w:val="16"/>
          <w:lang w:val="en-GB"/>
        </w:rPr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Producing weekly and monthly sales reports and forecasts for board level directors.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Project managed the new season SS18 product launch (onto Hybris) alongside web agency.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Analysing Google Analytics, Adwords and sales trends.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Managed PPC and SEO agency.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16"/>
          <w:szCs w:val="16"/>
          <w:lang w:val="en-GB"/>
        </w:rPr>
      </w:pPr>
      <w:r>
        <w:rPr>
          <w:rFonts w:cs="Arial" w:ascii="Arial" w:hAnsi="Arial"/>
          <w:b/>
          <w:sz w:val="16"/>
          <w:szCs w:val="16"/>
          <w:lang w:val="en-GB"/>
        </w:rPr>
      </w:r>
    </w:p>
    <w:p>
      <w:pPr>
        <w:pStyle w:val="Normal"/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b/>
          <w:sz w:val="16"/>
          <w:szCs w:val="16"/>
          <w:lang w:val="en-GB"/>
        </w:rPr>
        <w:t xml:space="preserve">NudoAdopt.com | Olive Oil Retailer | </w:t>
      </w:r>
      <w:r>
        <w:rPr>
          <w:rFonts w:cs="Arial" w:ascii="Arial" w:hAnsi="Arial"/>
          <w:b/>
          <w:bCs/>
          <w:sz w:val="16"/>
          <w:szCs w:val="16"/>
          <w:lang w:val="en-GB"/>
        </w:rPr>
        <w:t xml:space="preserve">Ecommerce &amp; Digital Marketing Manager                                                        </w:t>
      </w:r>
      <w:r>
        <w:rPr>
          <w:rFonts w:cs="Arial" w:ascii="Arial" w:hAnsi="Arial"/>
          <w:sz w:val="16"/>
          <w:szCs w:val="16"/>
          <w:lang w:val="en-GB"/>
        </w:rPr>
        <w:t xml:space="preserve">[August 2015- October 2017]    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16"/>
          <w:szCs w:val="16"/>
          <w:lang w:val="en-GB"/>
        </w:rPr>
      </w:pPr>
      <w:r>
        <w:rPr>
          <w:rFonts w:cs="Arial" w:ascii="Arial" w:hAnsi="Arial"/>
          <w:b/>
          <w:sz w:val="16"/>
          <w:szCs w:val="16"/>
          <w:lang w:val="en-GB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sz w:val="16"/>
          <w:szCs w:val="16"/>
          <w:lang w:val="en-GB"/>
        </w:rPr>
      </w:pPr>
      <w:r>
        <w:rPr>
          <w:rFonts w:cs="Arial" w:ascii="Arial" w:hAnsi="Arial"/>
          <w:b/>
          <w:bCs/>
          <w:sz w:val="16"/>
          <w:szCs w:val="16"/>
          <w:lang w:val="en-GB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Grew digital sales 7% YOY in a difficult, low resource environment. (Taking the business into profit)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Delivered a new website with a complex newly automated subscriptions mechanism.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Identified sales trends, forecasted and developed website KPIs via Excel and Google Analytics.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Managed all digital acquisition &amp; retention channels. SEO, Email, Paid Search, Content, Social.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Built a functional end to end ecommerce infrastructure (alongside development agency).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Project managed the CMS platform and customer data switch to Magento from a bespoke CMS.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SEO strategy and implementation of keywords &amp; optimisation  via SEO tools. SEO Moz and SEM Rush.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Managing all onsite CRO and website improvements.</w:t>
      </w:r>
    </w:p>
    <w:p>
      <w:pPr>
        <w:pStyle w:val="Normal"/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</w:r>
    </w:p>
    <w:p>
      <w:pPr>
        <w:pStyle w:val="Normal"/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b/>
          <w:bCs/>
          <w:sz w:val="16"/>
          <w:szCs w:val="16"/>
          <w:lang w:val="en-GB"/>
        </w:rPr>
        <w:t>TLG Brands (Nica, Fiorelli &amp; Modalu.com) | Fashion Accessories Retailer |</w:t>
      </w:r>
      <w:r>
        <w:rPr>
          <w:rFonts w:cs="Arial" w:ascii="Arial" w:hAnsi="Arial"/>
          <w:sz w:val="16"/>
          <w:szCs w:val="16"/>
          <w:lang w:val="en-GB"/>
        </w:rPr>
        <w:t xml:space="preserve"> </w:t>
      </w:r>
      <w:r>
        <w:rPr>
          <w:rFonts w:cs="Arial" w:ascii="Arial" w:hAnsi="Arial"/>
          <w:b/>
          <w:bCs/>
          <w:sz w:val="16"/>
          <w:szCs w:val="16"/>
          <w:lang w:val="en-GB"/>
        </w:rPr>
        <w:t xml:space="preserve">Ecommerce &amp; Project Manager                 </w:t>
      </w:r>
      <w:r>
        <w:rPr>
          <w:rFonts w:cs="Arial" w:ascii="Arial" w:hAnsi="Arial"/>
          <w:sz w:val="16"/>
          <w:szCs w:val="16"/>
          <w:lang w:val="en-GB"/>
        </w:rPr>
        <w:t>[June 2013- July 2015]</w:t>
      </w:r>
    </w:p>
    <w:p>
      <w:pPr>
        <w:pStyle w:val="Normal"/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 xml:space="preserve">Project managed (client side) the re-launch of Modalu and Fiorelli sites - new skins and responsive platforms. 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 xml:space="preserve">Fully project managed launch of runwayaccessories.co.uk outlet site in 3 weeks. (Concept &gt; launch) 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Defined the post site re launch development and roadmap strategies.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Brought SEO and PPC management in house saving £3k a month and managed the campaigns myself.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Hand coding, sending and reporting on all promotional emails (HTML) Mailchimp and Pure 360.</w:t>
      </w:r>
    </w:p>
    <w:p>
      <w:pPr>
        <w:pStyle w:val="Normal"/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</w:r>
    </w:p>
    <w:p>
      <w:pPr>
        <w:pStyle w:val="Normal"/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 xml:space="preserve"> </w:t>
      </w:r>
      <w:r>
        <w:rPr>
          <w:rFonts w:cs="Arial" w:ascii="Arial" w:hAnsi="Arial"/>
          <w:b/>
          <w:bCs/>
          <w:sz w:val="16"/>
          <w:szCs w:val="16"/>
          <w:lang w:val="en-GB"/>
        </w:rPr>
        <w:t xml:space="preserve">Voga.com | Designer Furniture Retailer | Head of Web Content                                                                                           </w:t>
      </w:r>
      <w:r>
        <w:rPr>
          <w:rFonts w:cs="Arial" w:ascii="Arial" w:hAnsi="Arial"/>
          <w:sz w:val="16"/>
          <w:szCs w:val="16"/>
          <w:lang w:val="en-GB"/>
        </w:rPr>
        <w:t>[April 2012 - May 2013]</w:t>
      </w:r>
    </w:p>
    <w:p>
      <w:pPr>
        <w:pStyle w:val="Normal"/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Managed the re-launch of the global company website within the first two months of starting.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Managed the launch of three pan European websites (DE, SE, NO) and 3 brand executives.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Creating and executing the company’s marketing and pricing strategy.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Liaising with external web development and design agencies.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Liaising with Far Eastern suppliers in order to build the product offering.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User interface testing and development for all website enhancements.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Promoted from Content Assistant to Head of Content within six months of starting.</w:t>
      </w:r>
    </w:p>
    <w:p>
      <w:pPr>
        <w:pStyle w:val="Normal"/>
        <w:spacing w:lineRule="auto" w:line="360"/>
        <w:rPr>
          <w:rFonts w:ascii="Arial" w:hAnsi="Arial" w:cs="Arial"/>
          <w:color w:val="000000"/>
          <w:sz w:val="16"/>
          <w:szCs w:val="16"/>
          <w:lang w:val="en-GB"/>
        </w:rPr>
      </w:pPr>
      <w:r>
        <w:rPr>
          <w:rFonts w:cs="Arial" w:ascii="Arial" w:hAnsi="Arial"/>
          <w:color w:val="000000"/>
          <w:sz w:val="16"/>
          <w:szCs w:val="16"/>
          <w:lang w:val="en-GB"/>
        </w:rPr>
      </w:r>
    </w:p>
    <w:p>
      <w:pPr>
        <w:pStyle w:val="Normal"/>
        <w:pBdr>
          <w:bottom w:val="single" w:sz="8" w:space="1" w:color="808080"/>
        </w:pBdr>
        <w:spacing w:lineRule="auto" w:line="360"/>
        <w:rPr>
          <w:rFonts w:ascii="Arial" w:hAnsi="Arial" w:cs="Arial"/>
          <w:b/>
          <w:b/>
          <w:bCs/>
          <w:caps/>
          <w:spacing w:val="15"/>
          <w:sz w:val="16"/>
          <w:szCs w:val="16"/>
          <w:lang w:val="en-GB"/>
        </w:rPr>
      </w:pPr>
      <w:r>
        <w:rPr>
          <w:rFonts w:cs="Arial" w:ascii="Arial" w:hAnsi="Arial"/>
          <w:b/>
          <w:bCs/>
          <w:caps/>
          <w:spacing w:val="15"/>
          <w:sz w:val="16"/>
          <w:szCs w:val="16"/>
          <w:lang w:val="en-GB"/>
        </w:rPr>
        <w:t xml:space="preserve">ADDITIONAL EXPERIENCE </w:t>
      </w:r>
    </w:p>
    <w:p>
      <w:pPr>
        <w:pStyle w:val="Normal"/>
        <w:spacing w:lineRule="auto" w:line="360"/>
        <w:rPr>
          <w:rFonts w:ascii="Arial" w:hAnsi="Arial" w:cs="Arial"/>
          <w:color w:val="000000"/>
          <w:sz w:val="16"/>
          <w:szCs w:val="16"/>
          <w:lang w:val="en-GB"/>
        </w:rPr>
      </w:pPr>
      <w:r>
        <w:rPr>
          <w:rFonts w:cs="Arial" w:ascii="Arial" w:hAnsi="Arial"/>
          <w:color w:val="000000"/>
          <w:sz w:val="16"/>
          <w:szCs w:val="16"/>
          <w:lang w:val="en-GB"/>
        </w:rPr>
      </w:r>
    </w:p>
    <w:p>
      <w:pPr>
        <w:pStyle w:val="Normal"/>
        <w:spacing w:before="0" w:after="120"/>
        <w:ind w:left="360" w:hanging="360"/>
        <w:jc w:val="both"/>
        <w:rPr>
          <w:rFonts w:ascii="Arial" w:hAnsi="Arial" w:eastAsia="Helvetica Neue" w:cs="Arial"/>
          <w:sz w:val="16"/>
          <w:szCs w:val="16"/>
          <w:lang w:val="en-GB"/>
        </w:rPr>
      </w:pPr>
      <w:r>
        <w:rPr>
          <w:rFonts w:eastAsia="Helvetica Neue" w:cs="Arial" w:ascii="Arial" w:hAnsi="Arial"/>
          <w:b/>
          <w:bCs/>
          <w:sz w:val="16"/>
          <w:szCs w:val="16"/>
          <w:lang w:val="en-GB"/>
        </w:rPr>
        <w:t xml:space="preserve">Freelance Contract Roles | </w:t>
      </w:r>
      <w:r>
        <w:rPr>
          <w:rFonts w:eastAsia="Helvetica Neue" w:cs="Arial" w:ascii="Arial" w:hAnsi="Arial"/>
          <w:sz w:val="16"/>
          <w:szCs w:val="16"/>
          <w:lang w:val="en-GB"/>
        </w:rPr>
        <w:t xml:space="preserve">theguardian.com </w:t>
      </w:r>
      <w:r>
        <w:rPr>
          <w:rFonts w:cs="Arial" w:ascii="Arial" w:hAnsi="Arial"/>
          <w:sz w:val="16"/>
          <w:szCs w:val="16"/>
          <w:lang w:val="en-GB"/>
        </w:rPr>
        <w:t>| homefurnitureclearance.com | Voga.com</w:t>
      </w:r>
    </w:p>
    <w:p>
      <w:pPr>
        <w:pStyle w:val="Normal"/>
        <w:spacing w:before="0" w:after="120"/>
        <w:jc w:val="both"/>
        <w:rPr>
          <w:rFonts w:ascii="Arial" w:hAnsi="Arial" w:eastAsia="Helvetica Neue" w:cs="Arial"/>
          <w:sz w:val="16"/>
          <w:szCs w:val="16"/>
          <w:lang w:val="en-GB"/>
        </w:rPr>
      </w:pPr>
      <w:r>
        <w:rPr>
          <w:rFonts w:eastAsia="Helvetica Neue" w:cs="Arial" w:ascii="Arial" w:hAnsi="Arial"/>
          <w:b/>
          <w:bCs/>
          <w:sz w:val="16"/>
          <w:szCs w:val="16"/>
          <w:lang w:val="en-GB"/>
        </w:rPr>
        <w:t>Online Merchandising Assistant</w:t>
      </w:r>
      <w:r>
        <w:rPr>
          <w:rFonts w:eastAsia="Helvetica Neue" w:cs="Arial" w:ascii="Arial" w:hAnsi="Arial"/>
          <w:sz w:val="16"/>
          <w:szCs w:val="16"/>
          <w:lang w:val="en-GB"/>
        </w:rPr>
        <w:t>, House of Fraser.co.uk, 2009 – 2012</w:t>
      </w:r>
    </w:p>
    <w:p>
      <w:pPr>
        <w:pStyle w:val="Normal"/>
        <w:spacing w:before="0" w:after="120"/>
        <w:ind w:left="360" w:hanging="360"/>
        <w:jc w:val="both"/>
        <w:rPr>
          <w:rFonts w:ascii="Arial" w:hAnsi="Arial" w:eastAsia="Helvetica Neue" w:cs="Arial"/>
          <w:sz w:val="16"/>
          <w:szCs w:val="16"/>
          <w:lang w:val="en-GB"/>
        </w:rPr>
      </w:pPr>
      <w:r>
        <w:rPr>
          <w:rFonts w:eastAsia="Helvetica Neue" w:cs="Arial" w:ascii="Arial" w:hAnsi="Arial"/>
          <w:b/>
          <w:bCs/>
          <w:sz w:val="16"/>
          <w:szCs w:val="16"/>
          <w:lang w:val="en-GB"/>
        </w:rPr>
        <w:t>Web Product Assistant</w:t>
      </w:r>
      <w:r>
        <w:rPr>
          <w:rFonts w:eastAsia="Helvetica Neue" w:cs="Arial" w:ascii="Arial" w:hAnsi="Arial"/>
          <w:sz w:val="16"/>
          <w:szCs w:val="16"/>
          <w:lang w:val="en-GB"/>
        </w:rPr>
        <w:t xml:space="preserve">, Debenhams.com, 2008 – 2009 </w:t>
      </w:r>
    </w:p>
    <w:p>
      <w:pPr>
        <w:pStyle w:val="Normal"/>
        <w:spacing w:before="0" w:after="120"/>
        <w:ind w:left="360" w:hanging="360"/>
        <w:jc w:val="both"/>
        <w:rPr>
          <w:rFonts w:ascii="Arial" w:hAnsi="Arial" w:eastAsia="Helvetica Neue" w:cs="Arial"/>
          <w:sz w:val="16"/>
          <w:szCs w:val="16"/>
          <w:lang w:val="en-GB"/>
        </w:rPr>
      </w:pPr>
      <w:r>
        <w:rPr>
          <w:rFonts w:eastAsia="Helvetica Neue" w:cs="Arial" w:ascii="Arial" w:hAnsi="Arial"/>
          <w:b/>
          <w:bCs/>
          <w:sz w:val="16"/>
          <w:szCs w:val="16"/>
          <w:lang w:val="en-GB"/>
        </w:rPr>
        <w:t xml:space="preserve">Technical Assistant, </w:t>
      </w:r>
      <w:r>
        <w:rPr>
          <w:rFonts w:eastAsia="Helvetica Neue" w:cs="Arial" w:ascii="Arial" w:hAnsi="Arial"/>
          <w:bCs/>
          <w:sz w:val="16"/>
          <w:szCs w:val="16"/>
          <w:lang w:val="en-GB"/>
        </w:rPr>
        <w:t>Tesco,</w:t>
      </w:r>
      <w:r>
        <w:rPr>
          <w:rFonts w:eastAsia="Helvetica Neue" w:cs="Arial" w:ascii="Arial" w:hAnsi="Arial"/>
          <w:b/>
          <w:bCs/>
          <w:sz w:val="16"/>
          <w:szCs w:val="16"/>
          <w:lang w:val="en-GB"/>
        </w:rPr>
        <w:t xml:space="preserve"> </w:t>
      </w:r>
      <w:r>
        <w:rPr>
          <w:rFonts w:eastAsia="Helvetica Neue" w:cs="Arial" w:ascii="Arial" w:hAnsi="Arial"/>
          <w:bCs/>
          <w:sz w:val="16"/>
          <w:szCs w:val="16"/>
          <w:lang w:val="en-GB"/>
        </w:rPr>
        <w:t>2007 - 2008</w:t>
      </w:r>
    </w:p>
    <w:p>
      <w:pPr>
        <w:pStyle w:val="Normal"/>
        <w:spacing w:before="0" w:after="120"/>
        <w:ind w:left="360" w:hanging="360"/>
        <w:jc w:val="both"/>
        <w:rPr>
          <w:rFonts w:ascii="Arial" w:hAnsi="Arial" w:eastAsia="Helvetica Neue" w:cs="Arial"/>
          <w:sz w:val="16"/>
          <w:szCs w:val="16"/>
          <w:lang w:val="en-GB"/>
        </w:rPr>
      </w:pPr>
      <w:r>
        <w:rPr>
          <w:rFonts w:eastAsia="Helvetica Neue" w:cs="Arial" w:ascii="Arial" w:hAnsi="Arial"/>
          <w:sz w:val="16"/>
          <w:szCs w:val="16"/>
          <w:lang w:val="en-GB"/>
        </w:rPr>
      </w:r>
    </w:p>
    <w:p>
      <w:pPr>
        <w:pStyle w:val="Normal"/>
        <w:pBdr>
          <w:bottom w:val="single" w:sz="8" w:space="1" w:color="808080"/>
        </w:pBdr>
        <w:spacing w:lineRule="auto" w:line="360"/>
        <w:rPr>
          <w:rFonts w:ascii="Arial" w:hAnsi="Arial" w:cs="Arial"/>
          <w:b/>
          <w:b/>
          <w:bCs/>
          <w:caps/>
          <w:spacing w:val="15"/>
          <w:sz w:val="16"/>
          <w:szCs w:val="16"/>
          <w:lang w:val="en-GB"/>
        </w:rPr>
      </w:pPr>
      <w:r>
        <w:rPr>
          <w:rFonts w:cs="Arial" w:ascii="Arial" w:hAnsi="Arial"/>
          <w:b/>
          <w:bCs/>
          <w:caps/>
          <w:spacing w:val="15"/>
          <w:sz w:val="16"/>
          <w:szCs w:val="16"/>
          <w:lang w:val="en-GB"/>
        </w:rPr>
        <w:t>skills</w:t>
      </w:r>
    </w:p>
    <w:p>
      <w:pPr>
        <w:pStyle w:val="Normal"/>
        <w:spacing w:before="0" w:after="120"/>
        <w:ind w:left="360" w:hanging="360"/>
        <w:jc w:val="both"/>
        <w:rPr>
          <w:rFonts w:ascii="Arial" w:hAnsi="Arial" w:eastAsia="Helvetica Neue" w:cs="Arial"/>
          <w:sz w:val="16"/>
          <w:szCs w:val="16"/>
          <w:lang w:val="en-GB"/>
        </w:rPr>
      </w:pPr>
      <w:r>
        <w:rPr>
          <w:rFonts w:eastAsia="Helvetica Neue" w:cs="Arial" w:ascii="Arial" w:hAnsi="Arial"/>
          <w:sz w:val="16"/>
          <w:szCs w:val="16"/>
          <w:lang w:val="en-GB"/>
        </w:rPr>
      </w:r>
    </w:p>
    <w:p>
      <w:pPr>
        <w:sectPr>
          <w:type w:val="continuous"/>
          <w:pgSz w:w="11906" w:h="16838"/>
          <w:pgMar w:left="720" w:right="720" w:header="720" w:top="1279" w:footer="708" w:bottom="765" w:gutter="0"/>
          <w:formProt w:val="false"/>
          <w:textDirection w:val="lrTb"/>
          <w:docGrid w:type="default" w:linePitch="240" w:charSpace="40960"/>
        </w:sectPr>
      </w:pP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Google Analytics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Google Data Studio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Google Search Console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 xml:space="preserve">Google Adwords 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Facebook Business Manager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SEO Moz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Mailchimp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Magento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Shopify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Excel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Google Sheets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Google Analytics API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Google Tag Manager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 xml:space="preserve">Tableau 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Amazon Seller Central</w:t>
      </w:r>
    </w:p>
    <w:p>
      <w:pPr>
        <w:sectPr>
          <w:type w:val="continuous"/>
          <w:pgSz w:w="11906" w:h="16838"/>
          <w:pgMar w:left="720" w:right="720" w:header="720" w:top="1279" w:footer="708" w:bottom="765" w:gutter="0"/>
          <w:cols w:num="3" w:equalWidth="false" w:sep="false">
            <w:col w:w="3128" w:space="720"/>
            <w:col w:w="2768" w:space="720"/>
            <w:col w:w="3128"/>
          </w:cols>
          <w:formProt w:val="false"/>
          <w:textDirection w:val="lrTb"/>
          <w:docGrid w:type="default" w:linePitch="240" w:charSpace="40960"/>
        </w:sectPr>
      </w:pPr>
    </w:p>
    <w:p>
      <w:pPr>
        <w:pStyle w:val="Normal"/>
        <w:pBdr>
          <w:bottom w:val="single" w:sz="8" w:space="1" w:color="808080"/>
        </w:pBdr>
        <w:spacing w:lineRule="auto" w:line="360"/>
        <w:rPr>
          <w:rFonts w:ascii="Arial" w:hAnsi="Arial" w:cs="Arial"/>
          <w:b/>
          <w:b/>
          <w:bCs/>
          <w:caps/>
          <w:spacing w:val="15"/>
          <w:sz w:val="16"/>
          <w:szCs w:val="16"/>
          <w:lang w:val="en-GB"/>
        </w:rPr>
      </w:pPr>
      <w:r>
        <w:rPr>
          <w:rFonts w:cs="Arial" w:ascii="Arial" w:hAnsi="Arial"/>
          <w:b/>
          <w:bCs/>
          <w:caps/>
          <w:spacing w:val="15"/>
          <w:sz w:val="16"/>
          <w:szCs w:val="16"/>
          <w:lang w:val="en-GB"/>
        </w:rPr>
      </w:r>
    </w:p>
    <w:p>
      <w:pPr>
        <w:pStyle w:val="Normal"/>
        <w:pBdr>
          <w:bottom w:val="single" w:sz="8" w:space="1" w:color="808080"/>
        </w:pBdr>
        <w:spacing w:lineRule="auto" w:line="360"/>
        <w:rPr>
          <w:rFonts w:ascii="Arial" w:hAnsi="Arial" w:cs="Arial"/>
          <w:b/>
          <w:b/>
          <w:bCs/>
          <w:caps/>
          <w:spacing w:val="15"/>
          <w:sz w:val="16"/>
          <w:szCs w:val="16"/>
          <w:lang w:val="en-GB"/>
        </w:rPr>
      </w:pPr>
      <w:r>
        <w:rPr>
          <w:rFonts w:cs="Arial" w:ascii="Arial" w:hAnsi="Arial"/>
          <w:b/>
          <w:bCs/>
          <w:caps/>
          <w:spacing w:val="15"/>
          <w:sz w:val="16"/>
          <w:szCs w:val="16"/>
          <w:lang w:val="en-GB"/>
        </w:rPr>
        <w:t>professional training</w:t>
      </w:r>
    </w:p>
    <w:p>
      <w:pPr>
        <w:pStyle w:val="Normal"/>
        <w:spacing w:before="0" w:after="120"/>
        <w:ind w:left="360" w:hanging="360"/>
        <w:jc w:val="both"/>
        <w:rPr>
          <w:rFonts w:ascii="Arial" w:hAnsi="Arial" w:eastAsia="Helvetica Neue" w:cs="Arial"/>
          <w:sz w:val="16"/>
          <w:szCs w:val="16"/>
          <w:lang w:val="en-GB"/>
        </w:rPr>
      </w:pPr>
      <w:r>
        <w:rPr>
          <w:rFonts w:eastAsia="Helvetica Neue" w:cs="Arial" w:ascii="Arial" w:hAnsi="Arial"/>
          <w:sz w:val="16"/>
          <w:szCs w:val="16"/>
          <w:lang w:val="en-GB"/>
        </w:rPr>
      </w:r>
    </w:p>
    <w:p>
      <w:pPr>
        <w:pStyle w:val="ListParagraph"/>
        <w:numPr>
          <w:ilvl w:val="0"/>
          <w:numId w:val="6"/>
        </w:numPr>
        <w:spacing w:before="0" w:after="120"/>
        <w:jc w:val="both"/>
        <w:rPr>
          <w:rFonts w:ascii="Arial" w:hAnsi="Arial" w:eastAsia="Helvetica Neue" w:cs="Arial"/>
          <w:sz w:val="16"/>
          <w:szCs w:val="16"/>
          <w:lang w:val="en-GB"/>
        </w:rPr>
      </w:pPr>
      <w:r>
        <w:rPr>
          <w:rFonts w:eastAsia="Helvetica Neue" w:cs="Arial" w:ascii="Arial" w:hAnsi="Arial"/>
          <w:b/>
          <w:color w:val="282828"/>
          <w:sz w:val="16"/>
          <w:szCs w:val="16"/>
          <w:lang w:val="en-GB"/>
        </w:rPr>
        <w:t>Udacity Nanodegree in Marketing Analyt</w:t>
      </w:r>
      <w:r>
        <w:rPr>
          <w:rFonts w:eastAsia="Helvetica Neue" w:cs="Arial" w:ascii="Arial" w:hAnsi="Arial"/>
          <w:b/>
          <w:sz w:val="16"/>
          <w:szCs w:val="16"/>
          <w:lang w:val="en-GB"/>
        </w:rPr>
        <w:t>ics,</w:t>
      </w:r>
      <w:r>
        <w:rPr>
          <w:rFonts w:eastAsia="Helvetica Neue" w:cs="Arial" w:ascii="Arial" w:hAnsi="Arial"/>
          <w:sz w:val="16"/>
          <w:szCs w:val="16"/>
          <w:lang w:val="en-GB"/>
        </w:rPr>
        <w:t xml:space="preserve"> (Ongoing)</w:t>
      </w:r>
    </w:p>
    <w:p>
      <w:pPr>
        <w:pStyle w:val="ListParagraph"/>
        <w:numPr>
          <w:ilvl w:val="0"/>
          <w:numId w:val="6"/>
        </w:numPr>
        <w:spacing w:before="0" w:after="120"/>
        <w:jc w:val="both"/>
        <w:rPr>
          <w:rFonts w:ascii="Arial" w:hAnsi="Arial" w:eastAsia="Helvetica Neue" w:cs="Arial"/>
          <w:sz w:val="16"/>
          <w:szCs w:val="16"/>
          <w:lang w:val="en-GB"/>
        </w:rPr>
      </w:pPr>
      <w:r>
        <w:rPr>
          <w:rFonts w:eastAsia="Helvetica Neue" w:cs="Arial" w:ascii="Arial" w:hAnsi="Arial"/>
          <w:b/>
          <w:color w:val="282828"/>
          <w:sz w:val="16"/>
          <w:szCs w:val="16"/>
          <w:lang w:val="en-GB"/>
        </w:rPr>
        <w:t xml:space="preserve">CXL Minidegree in Growth Marketing, </w:t>
      </w:r>
      <w:r>
        <w:rPr>
          <w:rFonts w:eastAsia="Helvetica Neue" w:cs="Arial" w:ascii="Arial" w:hAnsi="Arial"/>
          <w:color w:val="282828"/>
          <w:sz w:val="16"/>
          <w:szCs w:val="16"/>
          <w:lang w:val="en-GB"/>
        </w:rPr>
        <w:t>(Ongoing)</w:t>
      </w:r>
    </w:p>
    <w:p>
      <w:pPr>
        <w:pStyle w:val="ListParagraph"/>
        <w:numPr>
          <w:ilvl w:val="0"/>
          <w:numId w:val="6"/>
        </w:numPr>
        <w:spacing w:before="0" w:after="120"/>
        <w:jc w:val="both"/>
        <w:rPr>
          <w:rFonts w:ascii="Arial" w:hAnsi="Arial" w:eastAsia="Helvetica Neue" w:cs="Arial"/>
          <w:sz w:val="16"/>
          <w:szCs w:val="16"/>
          <w:lang w:val="en-GB"/>
        </w:rPr>
      </w:pPr>
      <w:r>
        <w:rPr>
          <w:rFonts w:eastAsia="Helvetica Neue" w:cs="Arial" w:ascii="Arial" w:hAnsi="Arial"/>
          <w:b/>
          <w:sz w:val="16"/>
          <w:szCs w:val="16"/>
          <w:lang w:val="en-GB"/>
        </w:rPr>
        <w:t>Institute of Data &amp; Marketing (IDM) Professional Diploma in Digital Marketing</w:t>
      </w:r>
      <w:r>
        <w:rPr>
          <w:rFonts w:eastAsia="Helvetica Neue" w:cs="Arial" w:ascii="Arial" w:hAnsi="Arial"/>
          <w:sz w:val="16"/>
          <w:szCs w:val="16"/>
          <w:lang w:val="en-GB"/>
        </w:rPr>
        <w:t>, 2018</w:t>
      </w:r>
    </w:p>
    <w:p>
      <w:pPr>
        <w:pStyle w:val="Normal"/>
        <w:pBdr>
          <w:bottom w:val="single" w:sz="8" w:space="1" w:color="808080"/>
        </w:pBdr>
        <w:spacing w:lineRule="auto" w:line="360"/>
        <w:rPr>
          <w:rFonts w:ascii="Arial" w:hAnsi="Arial" w:cs="Arial"/>
          <w:b/>
          <w:b/>
          <w:bCs/>
          <w:caps/>
          <w:spacing w:val="15"/>
          <w:sz w:val="16"/>
          <w:szCs w:val="16"/>
          <w:lang w:val="en-GB"/>
        </w:rPr>
      </w:pPr>
      <w:r>
        <w:rPr>
          <w:rFonts w:cs="Arial" w:ascii="Arial" w:hAnsi="Arial"/>
          <w:b/>
          <w:bCs/>
          <w:caps/>
          <w:spacing w:val="15"/>
          <w:sz w:val="16"/>
          <w:szCs w:val="16"/>
          <w:lang w:val="en-GB"/>
        </w:rPr>
      </w:r>
    </w:p>
    <w:p>
      <w:pPr>
        <w:pStyle w:val="Normal"/>
        <w:pBdr>
          <w:bottom w:val="single" w:sz="8" w:space="1" w:color="808080"/>
        </w:pBdr>
        <w:spacing w:lineRule="auto" w:line="360"/>
        <w:rPr>
          <w:rFonts w:ascii="Arial" w:hAnsi="Arial" w:cs="Arial"/>
          <w:b/>
          <w:b/>
          <w:bCs/>
          <w:caps/>
          <w:spacing w:val="15"/>
          <w:sz w:val="16"/>
          <w:szCs w:val="16"/>
          <w:lang w:val="en-GB"/>
        </w:rPr>
      </w:pPr>
      <w:r>
        <w:rPr>
          <w:rFonts w:cs="Arial" w:ascii="Arial" w:hAnsi="Arial"/>
          <w:b/>
          <w:bCs/>
          <w:caps/>
          <w:spacing w:val="15"/>
          <w:sz w:val="16"/>
          <w:szCs w:val="16"/>
          <w:lang w:val="en-GB"/>
        </w:rPr>
        <w:t>QUALIFICATIONS &amp; educatioN</w:t>
      </w:r>
    </w:p>
    <w:p>
      <w:pPr>
        <w:pStyle w:val="Normal"/>
        <w:keepNext w:val="true"/>
        <w:spacing w:lineRule="auto" w:line="360"/>
        <w:rPr>
          <w:rFonts w:ascii="Arial" w:hAnsi="Arial" w:cs="Arial"/>
          <w:sz w:val="14"/>
          <w:szCs w:val="14"/>
          <w:lang w:val="en-GB"/>
        </w:rPr>
      </w:pPr>
      <w:r>
        <w:rPr>
          <w:rFonts w:cs="Arial" w:ascii="Arial" w:hAnsi="Arial"/>
          <w:sz w:val="14"/>
          <w:szCs w:val="14"/>
          <w:lang w:val="en-GB"/>
        </w:rPr>
        <w:t xml:space="preserve">             </w:t>
      </w:r>
    </w:p>
    <w:p>
      <w:pPr>
        <w:pStyle w:val="Normal"/>
        <w:keepNext w:val="true"/>
        <w:spacing w:lineRule="auto" w:line="360"/>
        <w:rPr>
          <w:rFonts w:ascii="Arial" w:hAnsi="Arial" w:cs="Arial"/>
          <w:sz w:val="14"/>
          <w:szCs w:val="14"/>
          <w:lang w:val="en-GB"/>
        </w:rPr>
      </w:pPr>
      <w:r>
        <w:rPr>
          <w:rFonts w:cs="Arial" w:ascii="Arial" w:hAnsi="Arial"/>
          <w:sz w:val="14"/>
          <w:szCs w:val="14"/>
          <w:lang w:val="en-GB"/>
        </w:rPr>
        <w:t xml:space="preserve">          </w:t>
      </w:r>
    </w:p>
    <w:p>
      <w:pPr>
        <w:pStyle w:val="ListParagraph"/>
        <w:keepNext w:val="true"/>
        <w:numPr>
          <w:ilvl w:val="0"/>
          <w:numId w:val="5"/>
        </w:numPr>
        <w:spacing w:lineRule="auto" w:line="360"/>
        <w:rPr>
          <w:rFonts w:ascii="Arial" w:hAnsi="Arial" w:cs="Arial"/>
          <w:b/>
          <w:b/>
          <w:sz w:val="16"/>
          <w:szCs w:val="16"/>
          <w:lang w:val="en-GB"/>
        </w:rPr>
      </w:pPr>
      <w:r>
        <w:rPr>
          <w:rFonts w:cs="Arial" w:ascii="Arial" w:hAnsi="Arial"/>
          <w:b/>
          <w:sz w:val="16"/>
          <w:szCs w:val="16"/>
          <w:lang w:val="en-GB"/>
        </w:rPr>
        <w:t xml:space="preserve">2002-2006 Nottingham Trent University |  </w:t>
      </w:r>
      <w:r>
        <w:rPr>
          <w:rFonts w:cs="Arial" w:ascii="Arial" w:hAnsi="Arial"/>
          <w:sz w:val="16"/>
          <w:szCs w:val="16"/>
          <w:lang w:val="en-GB"/>
        </w:rPr>
        <w:t>(2:1) BA  Honours Business Studies (Marketing)</w:t>
      </w:r>
      <w:r>
        <w:rPr>
          <w:rFonts w:cs="Arial" w:ascii="Arial" w:hAnsi="Arial"/>
          <w:b/>
          <w:sz w:val="16"/>
          <w:szCs w:val="16"/>
          <w:lang w:val="en-GB"/>
        </w:rPr>
        <w:t xml:space="preserve">                                         </w:t>
      </w:r>
    </w:p>
    <w:p>
      <w:pPr>
        <w:pStyle w:val="ListParagraph"/>
        <w:keepNext w:val="true"/>
        <w:numPr>
          <w:ilvl w:val="0"/>
          <w:numId w:val="5"/>
        </w:numPr>
        <w:spacing w:lineRule="auto" w:line="360"/>
        <w:rPr>
          <w:rFonts w:ascii="Arial" w:hAnsi="Arial" w:cs="Arial"/>
          <w:b/>
          <w:b/>
          <w:sz w:val="16"/>
          <w:szCs w:val="16"/>
          <w:lang w:val="en-GB"/>
        </w:rPr>
      </w:pPr>
      <w:r>
        <w:rPr>
          <w:rFonts w:cs="Arial" w:ascii="Arial" w:hAnsi="Arial"/>
          <w:b/>
          <w:sz w:val="16"/>
          <w:szCs w:val="16"/>
          <w:lang w:val="en-GB"/>
        </w:rPr>
        <w:t xml:space="preserve">2000-2002 Castle Sixth Form Centre, Kenilworth </w:t>
      </w:r>
      <w:r>
        <w:rPr>
          <w:rFonts w:cs="Arial" w:ascii="Arial" w:hAnsi="Arial"/>
          <w:sz w:val="16"/>
          <w:szCs w:val="16"/>
          <w:lang w:val="en-GB"/>
        </w:rPr>
        <w:t>A-Levels</w:t>
      </w:r>
      <w:r>
        <w:rPr>
          <w:rFonts w:cs="Arial" w:ascii="Arial" w:hAnsi="Arial"/>
          <w:b/>
          <w:sz w:val="16"/>
          <w:szCs w:val="16"/>
          <w:lang w:val="en-GB"/>
        </w:rPr>
        <w:t xml:space="preserve"> | </w:t>
      </w:r>
      <w:r>
        <w:rPr>
          <w:rFonts w:cs="Arial" w:ascii="Arial" w:hAnsi="Arial"/>
          <w:sz w:val="16"/>
          <w:szCs w:val="16"/>
          <w:lang w:val="en-GB"/>
        </w:rPr>
        <w:t>(B-C) Modern History, IT, Business Studies Economics (AS level)</w:t>
      </w:r>
    </w:p>
    <w:p>
      <w:pPr>
        <w:pStyle w:val="ListParagraph"/>
        <w:keepNext w:val="true"/>
        <w:numPr>
          <w:ilvl w:val="0"/>
          <w:numId w:val="5"/>
        </w:numPr>
        <w:spacing w:lineRule="auto" w:line="360"/>
        <w:rPr>
          <w:rFonts w:ascii="Arial" w:hAnsi="Arial" w:cs="Arial"/>
          <w:b/>
          <w:b/>
          <w:sz w:val="16"/>
          <w:szCs w:val="16"/>
          <w:lang w:val="en-GB"/>
        </w:rPr>
      </w:pPr>
      <w:r>
        <w:rPr>
          <w:rFonts w:cs="Arial" w:ascii="Arial" w:hAnsi="Arial"/>
          <w:b/>
          <w:sz w:val="16"/>
          <w:szCs w:val="16"/>
          <w:lang w:val="en-GB"/>
        </w:rPr>
        <w:t xml:space="preserve">1997-2000 Kenilworth Secondary School </w:t>
      </w:r>
      <w:r>
        <w:rPr>
          <w:rFonts w:cs="Arial" w:ascii="Arial" w:hAnsi="Arial"/>
          <w:sz w:val="16"/>
          <w:szCs w:val="16"/>
          <w:lang w:val="en-GB"/>
        </w:rPr>
        <w:t>GCSEs</w:t>
      </w:r>
      <w:r>
        <w:rPr>
          <w:rFonts w:cs="Arial" w:ascii="Arial" w:hAnsi="Arial"/>
          <w:b/>
          <w:sz w:val="16"/>
          <w:szCs w:val="16"/>
          <w:lang w:val="en-GB"/>
        </w:rPr>
        <w:t xml:space="preserve"> | </w:t>
      </w:r>
      <w:r>
        <w:rPr>
          <w:rFonts w:cs="Arial" w:ascii="Arial" w:hAnsi="Arial"/>
          <w:sz w:val="16"/>
          <w:szCs w:val="16"/>
          <w:lang w:val="en-GB"/>
        </w:rPr>
        <w:t>(B-C) History, Geography, Science, Maths, English and French</w:t>
      </w:r>
    </w:p>
    <w:p>
      <w:pPr>
        <w:pStyle w:val="Normal"/>
        <w:pBdr>
          <w:bottom w:val="single" w:sz="8" w:space="1" w:color="808080"/>
        </w:pBdr>
        <w:spacing w:lineRule="auto" w:line="360"/>
        <w:rPr>
          <w:rFonts w:ascii="Arial" w:hAnsi="Arial" w:cs="Arial"/>
          <w:b/>
          <w:b/>
          <w:bCs/>
          <w:caps/>
          <w:spacing w:val="15"/>
          <w:sz w:val="16"/>
          <w:szCs w:val="16"/>
          <w:lang w:val="en-GB"/>
        </w:rPr>
      </w:pPr>
      <w:r>
        <w:rPr>
          <w:rFonts w:cs="Arial" w:ascii="Arial" w:hAnsi="Arial"/>
          <w:b/>
          <w:bCs/>
          <w:caps/>
          <w:spacing w:val="15"/>
          <w:sz w:val="16"/>
          <w:szCs w:val="16"/>
          <w:lang w:val="en-GB"/>
        </w:rPr>
      </w:r>
    </w:p>
    <w:p>
      <w:pPr>
        <w:pStyle w:val="Normal"/>
        <w:pBdr>
          <w:bottom w:val="single" w:sz="8" w:space="1" w:color="808080"/>
        </w:pBdr>
        <w:spacing w:lineRule="auto" w:line="360"/>
        <w:rPr>
          <w:rFonts w:ascii="Arial" w:hAnsi="Arial" w:cs="Arial"/>
          <w:b/>
          <w:b/>
          <w:bCs/>
          <w:caps/>
          <w:spacing w:val="15"/>
          <w:sz w:val="16"/>
          <w:szCs w:val="16"/>
          <w:lang w:val="en-GB"/>
        </w:rPr>
      </w:pPr>
      <w:r>
        <w:rPr>
          <w:rFonts w:cs="Arial" w:ascii="Arial" w:hAnsi="Arial"/>
          <w:b/>
          <w:bCs/>
          <w:caps/>
          <w:spacing w:val="15"/>
          <w:sz w:val="16"/>
          <w:szCs w:val="16"/>
          <w:lang w:val="en-GB"/>
        </w:rPr>
        <w:t>HOBBIES &amp; INTERESTS</w:t>
      </w:r>
    </w:p>
    <w:p>
      <w:pPr>
        <w:pStyle w:val="Normal"/>
        <w:spacing w:lineRule="auto" w:line="360"/>
        <w:rPr>
          <w:rFonts w:ascii="Arial" w:hAnsi="Arial" w:cs="Arial"/>
          <w:sz w:val="16"/>
          <w:szCs w:val="16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sz w:val="18"/>
          <w:szCs w:val="18"/>
          <w:lang w:val="en-GB"/>
        </w:rPr>
      </w:pPr>
      <w:r>
        <w:rPr>
          <w:rFonts w:cs="Arial" w:ascii="Arial" w:hAnsi="Arial"/>
          <w:sz w:val="16"/>
          <w:szCs w:val="16"/>
          <w:lang w:val="en-GB"/>
        </w:rPr>
        <w:t>Classic disco aficionado, Digital DJ, occasional Cornish gig boat rower and armchair Crystal Palace F.C fan.</w:t>
      </w:r>
    </w:p>
    <w:p>
      <w:pPr>
        <w:pStyle w:val="Normal"/>
        <w:spacing w:lineRule="auto" w:line="360"/>
        <w:jc w:val="both"/>
        <w:rPr/>
      </w:pPr>
      <w:r>
        <w:rPr/>
      </w:r>
    </w:p>
    <w:sectPr>
      <w:type w:val="continuous"/>
      <w:pgSz w:w="11906" w:h="16838"/>
      <w:pgMar w:left="720" w:right="720" w:header="720" w:top="1279" w:footer="708" w:bottom="765" w:gutter="0"/>
      <w:formProt w:val="false"/>
      <w:textDirection w:val="lrTb"/>
      <w:docGrid w:type="default" w:linePitch="24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center" w:pos="4152" w:leader="none"/>
        <w:tab w:val="right" w:pos="8305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false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6c1f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/>
      <w:kern w:val="2"/>
      <w:sz w:val="24"/>
      <w:szCs w:val="24"/>
      <w:lang w:val="en-US" w:eastAsia="ar-SA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626c1f"/>
    <w:rPr/>
  </w:style>
  <w:style w:type="character" w:styleId="WW8Num1z1" w:customStyle="1">
    <w:name w:val="WW8Num1z1"/>
    <w:qFormat/>
    <w:rsid w:val="00626c1f"/>
    <w:rPr>
      <w:rFonts w:ascii="Courier New" w:hAnsi="Courier New" w:cs="Courier New"/>
    </w:rPr>
  </w:style>
  <w:style w:type="character" w:styleId="WW8Num1z2" w:customStyle="1">
    <w:name w:val="WW8Num1z2"/>
    <w:qFormat/>
    <w:rsid w:val="00626c1f"/>
    <w:rPr>
      <w:rFonts w:ascii="Wingdings" w:hAnsi="Wingdings"/>
    </w:rPr>
  </w:style>
  <w:style w:type="character" w:styleId="WW8Num2z0" w:customStyle="1">
    <w:name w:val="WW8Num2z0"/>
    <w:qFormat/>
    <w:rsid w:val="00626c1f"/>
    <w:rPr/>
  </w:style>
  <w:style w:type="character" w:styleId="WW8Num2z1" w:customStyle="1">
    <w:name w:val="WW8Num2z1"/>
    <w:qFormat/>
    <w:rsid w:val="00626c1f"/>
    <w:rPr>
      <w:rFonts w:ascii="Courier New" w:hAnsi="Courier New" w:cs="Courier New"/>
    </w:rPr>
  </w:style>
  <w:style w:type="character" w:styleId="WW8Num2z2" w:customStyle="1">
    <w:name w:val="WW8Num2z2"/>
    <w:qFormat/>
    <w:rsid w:val="00626c1f"/>
    <w:rPr>
      <w:rFonts w:ascii="Wingdings" w:hAnsi="Wingdings"/>
    </w:rPr>
  </w:style>
  <w:style w:type="character" w:styleId="WW8Num3z0" w:customStyle="1">
    <w:name w:val="WW8Num3z0"/>
    <w:qFormat/>
    <w:rsid w:val="00626c1f"/>
    <w:rPr/>
  </w:style>
  <w:style w:type="character" w:styleId="WW8Num3z1" w:customStyle="1">
    <w:name w:val="WW8Num3z1"/>
    <w:qFormat/>
    <w:rsid w:val="00626c1f"/>
    <w:rPr>
      <w:rFonts w:ascii="Courier New" w:hAnsi="Courier New" w:cs="Courier New"/>
    </w:rPr>
  </w:style>
  <w:style w:type="character" w:styleId="WW8Num3z2" w:customStyle="1">
    <w:name w:val="WW8Num3z2"/>
    <w:qFormat/>
    <w:rsid w:val="00626c1f"/>
    <w:rPr>
      <w:rFonts w:ascii="Wingdings" w:hAnsi="Wingdings"/>
    </w:rPr>
  </w:style>
  <w:style w:type="character" w:styleId="WW8Num4z0" w:customStyle="1">
    <w:name w:val="WW8Num4z0"/>
    <w:qFormat/>
    <w:rsid w:val="00626c1f"/>
    <w:rPr/>
  </w:style>
  <w:style w:type="character" w:styleId="WW8Num4z1" w:customStyle="1">
    <w:name w:val="WW8Num4z1"/>
    <w:qFormat/>
    <w:rsid w:val="00626c1f"/>
    <w:rPr>
      <w:rFonts w:ascii="Courier New" w:hAnsi="Courier New" w:cs="Courier New"/>
    </w:rPr>
  </w:style>
  <w:style w:type="character" w:styleId="WW8Num4z2" w:customStyle="1">
    <w:name w:val="WW8Num4z2"/>
    <w:qFormat/>
    <w:rsid w:val="00626c1f"/>
    <w:rPr>
      <w:rFonts w:ascii="Wingdings" w:hAnsi="Wingdings"/>
    </w:rPr>
  </w:style>
  <w:style w:type="character" w:styleId="WW8Num5z0" w:customStyle="1">
    <w:name w:val="WW8Num5z0"/>
    <w:qFormat/>
    <w:rsid w:val="00626c1f"/>
    <w:rPr/>
  </w:style>
  <w:style w:type="character" w:styleId="WW8Num5z1" w:customStyle="1">
    <w:name w:val="WW8Num5z1"/>
    <w:qFormat/>
    <w:rsid w:val="00626c1f"/>
    <w:rPr>
      <w:rFonts w:ascii="Courier New" w:hAnsi="Courier New" w:cs="Courier New"/>
    </w:rPr>
  </w:style>
  <w:style w:type="character" w:styleId="WW8Num5z2" w:customStyle="1">
    <w:name w:val="WW8Num5z2"/>
    <w:qFormat/>
    <w:rsid w:val="00626c1f"/>
    <w:rPr>
      <w:rFonts w:ascii="Wingdings" w:hAnsi="Wingdings"/>
    </w:rPr>
  </w:style>
  <w:style w:type="character" w:styleId="AbsatzStandardschriftart" w:customStyle="1">
    <w:name w:val="Absatz-Standardschriftart"/>
    <w:qFormat/>
    <w:rsid w:val="00626c1f"/>
    <w:rPr/>
  </w:style>
  <w:style w:type="character" w:styleId="WWAbsatzStandardschriftart" w:customStyle="1">
    <w:name w:val="WW-Absatz-Standardschriftart"/>
    <w:qFormat/>
    <w:rsid w:val="00626c1f"/>
    <w:rPr/>
  </w:style>
  <w:style w:type="character" w:styleId="WWAbsatzStandardschriftart1" w:customStyle="1">
    <w:name w:val="WW-Absatz-Standardschriftart1"/>
    <w:qFormat/>
    <w:rsid w:val="00626c1f"/>
    <w:rPr/>
  </w:style>
  <w:style w:type="character" w:styleId="DefaultParagraphFont1" w:customStyle="1">
    <w:name w:val="Default Paragraph Font1"/>
    <w:qFormat/>
    <w:rsid w:val="00626c1f"/>
    <w:rPr/>
  </w:style>
  <w:style w:type="character" w:styleId="WWDefaultParagraphFont" w:customStyle="1">
    <w:name w:val="WW-Default Paragraph Font"/>
    <w:qFormat/>
    <w:rsid w:val="00626c1f"/>
    <w:rPr/>
  </w:style>
  <w:style w:type="character" w:styleId="WWAbsatzStandardschriftart11" w:customStyle="1">
    <w:name w:val="WW-Absatz-Standardschriftart11"/>
    <w:qFormat/>
    <w:rsid w:val="00626c1f"/>
    <w:rPr/>
  </w:style>
  <w:style w:type="character" w:styleId="WWAbsatzStandardschriftart111" w:customStyle="1">
    <w:name w:val="WW-Absatz-Standardschriftart111"/>
    <w:qFormat/>
    <w:rsid w:val="00626c1f"/>
    <w:rPr/>
  </w:style>
  <w:style w:type="character" w:styleId="WW8Num6z0" w:customStyle="1">
    <w:name w:val="WW8Num6z0"/>
    <w:qFormat/>
    <w:rsid w:val="00626c1f"/>
    <w:rPr/>
  </w:style>
  <w:style w:type="character" w:styleId="WWAbsatzStandardschriftart1111" w:customStyle="1">
    <w:name w:val="WW-Absatz-Standardschriftart1111"/>
    <w:qFormat/>
    <w:rsid w:val="00626c1f"/>
    <w:rPr/>
  </w:style>
  <w:style w:type="character" w:styleId="WWAbsatzStandardschriftart11111" w:customStyle="1">
    <w:name w:val="WW-Absatz-Standardschriftart11111"/>
    <w:qFormat/>
    <w:rsid w:val="00626c1f"/>
    <w:rPr/>
  </w:style>
  <w:style w:type="character" w:styleId="WWAbsatzStandardschriftart111111" w:customStyle="1">
    <w:name w:val="WW-Absatz-Standardschriftart111111"/>
    <w:qFormat/>
    <w:rsid w:val="00626c1f"/>
    <w:rPr/>
  </w:style>
  <w:style w:type="character" w:styleId="WWAbsatzStandardschriftart1111111" w:customStyle="1">
    <w:name w:val="WW-Absatz-Standardschriftart1111111"/>
    <w:qFormat/>
    <w:rsid w:val="00626c1f"/>
    <w:rPr/>
  </w:style>
  <w:style w:type="character" w:styleId="WWAbsatzStandardschriftart11111111" w:customStyle="1">
    <w:name w:val="WW-Absatz-Standardschriftart11111111"/>
    <w:qFormat/>
    <w:rsid w:val="00626c1f"/>
    <w:rPr/>
  </w:style>
  <w:style w:type="character" w:styleId="WW8NumSt1z0" w:customStyle="1">
    <w:name w:val="WW8NumSt1z0"/>
    <w:qFormat/>
    <w:rsid w:val="00626c1f"/>
    <w:rPr/>
  </w:style>
  <w:style w:type="character" w:styleId="WW8NumSt2z0" w:customStyle="1">
    <w:name w:val="WW8NumSt2z0"/>
    <w:qFormat/>
    <w:rsid w:val="00626c1f"/>
    <w:rPr/>
  </w:style>
  <w:style w:type="character" w:styleId="WW8NumSt3z0" w:customStyle="1">
    <w:name w:val="WW8NumSt3z0"/>
    <w:qFormat/>
    <w:rsid w:val="00626c1f"/>
    <w:rPr/>
  </w:style>
  <w:style w:type="character" w:styleId="WW8NumSt4z0" w:customStyle="1">
    <w:name w:val="WW8NumSt4z0"/>
    <w:qFormat/>
    <w:rsid w:val="00626c1f"/>
    <w:rPr/>
  </w:style>
  <w:style w:type="character" w:styleId="InternetLink">
    <w:name w:val="Internet Link"/>
    <w:rsid w:val="00626c1f"/>
    <w:rPr>
      <w:color w:val="0000FF"/>
      <w:u w:val="single"/>
    </w:rPr>
  </w:style>
  <w:style w:type="character" w:styleId="Bullets" w:customStyle="1">
    <w:name w:val="Bullets"/>
    <w:qFormat/>
    <w:rsid w:val="00626c1f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rsid w:val="00626c1f"/>
    <w:pPr>
      <w:keepNext w:val="true"/>
      <w:spacing w:before="240" w:after="120"/>
    </w:pPr>
    <w:rPr>
      <w:rFonts w:ascii="Arial" w:hAnsi="Arial" w:eastAsia="SimSun" w:cs="Mangal"/>
      <w:sz w:val="28"/>
      <w:szCs w:val="28"/>
    </w:rPr>
  </w:style>
  <w:style w:type="paragraph" w:styleId="TextBody">
    <w:name w:val="Body Text"/>
    <w:basedOn w:val="Normal"/>
    <w:rsid w:val="00626c1f"/>
    <w:pPr>
      <w:spacing w:before="0" w:after="120"/>
    </w:pPr>
    <w:rPr/>
  </w:style>
  <w:style w:type="paragraph" w:styleId="List">
    <w:name w:val="List"/>
    <w:basedOn w:val="TextBody"/>
    <w:rsid w:val="00626c1f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rsid w:val="00626c1f"/>
    <w:pPr>
      <w:suppressLineNumbers/>
    </w:pPr>
    <w:rPr>
      <w:rFonts w:cs="Mangal"/>
    </w:rPr>
  </w:style>
  <w:style w:type="paragraph" w:styleId="Caption1">
    <w:name w:val="caption"/>
    <w:basedOn w:val="Normal"/>
    <w:qFormat/>
    <w:rsid w:val="00626c1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ption11" w:customStyle="1">
    <w:name w:val="Caption1"/>
    <w:basedOn w:val="Normal"/>
    <w:qFormat/>
    <w:rsid w:val="00626c1f"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626c1f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rsid w:val="00626c1f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uiPriority w:val="34"/>
    <w:qFormat/>
    <w:rsid w:val="00a43a8c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customXml" Target="../customXml/item4.xml"/><Relationship Id="rId2" Type="http://schemas.openxmlformats.org/officeDocument/2006/relationships/hyperlink" Target="mailto:mhuntington@hotmail.co.uk" TargetMode="Externa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3.xml"/><Relationship Id="rId5" Type="http://schemas.openxmlformats.org/officeDocument/2006/relationships/numbering" Target="numbering.xml"/><Relationship Id="rId10" Type="http://schemas.openxmlformats.org/officeDocument/2006/relationships/customXml" Target="../customXml/item2.xml"/><Relationship Id="rId4" Type="http://schemas.openxmlformats.org/officeDocument/2006/relationships/footer" Target="footer1.xml"/><Relationship Id="rId9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8BD0BCFC4504994997EDC67B52629" ma:contentTypeVersion="12" ma:contentTypeDescription="Create a new document." ma:contentTypeScope="" ma:versionID="aa124e53b9821f6d8d6f19c9699ec60b">
  <xsd:schema xmlns:xsd="http://www.w3.org/2001/XMLSchema" xmlns:xs="http://www.w3.org/2001/XMLSchema" xmlns:p="http://schemas.microsoft.com/office/2006/metadata/properties" xmlns:ns2="35645d2f-b668-4a34-b43f-8b16457923c9" xmlns:ns3="aafced9a-df2b-43ae-8a33-768ae66a050f" targetNamespace="http://schemas.microsoft.com/office/2006/metadata/properties" ma:root="true" ma:fieldsID="aaeaa8ced9a84a86edbaf4a516d84773" ns2:_="" ns3:_="">
    <xsd:import namespace="35645d2f-b668-4a34-b43f-8b16457923c9"/>
    <xsd:import namespace="aafced9a-df2b-43ae-8a33-768ae66a0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45d2f-b668-4a34-b43f-8b1645792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4b117e0-75da-487b-96e9-1ae846f453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ced9a-df2b-43ae-8a33-768ae66a050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6a58dee-da8c-44aa-95ee-ebf6a94c1b21}" ma:internalName="TaxCatchAll" ma:showField="CatchAllData" ma:web="aafced9a-df2b-43ae-8a33-768ae66a05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35645d2f-b668-4a34-b43f-8b16457923c9" xsi:nil="true"/>
    <TaxCatchAll xmlns="aafced9a-df2b-43ae-8a33-768ae66a050f" xsi:nil="true"/>
    <lcf76f155ced4ddcb4097134ff3c332f xmlns="35645d2f-b668-4a34-b43f-8b16457923c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DEDDD37-03AB-410D-BD51-1D4E11B11B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1E3BA4-306B-4CD2-9CE0-A377D52368C2}"/>
</file>

<file path=customXml/itemProps3.xml><?xml version="1.0" encoding="utf-8"?>
<ds:datastoreItem xmlns:ds="http://schemas.openxmlformats.org/officeDocument/2006/customXml" ds:itemID="{A8F378CD-7C49-4EA1-93F1-A60B36840535}"/>
</file>

<file path=customXml/itemProps4.xml><?xml version="1.0" encoding="utf-8"?>
<ds:datastoreItem xmlns:ds="http://schemas.openxmlformats.org/officeDocument/2006/customXml" ds:itemID="{B3D4ECE5-37CD-43B4-B1B3-078F17FC03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Application>LibreOffice/6.3.2.2$Linux_X86_64 LibreOffice_project/038556d6447f40588f422f7c60935eca7afd6629</Application>
  <Pages>2</Pages>
  <Words>927</Words>
  <Characters>5286</Characters>
  <CharactersWithSpaces>6201</CharactersWithSpaces>
  <Paragraphs>12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dibb</dc:creator>
  <dc:description/>
  <cp:lastModifiedBy/>
  <cp:revision>20</cp:revision>
  <cp:lastPrinted>2012-11-28T19:18:00Z</cp:lastPrinted>
  <dcterms:created xsi:type="dcterms:W3CDTF">2021-02-12T09:47:00Z</dcterms:created>
  <dcterms:modified xsi:type="dcterms:W3CDTF">2021-02-28T19:13:57Z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0x010100A338BD0BCFC4504994997EDC67B52629</vt:lpwstr>
  </property>
  <property fmtid="{D5CDD505-2E9C-101B-9397-08002B2CF9AE}" pid="10" name="Order">
    <vt:r8>61900</vt:r8>
  </property>
  <property fmtid="{D5CDD505-2E9C-101B-9397-08002B2CF9AE}" pid="11" name="TriggerFlowInfo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_ExtendedDescription">
    <vt:lpwstr/>
  </property>
</Properties>
</file>