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AF4E0" w14:textId="3C3D9733" w:rsidR="00A16203" w:rsidRPr="00E14D15" w:rsidRDefault="00AA4314" w:rsidP="00B6366A">
      <w:pPr>
        <w:spacing w:line="240" w:lineRule="auto"/>
        <w:jc w:val="center"/>
        <w:rPr>
          <w:rFonts w:ascii="Helvetica" w:hAnsi="Helvetica" w:cs="Tahoma"/>
          <w:b/>
          <w:sz w:val="52"/>
          <w:szCs w:val="52"/>
        </w:rPr>
      </w:pPr>
      <w:r w:rsidRPr="00E14D15">
        <w:rPr>
          <w:rFonts w:ascii="Helvetica" w:hAnsi="Helvetica" w:cs="Tahoma"/>
          <w:b/>
          <w:sz w:val="52"/>
          <w:szCs w:val="52"/>
        </w:rPr>
        <w:t>Toby Bowerman</w:t>
      </w:r>
      <w:r w:rsidR="00F67A01" w:rsidRPr="00E14D15">
        <w:rPr>
          <w:rFonts w:ascii="Helvetica" w:hAnsi="Helvetica" w:cs="Tahoma"/>
          <w:b/>
          <w:sz w:val="52"/>
          <w:szCs w:val="52"/>
        </w:rPr>
        <w:t xml:space="preserve"> – Planning Director</w:t>
      </w:r>
    </w:p>
    <w:p w14:paraId="17BD6E85" w14:textId="41C0FF00" w:rsidR="00B6366A" w:rsidRPr="00E14D15" w:rsidRDefault="00B6366A" w:rsidP="00B6366A">
      <w:pPr>
        <w:spacing w:line="240" w:lineRule="auto"/>
        <w:jc w:val="center"/>
        <w:rPr>
          <w:rFonts w:ascii="Helvetica" w:hAnsi="Helvetica"/>
          <w:sz w:val="20"/>
          <w:szCs w:val="20"/>
        </w:rPr>
      </w:pPr>
      <w:r w:rsidRPr="00E14D15">
        <w:rPr>
          <w:rFonts w:ascii="Helvetica" w:hAnsi="Helvetica"/>
        </w:rPr>
        <w:t xml:space="preserve">Email: </w:t>
      </w:r>
      <w:hyperlink r:id="rId5" w:history="1">
        <w:r w:rsidR="00A16203" w:rsidRPr="00E14D15">
          <w:rPr>
            <w:rFonts w:ascii="Helvetica" w:hAnsi="Helvetica"/>
            <w:sz w:val="20"/>
            <w:szCs w:val="20"/>
          </w:rPr>
          <w:t>t</w:t>
        </w:r>
        <w:r w:rsidR="00933242">
          <w:rPr>
            <w:rFonts w:ascii="Helvetica" w:hAnsi="Helvetica"/>
            <w:sz w:val="20"/>
            <w:szCs w:val="20"/>
          </w:rPr>
          <w:t>obybowerman@gmail.com</w:t>
        </w:r>
      </w:hyperlink>
      <w:r w:rsidRPr="00E14D15">
        <w:rPr>
          <w:rFonts w:ascii="Helvetica" w:hAnsi="Helvetica"/>
          <w:sz w:val="20"/>
          <w:szCs w:val="20"/>
        </w:rPr>
        <w:t xml:space="preserve">    Mob: </w:t>
      </w:r>
      <w:r w:rsidR="00A16203" w:rsidRPr="00E14D15">
        <w:rPr>
          <w:rFonts w:ascii="Helvetica" w:hAnsi="Helvetica"/>
          <w:sz w:val="20"/>
          <w:szCs w:val="20"/>
        </w:rPr>
        <w:t>074499 34018</w:t>
      </w:r>
    </w:p>
    <w:p w14:paraId="66245BAB" w14:textId="77777777" w:rsidR="00A16203" w:rsidRDefault="00A16203" w:rsidP="00671F26">
      <w:pPr>
        <w:jc w:val="both"/>
        <w:rPr>
          <w:rFonts w:ascii="Helvetica" w:hAnsi="Helvetica" w:cs="Tahoma"/>
          <w:sz w:val="20"/>
          <w:szCs w:val="20"/>
        </w:rPr>
      </w:pPr>
      <w:r w:rsidRPr="009B5067">
        <w:rPr>
          <w:rFonts w:ascii="Helvetica" w:hAnsi="Helvetica" w:cs="Tahoma"/>
          <w:noProof/>
          <w:sz w:val="20"/>
          <w:szCs w:val="20"/>
        </w:rPr>
        <mc:AlternateContent>
          <mc:Choice Requires="wps">
            <w:drawing>
              <wp:anchor distT="4294967295" distB="4294967295" distL="114300" distR="114300" simplePos="0" relativeHeight="251664384" behindDoc="0" locked="0" layoutInCell="0" allowOverlap="1" wp14:anchorId="57350B9C" wp14:editId="290B3A6A">
                <wp:simplePos x="0" y="0"/>
                <wp:positionH relativeFrom="column">
                  <wp:posOffset>0</wp:posOffset>
                </wp:positionH>
                <wp:positionV relativeFrom="paragraph">
                  <wp:posOffset>-635</wp:posOffset>
                </wp:positionV>
                <wp:extent cx="6280150" cy="0"/>
                <wp:effectExtent l="0" t="0" r="19050" b="25400"/>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0150" cy="0"/>
                        </a:xfrm>
                        <a:prstGeom prst="line">
                          <a:avLst/>
                        </a:prstGeom>
                        <a:noFill/>
                        <a:ln w="317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6F229FB9" id="Line 5" o:spid="_x0000_s1026" style="position:absolute;z-index:25166438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0,-.05pt" to="49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uVs8QEAALMDAAAOAAAAZHJzL2Uyb0RvYy54bWysU02P2jAQvVfqf7B8hyQsUDYirKoAvdAu&#10;0m5/gLEdYtXxWLYhoKr/vWPz0W17q5qDNfbMvHnzZjJ/OnWaHKXzCkxFi2FOiTQchDL7in59XQ9m&#10;lPjAjGAajKzoWXr6tHj/bt7bUo6gBS2kIwhifNnbirYh2DLLPG9lx/wQrDTobMB1LODV7TPhWI/o&#10;nc5GeT7NenDCOuDSe3xdXpx0kfCbRvLw3DReBqIritxCOl06d/HMFnNW7h2zreJXGuwfWHRMGSx6&#10;h1qywMjBqb+gOsUdeGjCkEOXQdMoLlMP2E2R/9HNS8usTL2gON7eZfL/D5Z/OW4dUaKiE0oM63BE&#10;G2UkmURleutLDKjN1sXe+Mm82A3wb54YqFtm9jIxfD1bTCtiRvZbSrx4i/i7/jMIjGGHAEmmU+O6&#10;CIkCkFOaxvk+DXkKhOPjdDTLiwkOjd98GStvidb58ElCR6JRUY2cEzA7bnyIRFh5C4l1DKyV1mnY&#10;2pC+og/Fh0lK8KCViM4Y5t1+V2tHjiyuS/pSV+h5G+bgYEQCayUTq6sdmNIXG4trE/GwFaRztS77&#10;8P0xf1zNVrPxYDyargbjXIjBx3U9HkzXSGn5sKzrZfHjWvWWn2SNSl5msgNx3rqb3LgZqd/rFsfV&#10;e3tPQ/n1ry1+AgAA//8DAFBLAwQUAAYACAAAACEAx29qG98AAAAJAQAADwAAAGRycy9kb3ducmV2&#10;LnhtbEyPQU/CQBCF7yb+h82YeIMtHgiUbomteuCgiWAi3JZ2bBu7s7U7hfrvHbnoZZIvL+/Ne8l6&#10;dK06YR8aTwZm0wgUUuHLhioDb7unyQJUYEulbT2hgW8MsE6vrxIbl/5Mr3jacqUkhEJsDdTMXax1&#10;KGp0Nkx9hyTah++dZcG+0mVvzxLuWn0XRXPtbEPyobYd5jUWn9vBGeDwvn/hYfOVzbPnHHfZIX/U&#10;G2Nub8aHlZz7FSjGkf8c8LtB+kMqxY5+oDKo1oCsYQOTGSgRl4ul8PHCOk30/wXpDwAAAP//AwBQ&#10;SwECLQAUAAYACAAAACEAtoM4kv4AAADhAQAAEwAAAAAAAAAAAAAAAAAAAAAAW0NvbnRlbnRfVHlw&#10;ZXNdLnhtbFBLAQItABQABgAIAAAAIQA4/SH/1gAAAJQBAAALAAAAAAAAAAAAAAAAAC8BAABfcmVs&#10;cy8ucmVsc1BLAQItABQABgAIAAAAIQBApuVs8QEAALMDAAAOAAAAAAAAAAAAAAAAAC4CAABkcnMv&#10;ZTJvRG9jLnhtbFBLAQItABQABgAIAAAAIQDHb2ob3wAAAAkBAAAPAAAAAAAAAAAAAAAAAEsEAABk&#10;cnMvZG93bnJldi54bWxQSwUGAAAAAAQABADzAAAAVwUAAAAA&#10;" o:allowincell="f" strokeweight=".25pt"/>
            </w:pict>
          </mc:Fallback>
        </mc:AlternateContent>
      </w:r>
    </w:p>
    <w:p w14:paraId="2C5BF2F6" w14:textId="34170A3B" w:rsidR="001B5D46" w:rsidRPr="00E14D15" w:rsidRDefault="001B5D46" w:rsidP="00E14D15">
      <w:pPr>
        <w:spacing w:line="240" w:lineRule="auto"/>
        <w:contextualSpacing/>
        <w:rPr>
          <w:rFonts w:ascii="Helvetica" w:hAnsi="Helvetica"/>
          <w:sz w:val="20"/>
          <w:szCs w:val="20"/>
        </w:rPr>
      </w:pPr>
      <w:r w:rsidRPr="00E14D15">
        <w:rPr>
          <w:rFonts w:ascii="Helvetica" w:hAnsi="Helvetica"/>
          <w:sz w:val="20"/>
          <w:szCs w:val="20"/>
        </w:rPr>
        <w:t>One of my favourite cartoons says, “if you talked to people the way advertising talked to people, they’d punch you in the face.”</w:t>
      </w:r>
      <w:r w:rsidR="00C47980">
        <w:rPr>
          <w:rFonts w:ascii="Helvetica" w:hAnsi="Helvetica"/>
          <w:sz w:val="20"/>
          <w:szCs w:val="20"/>
        </w:rPr>
        <w:t xml:space="preserve"> More than ever we can solve business problems by making brands </w:t>
      </w:r>
      <w:r w:rsidR="00491073">
        <w:rPr>
          <w:rFonts w:ascii="Helvetica" w:hAnsi="Helvetica"/>
          <w:sz w:val="20"/>
          <w:szCs w:val="20"/>
        </w:rPr>
        <w:t>much more human.</w:t>
      </w:r>
    </w:p>
    <w:p w14:paraId="2ADA0E89" w14:textId="4EE2013F" w:rsidR="00E14D15" w:rsidRDefault="00E14D15" w:rsidP="00E14D15">
      <w:pPr>
        <w:spacing w:line="240" w:lineRule="auto"/>
        <w:contextualSpacing/>
        <w:rPr>
          <w:rFonts w:ascii="Helvetica" w:hAnsi="Helvetica"/>
          <w:sz w:val="20"/>
          <w:szCs w:val="20"/>
        </w:rPr>
      </w:pPr>
    </w:p>
    <w:p w14:paraId="5CEEFD50" w14:textId="755F368D" w:rsidR="001B5D46" w:rsidRPr="00E14D15" w:rsidRDefault="00491073" w:rsidP="00E14D15">
      <w:pPr>
        <w:spacing w:line="240" w:lineRule="auto"/>
        <w:contextualSpacing/>
        <w:rPr>
          <w:rFonts w:ascii="Helvetica" w:hAnsi="Helvetica"/>
          <w:sz w:val="20"/>
          <w:szCs w:val="20"/>
        </w:rPr>
      </w:pPr>
      <w:r>
        <w:rPr>
          <w:rFonts w:ascii="Helvetica" w:hAnsi="Helvetica"/>
          <w:sz w:val="20"/>
          <w:szCs w:val="20"/>
        </w:rPr>
        <w:t>‘</w:t>
      </w:r>
      <w:r w:rsidR="001B5D46" w:rsidRPr="00E14D15">
        <w:rPr>
          <w:rFonts w:ascii="Helvetica" w:hAnsi="Helvetica"/>
          <w:sz w:val="20"/>
          <w:szCs w:val="20"/>
        </w:rPr>
        <w:t>Why should people care?’ is my first question when faced with any kind of brief.</w:t>
      </w:r>
    </w:p>
    <w:p w14:paraId="017F23D1" w14:textId="23AF48AE" w:rsidR="001B5D46" w:rsidRPr="00E14D15" w:rsidRDefault="001B5D46" w:rsidP="00E14D15">
      <w:pPr>
        <w:spacing w:line="240" w:lineRule="auto"/>
        <w:contextualSpacing/>
        <w:rPr>
          <w:rFonts w:ascii="Helvetica" w:hAnsi="Helvetica"/>
          <w:sz w:val="20"/>
          <w:szCs w:val="20"/>
        </w:rPr>
      </w:pPr>
      <w:r w:rsidRPr="00E14D15">
        <w:rPr>
          <w:rFonts w:ascii="Helvetica" w:hAnsi="Helvetica"/>
          <w:sz w:val="20"/>
          <w:szCs w:val="20"/>
        </w:rPr>
        <w:t xml:space="preserve">‘How can we matter and make a difference?’ is </w:t>
      </w:r>
      <w:r w:rsidR="001F3148">
        <w:rPr>
          <w:rFonts w:ascii="Helvetica" w:hAnsi="Helvetica"/>
          <w:sz w:val="20"/>
          <w:szCs w:val="20"/>
        </w:rPr>
        <w:t xml:space="preserve">next and that’s </w:t>
      </w:r>
      <w:r w:rsidRPr="00E14D15">
        <w:rPr>
          <w:rFonts w:ascii="Helvetica" w:hAnsi="Helvetica"/>
          <w:sz w:val="20"/>
          <w:szCs w:val="20"/>
        </w:rPr>
        <w:t xml:space="preserve">where we can challenge what ‘advertising’ </w:t>
      </w:r>
      <w:r w:rsidR="00046D28">
        <w:rPr>
          <w:rFonts w:ascii="Helvetica" w:hAnsi="Helvetica"/>
          <w:sz w:val="20"/>
          <w:szCs w:val="20"/>
        </w:rPr>
        <w:t>is and does and where planning</w:t>
      </w:r>
      <w:r w:rsidR="001F3148">
        <w:rPr>
          <w:rFonts w:ascii="Helvetica" w:hAnsi="Helvetica"/>
          <w:sz w:val="20"/>
          <w:szCs w:val="20"/>
        </w:rPr>
        <w:t>,</w:t>
      </w:r>
      <w:r w:rsidR="00046D28">
        <w:rPr>
          <w:rFonts w:ascii="Helvetica" w:hAnsi="Helvetica"/>
          <w:sz w:val="20"/>
          <w:szCs w:val="20"/>
        </w:rPr>
        <w:t xml:space="preserve"> creative </w:t>
      </w:r>
      <w:r w:rsidR="001F3148">
        <w:rPr>
          <w:rFonts w:ascii="Helvetica" w:hAnsi="Helvetica"/>
          <w:sz w:val="20"/>
          <w:szCs w:val="20"/>
        </w:rPr>
        <w:t xml:space="preserve">and data </w:t>
      </w:r>
      <w:r w:rsidR="00046D28">
        <w:rPr>
          <w:rFonts w:ascii="Helvetica" w:hAnsi="Helvetica"/>
          <w:sz w:val="20"/>
          <w:szCs w:val="20"/>
        </w:rPr>
        <w:t>work best</w:t>
      </w:r>
      <w:r w:rsidRPr="00E14D15">
        <w:rPr>
          <w:rFonts w:ascii="Helvetica" w:hAnsi="Helvetica"/>
          <w:sz w:val="20"/>
          <w:szCs w:val="20"/>
        </w:rPr>
        <w:t xml:space="preserve"> together.</w:t>
      </w:r>
    </w:p>
    <w:p w14:paraId="7AAED5F3" w14:textId="77777777" w:rsidR="00E14D15" w:rsidRDefault="00E14D15" w:rsidP="00E14D15">
      <w:pPr>
        <w:spacing w:line="240" w:lineRule="auto"/>
        <w:contextualSpacing/>
        <w:rPr>
          <w:rFonts w:ascii="Helvetica" w:hAnsi="Helvetica"/>
          <w:sz w:val="20"/>
          <w:szCs w:val="20"/>
        </w:rPr>
      </w:pPr>
    </w:p>
    <w:p w14:paraId="26F28263" w14:textId="5CB3B623" w:rsidR="001B5D46" w:rsidRPr="00E14D15" w:rsidRDefault="00046D28" w:rsidP="00E14D15">
      <w:pPr>
        <w:spacing w:line="240" w:lineRule="auto"/>
        <w:contextualSpacing/>
        <w:rPr>
          <w:rFonts w:ascii="Helvetica" w:hAnsi="Helvetica"/>
          <w:sz w:val="20"/>
          <w:szCs w:val="20"/>
        </w:rPr>
      </w:pPr>
      <w:r>
        <w:rPr>
          <w:rFonts w:ascii="Helvetica" w:hAnsi="Helvetica"/>
          <w:sz w:val="20"/>
          <w:szCs w:val="20"/>
        </w:rPr>
        <w:t xml:space="preserve">We’ve an opportunity to bring businesses and people closer together by redefining what the relationship is and what it can be. Key to that is what we can do for both, to stop talking at people and start talking </w:t>
      </w:r>
      <w:r w:rsidR="001F3148">
        <w:rPr>
          <w:rFonts w:ascii="Helvetica" w:hAnsi="Helvetica"/>
          <w:sz w:val="20"/>
          <w:szCs w:val="20"/>
        </w:rPr>
        <w:t>with</w:t>
      </w:r>
      <w:r>
        <w:rPr>
          <w:rFonts w:ascii="Helvetica" w:hAnsi="Helvetica"/>
          <w:sz w:val="20"/>
          <w:szCs w:val="20"/>
        </w:rPr>
        <w:t xml:space="preserve"> them.</w:t>
      </w:r>
    </w:p>
    <w:p w14:paraId="17455FD4" w14:textId="77777777" w:rsidR="00E14D15" w:rsidRDefault="00E14D15" w:rsidP="00E14D15">
      <w:pPr>
        <w:spacing w:line="240" w:lineRule="auto"/>
        <w:contextualSpacing/>
        <w:rPr>
          <w:rFonts w:ascii="Helvetica" w:hAnsi="Helvetica" w:cs="Tahoma"/>
          <w:b/>
          <w:sz w:val="28"/>
          <w:szCs w:val="28"/>
        </w:rPr>
      </w:pPr>
    </w:p>
    <w:p w14:paraId="2F0F1B88" w14:textId="5AC01DD5" w:rsidR="00AA4314" w:rsidRPr="00E14D15" w:rsidRDefault="00BB1D1B" w:rsidP="00E14D15">
      <w:pPr>
        <w:spacing w:line="240" w:lineRule="auto"/>
        <w:contextualSpacing/>
        <w:rPr>
          <w:rFonts w:ascii="Helvetica" w:hAnsi="Helvetica" w:cs="Tahoma"/>
          <w:b/>
          <w:sz w:val="28"/>
          <w:szCs w:val="28"/>
        </w:rPr>
      </w:pPr>
      <w:r w:rsidRPr="00E14D15">
        <w:rPr>
          <w:rFonts w:ascii="Helvetica" w:hAnsi="Helvetica" w:cs="Tahoma"/>
          <w:b/>
          <w:sz w:val="28"/>
          <w:szCs w:val="28"/>
        </w:rPr>
        <w:t xml:space="preserve">Work </w:t>
      </w:r>
      <w:r w:rsidR="001B5D46" w:rsidRPr="00E14D15">
        <w:rPr>
          <w:rFonts w:ascii="Helvetica" w:hAnsi="Helvetica" w:cs="Tahoma"/>
          <w:b/>
          <w:sz w:val="28"/>
          <w:szCs w:val="28"/>
        </w:rPr>
        <w:t>history</w:t>
      </w:r>
    </w:p>
    <w:p w14:paraId="74698325" w14:textId="77777777" w:rsidR="00E14D15" w:rsidRDefault="00E14D15" w:rsidP="00E14D15">
      <w:pPr>
        <w:spacing w:line="240" w:lineRule="auto"/>
        <w:contextualSpacing/>
        <w:rPr>
          <w:rFonts w:ascii="Helvetica" w:hAnsi="Helvetica" w:cs="Tahoma"/>
          <w:b/>
          <w:bCs/>
          <w:i/>
          <w:sz w:val="20"/>
          <w:szCs w:val="20"/>
        </w:rPr>
      </w:pPr>
    </w:p>
    <w:p w14:paraId="7D9FA2EB" w14:textId="212C0170" w:rsidR="005661F6" w:rsidRDefault="005661F6" w:rsidP="00E14D15">
      <w:pPr>
        <w:spacing w:line="240" w:lineRule="auto"/>
        <w:contextualSpacing/>
        <w:rPr>
          <w:rFonts w:ascii="Helvetica" w:hAnsi="Helvetica" w:cs="Tahoma"/>
          <w:b/>
          <w:bCs/>
          <w:i/>
          <w:sz w:val="20"/>
          <w:szCs w:val="20"/>
        </w:rPr>
      </w:pPr>
      <w:r>
        <w:rPr>
          <w:rFonts w:ascii="Helvetica" w:hAnsi="Helvetica" w:cs="Tahoma"/>
          <w:b/>
          <w:bCs/>
          <w:i/>
          <w:sz w:val="20"/>
          <w:szCs w:val="20"/>
        </w:rPr>
        <w:t xml:space="preserve">March 2020 to present </w:t>
      </w:r>
      <w:r w:rsidR="00AE4B9A">
        <w:rPr>
          <w:rFonts w:ascii="Helvetica" w:hAnsi="Helvetica" w:cs="Tahoma"/>
          <w:b/>
          <w:bCs/>
          <w:i/>
          <w:sz w:val="20"/>
          <w:szCs w:val="20"/>
        </w:rPr>
        <w:t xml:space="preserve">– Freelance Planning </w:t>
      </w:r>
      <w:r w:rsidR="001C2A24">
        <w:rPr>
          <w:rFonts w:ascii="Helvetica" w:hAnsi="Helvetica" w:cs="Tahoma"/>
          <w:b/>
          <w:bCs/>
          <w:i/>
          <w:sz w:val="20"/>
          <w:szCs w:val="20"/>
        </w:rPr>
        <w:t>Director – VMLY&amp;R</w:t>
      </w:r>
      <w:r w:rsidR="00AE4B9A">
        <w:rPr>
          <w:rFonts w:ascii="Helvetica" w:hAnsi="Helvetica" w:cs="Tahoma"/>
          <w:b/>
          <w:bCs/>
          <w:i/>
          <w:sz w:val="20"/>
          <w:szCs w:val="20"/>
        </w:rPr>
        <w:t>, The Croc</w:t>
      </w:r>
      <w:r w:rsidR="00483366">
        <w:rPr>
          <w:rFonts w:ascii="Helvetica" w:hAnsi="Helvetica" w:cs="Tahoma"/>
          <w:b/>
          <w:bCs/>
          <w:i/>
          <w:sz w:val="20"/>
          <w:szCs w:val="20"/>
        </w:rPr>
        <w:t>, Imagination</w:t>
      </w:r>
      <w:r w:rsidR="00404B76">
        <w:rPr>
          <w:rFonts w:ascii="Helvetica" w:hAnsi="Helvetica" w:cs="Tahoma"/>
          <w:b/>
          <w:bCs/>
          <w:i/>
          <w:sz w:val="20"/>
          <w:szCs w:val="20"/>
        </w:rPr>
        <w:t xml:space="preserve">, </w:t>
      </w:r>
      <w:proofErr w:type="spellStart"/>
      <w:r w:rsidR="00404B76">
        <w:rPr>
          <w:rFonts w:ascii="Helvetica" w:hAnsi="Helvetica" w:cs="Tahoma"/>
          <w:b/>
          <w:bCs/>
          <w:i/>
          <w:sz w:val="20"/>
          <w:szCs w:val="20"/>
        </w:rPr>
        <w:t>Digitas</w:t>
      </w:r>
      <w:proofErr w:type="spellEnd"/>
    </w:p>
    <w:p w14:paraId="703A1AA3" w14:textId="77777777" w:rsidR="005661F6" w:rsidRPr="002246D6" w:rsidRDefault="005661F6" w:rsidP="00E14D15">
      <w:pPr>
        <w:spacing w:line="240" w:lineRule="auto"/>
        <w:contextualSpacing/>
        <w:rPr>
          <w:rFonts w:ascii="Helvetica" w:hAnsi="Helvetica" w:cs="Tahoma"/>
          <w:b/>
          <w:bCs/>
          <w:i/>
          <w:sz w:val="16"/>
          <w:szCs w:val="16"/>
        </w:rPr>
      </w:pPr>
    </w:p>
    <w:p w14:paraId="0C8FD0D2" w14:textId="7F82BF7E" w:rsidR="002246D6" w:rsidRPr="002246D6" w:rsidRDefault="002246D6" w:rsidP="002246D6">
      <w:pPr>
        <w:pStyle w:val="ListParagraph"/>
        <w:numPr>
          <w:ilvl w:val="0"/>
          <w:numId w:val="20"/>
        </w:numPr>
        <w:rPr>
          <w:rFonts w:ascii="Helvetica" w:hAnsi="Helvetica"/>
          <w:shd w:val="clear" w:color="auto" w:fill="FFFFFF"/>
        </w:rPr>
      </w:pPr>
      <w:r w:rsidRPr="002246D6">
        <w:rPr>
          <w:rFonts w:ascii="Helvetica" w:hAnsi="Helvetica"/>
          <w:shd w:val="clear" w:color="auto" w:fill="FFFFFF"/>
        </w:rPr>
        <w:t>Developing a new purpose and principles to deliver a customer centric approach to CRM for the famously product centric Samsung</w:t>
      </w:r>
    </w:p>
    <w:p w14:paraId="66AE109A" w14:textId="4FA51E7F" w:rsidR="00483366" w:rsidRPr="002246D6" w:rsidRDefault="00483366" w:rsidP="002246D6">
      <w:pPr>
        <w:pStyle w:val="ListParagraph"/>
        <w:numPr>
          <w:ilvl w:val="0"/>
          <w:numId w:val="20"/>
        </w:numPr>
        <w:rPr>
          <w:rFonts w:ascii="Helvetica" w:hAnsi="Helvetica"/>
          <w:shd w:val="clear" w:color="auto" w:fill="FFFFFF"/>
        </w:rPr>
      </w:pPr>
      <w:r w:rsidRPr="002246D6">
        <w:rPr>
          <w:rFonts w:ascii="Helvetica" w:hAnsi="Helvetica"/>
          <w:shd w:val="clear" w:color="auto" w:fill="FFFFFF"/>
        </w:rPr>
        <w:t>Setting a new approach for brand activations in China for Jaguar Land Rover for the next 5 years.</w:t>
      </w:r>
    </w:p>
    <w:p w14:paraId="231FCEFB" w14:textId="58FA5647" w:rsidR="008A75F7" w:rsidRPr="002246D6" w:rsidRDefault="008A75F7" w:rsidP="002246D6">
      <w:pPr>
        <w:pStyle w:val="ListParagraph"/>
        <w:numPr>
          <w:ilvl w:val="0"/>
          <w:numId w:val="20"/>
        </w:numPr>
        <w:rPr>
          <w:rFonts w:ascii="Helvetica" w:hAnsi="Helvetica"/>
        </w:rPr>
      </w:pPr>
      <w:r w:rsidRPr="002246D6">
        <w:rPr>
          <w:rFonts w:ascii="Helvetica" w:hAnsi="Helvetica"/>
          <w:shd w:val="clear" w:color="auto" w:fill="FFFFFF"/>
        </w:rPr>
        <w:t xml:space="preserve">Developing </w:t>
      </w:r>
      <w:r w:rsidR="00404B76" w:rsidRPr="002246D6">
        <w:rPr>
          <w:rFonts w:ascii="Helvetica" w:hAnsi="Helvetica"/>
          <w:shd w:val="clear" w:color="auto" w:fill="FFFFFF"/>
        </w:rPr>
        <w:t>a transformative</w:t>
      </w:r>
      <w:r w:rsidRPr="002246D6">
        <w:rPr>
          <w:rFonts w:ascii="Helvetica" w:hAnsi="Helvetica"/>
          <w:shd w:val="clear" w:color="auto" w:fill="FFFFFF"/>
        </w:rPr>
        <w:t xml:space="preserve"> strategy for </w:t>
      </w:r>
      <w:r w:rsidR="00404B76" w:rsidRPr="002246D6">
        <w:rPr>
          <w:rFonts w:ascii="Helvetica" w:hAnsi="Helvetica"/>
          <w:shd w:val="clear" w:color="auto" w:fill="FFFFFF"/>
        </w:rPr>
        <w:t>Amazon’s enterprise data services</w:t>
      </w:r>
    </w:p>
    <w:p w14:paraId="5FE4661E" w14:textId="79392350" w:rsidR="00AE4B9A" w:rsidRPr="002246D6" w:rsidRDefault="00404B76" w:rsidP="002246D6">
      <w:pPr>
        <w:pStyle w:val="ListParagraph"/>
        <w:numPr>
          <w:ilvl w:val="0"/>
          <w:numId w:val="20"/>
        </w:numPr>
        <w:rPr>
          <w:rFonts w:ascii="Helvetica" w:hAnsi="Helvetica"/>
          <w:shd w:val="clear" w:color="auto" w:fill="FFFFFF"/>
        </w:rPr>
      </w:pPr>
      <w:r w:rsidRPr="002246D6">
        <w:rPr>
          <w:rFonts w:ascii="Helvetica" w:hAnsi="Helvetica"/>
          <w:shd w:val="clear" w:color="auto" w:fill="FFFFFF"/>
        </w:rPr>
        <w:t xml:space="preserve">Creating a new </w:t>
      </w:r>
      <w:r w:rsidR="002246D6" w:rsidRPr="002246D6">
        <w:rPr>
          <w:rFonts w:ascii="Helvetica" w:hAnsi="Helvetica"/>
          <w:shd w:val="clear" w:color="auto" w:fill="FFFFFF"/>
        </w:rPr>
        <w:t xml:space="preserve">global </w:t>
      </w:r>
      <w:r w:rsidRPr="002246D6">
        <w:rPr>
          <w:rFonts w:ascii="Helvetica" w:hAnsi="Helvetica"/>
          <w:shd w:val="clear" w:color="auto" w:fill="FFFFFF"/>
        </w:rPr>
        <w:t>comms planning framework for Vype</w:t>
      </w:r>
    </w:p>
    <w:p w14:paraId="6D5AED22" w14:textId="5E334F4A" w:rsidR="005661F6" w:rsidRPr="002246D6" w:rsidRDefault="001C2A24" w:rsidP="00381CED">
      <w:pPr>
        <w:rPr>
          <w:rFonts w:ascii="Helvetica" w:eastAsia="Times New Roman" w:hAnsi="Helvetica" w:cs="Times New Roman"/>
          <w:i/>
          <w:iCs/>
          <w:sz w:val="20"/>
          <w:szCs w:val="20"/>
        </w:rPr>
      </w:pPr>
      <w:r w:rsidRPr="002246D6">
        <w:rPr>
          <w:rFonts w:ascii="Helvetica" w:eastAsia="Times New Roman" w:hAnsi="Helvetica" w:cs="Times New Roman"/>
          <w:sz w:val="16"/>
          <w:szCs w:val="16"/>
        </w:rPr>
        <w:br/>
      </w:r>
      <w:r w:rsidRPr="002246D6">
        <w:rPr>
          <w:rFonts w:ascii="Helvetica" w:eastAsia="Times New Roman" w:hAnsi="Helvetica" w:cs="Times New Roman"/>
          <w:i/>
          <w:iCs/>
          <w:sz w:val="20"/>
          <w:szCs w:val="20"/>
          <w:shd w:val="clear" w:color="auto" w:fill="FFFFFF"/>
        </w:rPr>
        <w:t xml:space="preserve">Most proud of: </w:t>
      </w:r>
      <w:r w:rsidR="002246D6" w:rsidRPr="002246D6">
        <w:rPr>
          <w:rFonts w:ascii="Helvetica" w:eastAsia="Times New Roman" w:hAnsi="Helvetica" w:cs="Times New Roman"/>
          <w:i/>
          <w:iCs/>
          <w:sz w:val="20"/>
          <w:szCs w:val="20"/>
          <w:shd w:val="clear" w:color="auto" w:fill="FFFFFF"/>
        </w:rPr>
        <w:t>Delivering work I’m proud of during the unprecedented backdrop of aggregated global catastrophe!</w:t>
      </w:r>
    </w:p>
    <w:p w14:paraId="59920521" w14:textId="303508CE" w:rsidR="001B5D46" w:rsidRPr="00E14D15" w:rsidRDefault="005661F6" w:rsidP="00E14D15">
      <w:pPr>
        <w:spacing w:line="240" w:lineRule="auto"/>
        <w:contextualSpacing/>
        <w:rPr>
          <w:rFonts w:ascii="Helvetica" w:hAnsi="Helvetica" w:cs="Tahoma"/>
          <w:b/>
          <w:bCs/>
          <w:i/>
          <w:sz w:val="20"/>
          <w:szCs w:val="20"/>
        </w:rPr>
      </w:pPr>
      <w:r>
        <w:rPr>
          <w:rFonts w:ascii="Helvetica" w:hAnsi="Helvetica" w:cs="Tahoma"/>
          <w:b/>
          <w:bCs/>
          <w:i/>
          <w:sz w:val="20"/>
          <w:szCs w:val="20"/>
        </w:rPr>
        <w:t>November 2018 to March 2020</w:t>
      </w:r>
      <w:r w:rsidR="001B5D46" w:rsidRPr="00E14D15">
        <w:rPr>
          <w:rFonts w:ascii="Helvetica" w:hAnsi="Helvetica" w:cs="Tahoma"/>
          <w:b/>
          <w:bCs/>
          <w:i/>
          <w:sz w:val="20"/>
          <w:szCs w:val="20"/>
        </w:rPr>
        <w:t xml:space="preserve"> – Planning Director – Perfect Storm</w:t>
      </w:r>
    </w:p>
    <w:p w14:paraId="77909E9C" w14:textId="77777777" w:rsidR="00E14D15" w:rsidRPr="002246D6" w:rsidRDefault="00E14D15" w:rsidP="00E14D15">
      <w:pPr>
        <w:spacing w:line="240" w:lineRule="auto"/>
        <w:contextualSpacing/>
        <w:rPr>
          <w:rFonts w:ascii="Helvetica" w:hAnsi="Helvetica" w:cs="Tahoma"/>
          <w:iCs/>
          <w:sz w:val="16"/>
          <w:szCs w:val="16"/>
        </w:rPr>
      </w:pPr>
    </w:p>
    <w:p w14:paraId="2CB427FC" w14:textId="4D01C692" w:rsidR="001B5D46" w:rsidRPr="002246D6" w:rsidRDefault="001B5D46" w:rsidP="002246D6">
      <w:pPr>
        <w:pStyle w:val="ListParagraph"/>
        <w:numPr>
          <w:ilvl w:val="0"/>
          <w:numId w:val="21"/>
        </w:numPr>
        <w:rPr>
          <w:rFonts w:ascii="Helvetica" w:hAnsi="Helvetica" w:cs="Tahoma"/>
          <w:iCs/>
        </w:rPr>
      </w:pPr>
      <w:r w:rsidRPr="002246D6">
        <w:rPr>
          <w:rFonts w:ascii="Helvetica" w:hAnsi="Helvetica" w:cs="Tahoma"/>
          <w:iCs/>
        </w:rPr>
        <w:t>Business transformation, brand development and consumer engagement across a variety of brands and projects including Vitality, E</w:t>
      </w:r>
      <w:r w:rsidR="00C159C1" w:rsidRPr="002246D6">
        <w:rPr>
          <w:rFonts w:ascii="Helvetica" w:hAnsi="Helvetica" w:cs="Tahoma"/>
          <w:iCs/>
        </w:rPr>
        <w:t>tihad</w:t>
      </w:r>
      <w:r w:rsidR="00097E45" w:rsidRPr="002246D6">
        <w:rPr>
          <w:rFonts w:ascii="Helvetica" w:hAnsi="Helvetica" w:cs="Tahoma"/>
          <w:iCs/>
        </w:rPr>
        <w:t xml:space="preserve">, </w:t>
      </w:r>
      <w:r w:rsidRPr="002246D6">
        <w:rPr>
          <w:rFonts w:ascii="Helvetica" w:hAnsi="Helvetica" w:cs="Tahoma"/>
          <w:iCs/>
        </w:rPr>
        <w:t>M</w:t>
      </w:r>
      <w:r w:rsidR="00097E45" w:rsidRPr="002246D6">
        <w:rPr>
          <w:rFonts w:ascii="Helvetica" w:hAnsi="Helvetica" w:cs="Tahoma"/>
          <w:iCs/>
        </w:rPr>
        <w:t>ajid Al Futtaim and Hilton.</w:t>
      </w:r>
    </w:p>
    <w:p w14:paraId="3DDF223C" w14:textId="273C19C1" w:rsidR="001B5D46" w:rsidRPr="002246D6" w:rsidRDefault="001B5D46" w:rsidP="002246D6">
      <w:pPr>
        <w:pStyle w:val="ListParagraph"/>
        <w:numPr>
          <w:ilvl w:val="0"/>
          <w:numId w:val="21"/>
        </w:numPr>
        <w:rPr>
          <w:rFonts w:ascii="Helvetica" w:hAnsi="Helvetica" w:cs="Tahoma"/>
          <w:iCs/>
        </w:rPr>
      </w:pPr>
      <w:r w:rsidRPr="002246D6">
        <w:rPr>
          <w:rFonts w:ascii="Helvetica" w:hAnsi="Helvetica" w:cs="Tahoma"/>
          <w:iCs/>
        </w:rPr>
        <w:t xml:space="preserve">Developing new ways to engage with </w:t>
      </w:r>
      <w:r w:rsidR="00404B76" w:rsidRPr="002246D6">
        <w:rPr>
          <w:rFonts w:ascii="Helvetica" w:hAnsi="Helvetica" w:cs="Tahoma"/>
          <w:iCs/>
        </w:rPr>
        <w:t>m</w:t>
      </w:r>
      <w:r w:rsidRPr="002246D6">
        <w:rPr>
          <w:rFonts w:ascii="Helvetica" w:hAnsi="Helvetica" w:cs="Tahoma"/>
          <w:iCs/>
        </w:rPr>
        <w:t xml:space="preserve">en </w:t>
      </w:r>
      <w:r w:rsidR="00404B76" w:rsidRPr="002246D6">
        <w:rPr>
          <w:rFonts w:ascii="Helvetica" w:hAnsi="Helvetica" w:cs="Tahoma"/>
          <w:iCs/>
        </w:rPr>
        <w:t xml:space="preserve">for Dove </w:t>
      </w:r>
      <w:r w:rsidRPr="002246D6">
        <w:rPr>
          <w:rFonts w:ascii="Helvetica" w:hAnsi="Helvetica" w:cs="Tahoma"/>
          <w:iCs/>
        </w:rPr>
        <w:t>through</w:t>
      </w:r>
      <w:r w:rsidR="00E14D15" w:rsidRPr="002246D6">
        <w:rPr>
          <w:rFonts w:ascii="Helvetica" w:hAnsi="Helvetica" w:cs="Tahoma"/>
          <w:iCs/>
        </w:rPr>
        <w:t xml:space="preserve"> the </w:t>
      </w:r>
      <w:r w:rsidRPr="002246D6">
        <w:rPr>
          <w:rFonts w:ascii="Helvetica" w:hAnsi="Helvetica" w:cs="Tahoma"/>
          <w:iCs/>
        </w:rPr>
        <w:t>specialist division New Macho.</w:t>
      </w:r>
    </w:p>
    <w:p w14:paraId="3B076635" w14:textId="77777777" w:rsidR="00E14D15" w:rsidRPr="002246D6" w:rsidRDefault="00E14D15" w:rsidP="00E14D15">
      <w:pPr>
        <w:spacing w:line="240" w:lineRule="auto"/>
        <w:contextualSpacing/>
        <w:rPr>
          <w:rFonts w:ascii="Helvetica" w:hAnsi="Helvetica" w:cs="Tahoma"/>
          <w:i/>
          <w:sz w:val="16"/>
          <w:szCs w:val="16"/>
        </w:rPr>
      </w:pPr>
    </w:p>
    <w:p w14:paraId="75B9AD88" w14:textId="77BE736B" w:rsidR="001B5D46" w:rsidRPr="00E14D15" w:rsidRDefault="001B5D46" w:rsidP="00E14D15">
      <w:pPr>
        <w:spacing w:line="240" w:lineRule="auto"/>
        <w:contextualSpacing/>
        <w:rPr>
          <w:rFonts w:ascii="Helvetica" w:hAnsi="Helvetica" w:cs="Tahoma"/>
          <w:i/>
          <w:sz w:val="20"/>
          <w:szCs w:val="20"/>
        </w:rPr>
      </w:pPr>
      <w:r w:rsidRPr="00E14D15">
        <w:rPr>
          <w:rFonts w:ascii="Helvetica" w:hAnsi="Helvetica" w:cs="Tahoma"/>
          <w:i/>
          <w:sz w:val="20"/>
          <w:szCs w:val="20"/>
        </w:rPr>
        <w:t xml:space="preserve">Most proud of: Building a new type of loyalty scheme </w:t>
      </w:r>
      <w:r w:rsidR="00097E45">
        <w:rPr>
          <w:rFonts w:ascii="Helvetica" w:hAnsi="Helvetica" w:cs="Tahoma"/>
          <w:i/>
          <w:sz w:val="20"/>
          <w:szCs w:val="20"/>
        </w:rPr>
        <w:t xml:space="preserve">based out of the UAE </w:t>
      </w:r>
      <w:r w:rsidRPr="00E14D15">
        <w:rPr>
          <w:rFonts w:ascii="Helvetica" w:hAnsi="Helvetica" w:cs="Tahoma"/>
          <w:i/>
          <w:sz w:val="20"/>
          <w:szCs w:val="20"/>
        </w:rPr>
        <w:t xml:space="preserve">from the ground up, reframing what </w:t>
      </w:r>
      <w:r w:rsidR="00097E45">
        <w:rPr>
          <w:rFonts w:ascii="Helvetica" w:hAnsi="Helvetica" w:cs="Tahoma"/>
          <w:i/>
          <w:sz w:val="20"/>
          <w:szCs w:val="20"/>
        </w:rPr>
        <w:t xml:space="preserve">male </w:t>
      </w:r>
      <w:r w:rsidRPr="00E14D15">
        <w:rPr>
          <w:rFonts w:ascii="Helvetica" w:hAnsi="Helvetica" w:cs="Tahoma"/>
          <w:i/>
          <w:sz w:val="20"/>
          <w:szCs w:val="20"/>
        </w:rPr>
        <w:t>care means for Dove.</w:t>
      </w:r>
    </w:p>
    <w:p w14:paraId="6E8FF9E6" w14:textId="77777777" w:rsidR="00E14D15" w:rsidRPr="00E14D15" w:rsidRDefault="00E14D15" w:rsidP="00E14D15">
      <w:pPr>
        <w:spacing w:line="240" w:lineRule="auto"/>
        <w:contextualSpacing/>
        <w:rPr>
          <w:rFonts w:ascii="Helvetica" w:hAnsi="Helvetica" w:cs="Tahoma"/>
          <w:b/>
          <w:bCs/>
          <w:i/>
          <w:sz w:val="20"/>
          <w:szCs w:val="20"/>
        </w:rPr>
      </w:pPr>
    </w:p>
    <w:p w14:paraId="54A6CDCD" w14:textId="25E8C9BC" w:rsidR="004A7900" w:rsidRPr="00E14D15" w:rsidRDefault="004A7900" w:rsidP="00E14D15">
      <w:pPr>
        <w:spacing w:line="240" w:lineRule="auto"/>
        <w:contextualSpacing/>
        <w:rPr>
          <w:rFonts w:ascii="Helvetica" w:hAnsi="Helvetica" w:cs="Tahoma"/>
          <w:b/>
          <w:bCs/>
          <w:i/>
          <w:sz w:val="20"/>
          <w:szCs w:val="20"/>
        </w:rPr>
      </w:pPr>
      <w:r w:rsidRPr="00E14D15">
        <w:rPr>
          <w:rFonts w:ascii="Helvetica" w:hAnsi="Helvetica" w:cs="Tahoma"/>
          <w:b/>
          <w:bCs/>
          <w:i/>
          <w:sz w:val="20"/>
          <w:szCs w:val="20"/>
        </w:rPr>
        <w:t xml:space="preserve">January 2017 to </w:t>
      </w:r>
      <w:r w:rsidR="001B5D46" w:rsidRPr="00E14D15">
        <w:rPr>
          <w:rFonts w:ascii="Helvetica" w:hAnsi="Helvetica" w:cs="Tahoma"/>
          <w:b/>
          <w:bCs/>
          <w:i/>
          <w:sz w:val="20"/>
          <w:szCs w:val="20"/>
        </w:rPr>
        <w:t>November 2018</w:t>
      </w:r>
      <w:r w:rsidRPr="00E14D15">
        <w:rPr>
          <w:rFonts w:ascii="Helvetica" w:hAnsi="Helvetica" w:cs="Tahoma"/>
          <w:b/>
          <w:bCs/>
          <w:i/>
          <w:sz w:val="20"/>
          <w:szCs w:val="20"/>
        </w:rPr>
        <w:t xml:space="preserve"> – Fre</w:t>
      </w:r>
      <w:r w:rsidR="0094066D" w:rsidRPr="00E14D15">
        <w:rPr>
          <w:rFonts w:ascii="Helvetica" w:hAnsi="Helvetica" w:cs="Tahoma"/>
          <w:b/>
          <w:bCs/>
          <w:i/>
          <w:sz w:val="20"/>
          <w:szCs w:val="20"/>
        </w:rPr>
        <w:t>elance Planning Director – FITCH, CHI &amp; Partners</w:t>
      </w:r>
      <w:r w:rsidR="00C270F2" w:rsidRPr="00E14D15">
        <w:rPr>
          <w:rFonts w:ascii="Helvetica" w:hAnsi="Helvetica" w:cs="Tahoma"/>
          <w:b/>
          <w:bCs/>
          <w:i/>
          <w:sz w:val="20"/>
          <w:szCs w:val="20"/>
        </w:rPr>
        <w:t>, R/GA</w:t>
      </w:r>
      <w:r w:rsidR="00CE58B8" w:rsidRPr="00E14D15">
        <w:rPr>
          <w:rFonts w:ascii="Helvetica" w:hAnsi="Helvetica" w:cs="Tahoma"/>
          <w:b/>
          <w:bCs/>
          <w:i/>
          <w:sz w:val="20"/>
          <w:szCs w:val="20"/>
        </w:rPr>
        <w:t xml:space="preserve">, </w:t>
      </w:r>
      <w:r w:rsidR="00E8480E" w:rsidRPr="00E14D15">
        <w:rPr>
          <w:rFonts w:ascii="Helvetica" w:hAnsi="Helvetica" w:cs="Tahoma"/>
          <w:b/>
          <w:bCs/>
          <w:i/>
          <w:sz w:val="20"/>
          <w:szCs w:val="20"/>
        </w:rPr>
        <w:t>Wunderman</w:t>
      </w:r>
    </w:p>
    <w:p w14:paraId="6669BF04" w14:textId="77777777" w:rsidR="00E14D15" w:rsidRPr="002246D6" w:rsidRDefault="00E14D15" w:rsidP="00E14D15">
      <w:pPr>
        <w:spacing w:line="240" w:lineRule="auto"/>
        <w:contextualSpacing/>
        <w:rPr>
          <w:rFonts w:ascii="Helvetica" w:hAnsi="Helvetica" w:cs="Tahoma"/>
          <w:iCs/>
          <w:sz w:val="16"/>
          <w:szCs w:val="16"/>
        </w:rPr>
      </w:pPr>
    </w:p>
    <w:p w14:paraId="00E1B619" w14:textId="0221D15E" w:rsidR="001B5D46" w:rsidRPr="00E14D15" w:rsidRDefault="001B5D46" w:rsidP="00E14D15">
      <w:pPr>
        <w:spacing w:line="240" w:lineRule="auto"/>
        <w:contextualSpacing/>
        <w:rPr>
          <w:rFonts w:ascii="Helvetica" w:hAnsi="Helvetica" w:cs="Tahoma"/>
          <w:iCs/>
          <w:sz w:val="20"/>
          <w:szCs w:val="20"/>
        </w:rPr>
      </w:pPr>
      <w:r w:rsidRPr="00E14D15">
        <w:rPr>
          <w:rFonts w:ascii="Helvetica" w:hAnsi="Helvetica" w:cs="Tahoma"/>
          <w:iCs/>
          <w:sz w:val="20"/>
          <w:szCs w:val="20"/>
        </w:rPr>
        <w:t>Wide variety of planning and strategy across brand and product development, digital and advertising including:</w:t>
      </w:r>
    </w:p>
    <w:p w14:paraId="797D123F" w14:textId="28FE7240" w:rsidR="004A7900" w:rsidRPr="00E14D15" w:rsidRDefault="004A7900" w:rsidP="00E14D15">
      <w:pPr>
        <w:pStyle w:val="ListParagraph"/>
        <w:numPr>
          <w:ilvl w:val="0"/>
          <w:numId w:val="12"/>
        </w:numPr>
        <w:rPr>
          <w:rFonts w:ascii="Helvetica" w:hAnsi="Helvetica" w:cs="Tahoma"/>
        </w:rPr>
      </w:pPr>
      <w:r w:rsidRPr="00E14D15">
        <w:rPr>
          <w:rFonts w:ascii="Helvetica" w:hAnsi="Helvetica" w:cs="Tahoma"/>
        </w:rPr>
        <w:t>Strategy development for the worldwide launch of a new car brand</w:t>
      </w:r>
    </w:p>
    <w:p w14:paraId="1524CC61" w14:textId="5CC5C6CE" w:rsidR="0094066D" w:rsidRPr="00E14D15" w:rsidRDefault="0094066D" w:rsidP="00E14D15">
      <w:pPr>
        <w:pStyle w:val="ListParagraph"/>
        <w:numPr>
          <w:ilvl w:val="0"/>
          <w:numId w:val="12"/>
        </w:numPr>
        <w:rPr>
          <w:rFonts w:ascii="Helvetica" w:hAnsi="Helvetica" w:cs="Tahoma"/>
        </w:rPr>
      </w:pPr>
      <w:r w:rsidRPr="00E14D15">
        <w:rPr>
          <w:rFonts w:ascii="Helvetica" w:hAnsi="Helvetica" w:cs="Tahoma"/>
        </w:rPr>
        <w:t>Dual role across Toyota Europe and UK marketing leading TV and digital advertising</w:t>
      </w:r>
    </w:p>
    <w:p w14:paraId="349B905F" w14:textId="4EFE6C6B" w:rsidR="00F547D0" w:rsidRPr="00E14D15" w:rsidRDefault="00F547D0" w:rsidP="00E14D15">
      <w:pPr>
        <w:pStyle w:val="ListParagraph"/>
        <w:numPr>
          <w:ilvl w:val="0"/>
          <w:numId w:val="12"/>
        </w:numPr>
        <w:rPr>
          <w:rFonts w:ascii="Helvetica" w:hAnsi="Helvetica" w:cs="Tahoma"/>
        </w:rPr>
      </w:pPr>
      <w:r w:rsidRPr="00E14D15">
        <w:rPr>
          <w:rFonts w:ascii="Helvetica" w:hAnsi="Helvetica" w:cs="Tahoma"/>
        </w:rPr>
        <w:t>Business and product planning for a new development from Three</w:t>
      </w:r>
    </w:p>
    <w:p w14:paraId="7877B975" w14:textId="705F1768" w:rsidR="00636E8B" w:rsidRPr="00E14D15" w:rsidRDefault="00636E8B" w:rsidP="00E14D15">
      <w:pPr>
        <w:pStyle w:val="ListParagraph"/>
        <w:numPr>
          <w:ilvl w:val="0"/>
          <w:numId w:val="12"/>
        </w:numPr>
        <w:rPr>
          <w:rFonts w:ascii="Helvetica" w:hAnsi="Helvetica" w:cs="Tahoma"/>
        </w:rPr>
      </w:pPr>
      <w:r w:rsidRPr="00E14D15">
        <w:rPr>
          <w:rFonts w:ascii="Helvetica" w:hAnsi="Helvetica" w:cs="Tahoma"/>
        </w:rPr>
        <w:t>New global planning framework and content strategy for Bayer</w:t>
      </w:r>
    </w:p>
    <w:p w14:paraId="21C6FC68" w14:textId="77777777" w:rsidR="00E14D15" w:rsidRPr="002246D6" w:rsidRDefault="00E14D15" w:rsidP="00E14D15">
      <w:pPr>
        <w:spacing w:line="240" w:lineRule="auto"/>
        <w:contextualSpacing/>
        <w:rPr>
          <w:rFonts w:ascii="Helvetica" w:hAnsi="Helvetica"/>
          <w:i/>
          <w:iCs/>
          <w:sz w:val="16"/>
          <w:szCs w:val="16"/>
          <w:shd w:val="clear" w:color="auto" w:fill="FFFFFF"/>
        </w:rPr>
      </w:pPr>
    </w:p>
    <w:p w14:paraId="5FD9530C" w14:textId="62F9BCA5" w:rsidR="004A7900" w:rsidRPr="00E14D15" w:rsidRDefault="00C159C1" w:rsidP="00E14D15">
      <w:pPr>
        <w:spacing w:line="240" w:lineRule="auto"/>
        <w:contextualSpacing/>
        <w:rPr>
          <w:rFonts w:ascii="Helvetica" w:hAnsi="Helvetica"/>
          <w:i/>
          <w:iCs/>
          <w:sz w:val="20"/>
          <w:szCs w:val="20"/>
        </w:rPr>
      </w:pPr>
      <w:r w:rsidRPr="00E14D15">
        <w:rPr>
          <w:rFonts w:ascii="Helvetica" w:hAnsi="Helvetica"/>
          <w:i/>
          <w:iCs/>
          <w:sz w:val="20"/>
          <w:szCs w:val="20"/>
          <w:shd w:val="clear" w:color="auto" w:fill="FFFFFF"/>
        </w:rPr>
        <w:t xml:space="preserve">Most proud </w:t>
      </w:r>
      <w:proofErr w:type="gramStart"/>
      <w:r w:rsidRPr="00E14D15">
        <w:rPr>
          <w:rFonts w:ascii="Helvetica" w:hAnsi="Helvetica"/>
          <w:i/>
          <w:iCs/>
          <w:sz w:val="20"/>
          <w:szCs w:val="20"/>
          <w:shd w:val="clear" w:color="auto" w:fill="FFFFFF"/>
        </w:rPr>
        <w:t>of:</w:t>
      </w:r>
      <w:proofErr w:type="gramEnd"/>
      <w:r w:rsidRPr="00E14D15">
        <w:rPr>
          <w:rFonts w:ascii="Helvetica" w:hAnsi="Helvetica"/>
          <w:i/>
          <w:iCs/>
          <w:sz w:val="20"/>
          <w:szCs w:val="20"/>
          <w:shd w:val="clear" w:color="auto" w:fill="FFFFFF"/>
        </w:rPr>
        <w:t xml:space="preserve"> putting more purpose and personality into car advertising, defining a new approach to insurance, establishing a framework to support people through their pregnancy journey</w:t>
      </w:r>
    </w:p>
    <w:p w14:paraId="67FFFF80" w14:textId="77777777" w:rsidR="00E14D15" w:rsidRPr="00E14D15" w:rsidRDefault="00E14D15" w:rsidP="00E14D15">
      <w:pPr>
        <w:spacing w:line="240" w:lineRule="auto"/>
        <w:contextualSpacing/>
        <w:rPr>
          <w:rFonts w:ascii="Helvetica" w:hAnsi="Helvetica" w:cs="Tahoma"/>
          <w:b/>
          <w:bCs/>
          <w:i/>
          <w:sz w:val="20"/>
          <w:szCs w:val="20"/>
        </w:rPr>
      </w:pPr>
    </w:p>
    <w:p w14:paraId="0FD8AF9A" w14:textId="2472ED22" w:rsidR="00C159C1" w:rsidRPr="00E14D15" w:rsidRDefault="00470086" w:rsidP="00E14D15">
      <w:pPr>
        <w:spacing w:line="240" w:lineRule="auto"/>
        <w:contextualSpacing/>
        <w:rPr>
          <w:rFonts w:ascii="Helvetica" w:hAnsi="Helvetica" w:cs="Tahoma"/>
          <w:b/>
          <w:bCs/>
          <w:i/>
          <w:sz w:val="20"/>
          <w:szCs w:val="20"/>
        </w:rPr>
      </w:pPr>
      <w:r w:rsidRPr="00E14D15">
        <w:rPr>
          <w:rFonts w:ascii="Helvetica" w:hAnsi="Helvetica" w:cs="Tahoma"/>
          <w:b/>
          <w:bCs/>
          <w:i/>
          <w:sz w:val="20"/>
          <w:szCs w:val="20"/>
        </w:rPr>
        <w:t>May 2015 to</w:t>
      </w:r>
      <w:r w:rsidR="00BB1D1B" w:rsidRPr="00E14D15">
        <w:rPr>
          <w:rFonts w:ascii="Helvetica" w:hAnsi="Helvetica" w:cs="Tahoma"/>
          <w:b/>
          <w:bCs/>
          <w:i/>
          <w:sz w:val="20"/>
          <w:szCs w:val="20"/>
        </w:rPr>
        <w:t xml:space="preserve"> January 2017</w:t>
      </w:r>
      <w:r w:rsidRPr="00E14D15">
        <w:rPr>
          <w:rFonts w:ascii="Helvetica" w:hAnsi="Helvetica" w:cs="Tahoma"/>
          <w:b/>
          <w:bCs/>
          <w:i/>
          <w:sz w:val="20"/>
          <w:szCs w:val="20"/>
        </w:rPr>
        <w:t xml:space="preserve"> – </w:t>
      </w:r>
      <w:r w:rsidR="00701EFC" w:rsidRPr="00E14D15">
        <w:rPr>
          <w:rFonts w:ascii="Helvetica" w:hAnsi="Helvetica" w:cs="Tahoma"/>
          <w:b/>
          <w:bCs/>
          <w:i/>
          <w:sz w:val="20"/>
          <w:szCs w:val="20"/>
        </w:rPr>
        <w:t>Planning Director</w:t>
      </w:r>
      <w:r w:rsidR="00C159C1" w:rsidRPr="00E14D15">
        <w:rPr>
          <w:rFonts w:ascii="Helvetica" w:hAnsi="Helvetica" w:cs="Tahoma"/>
          <w:b/>
          <w:bCs/>
          <w:i/>
          <w:sz w:val="20"/>
          <w:szCs w:val="20"/>
        </w:rPr>
        <w:t>, department lead</w:t>
      </w:r>
      <w:r w:rsidRPr="00E14D15">
        <w:rPr>
          <w:rFonts w:ascii="Helvetica" w:hAnsi="Helvetica" w:cs="Tahoma"/>
          <w:b/>
          <w:bCs/>
          <w:i/>
          <w:sz w:val="20"/>
          <w:szCs w:val="20"/>
        </w:rPr>
        <w:t xml:space="preserve"> </w:t>
      </w:r>
      <w:r w:rsidR="00A16203" w:rsidRPr="00E14D15">
        <w:rPr>
          <w:rFonts w:ascii="Helvetica" w:hAnsi="Helvetica" w:cs="Tahoma"/>
          <w:b/>
          <w:bCs/>
          <w:i/>
          <w:sz w:val="20"/>
          <w:szCs w:val="20"/>
        </w:rPr>
        <w:t xml:space="preserve">- </w:t>
      </w:r>
      <w:r w:rsidRPr="00E14D15">
        <w:rPr>
          <w:rFonts w:ascii="Helvetica" w:hAnsi="Helvetica" w:cs="Tahoma"/>
          <w:b/>
          <w:bCs/>
          <w:i/>
          <w:sz w:val="20"/>
          <w:szCs w:val="20"/>
        </w:rPr>
        <w:t>Hey Human</w:t>
      </w:r>
      <w:r w:rsidR="00A16203" w:rsidRPr="00E14D15">
        <w:rPr>
          <w:rFonts w:ascii="Helvetica" w:hAnsi="Helvetica" w:cs="Tahoma"/>
          <w:b/>
          <w:bCs/>
          <w:i/>
          <w:sz w:val="20"/>
          <w:szCs w:val="20"/>
        </w:rPr>
        <w:t xml:space="preserve">. </w:t>
      </w:r>
    </w:p>
    <w:p w14:paraId="6E3ABBAE" w14:textId="77777777" w:rsidR="00E14D15" w:rsidRPr="00E14D15" w:rsidRDefault="00C159C1" w:rsidP="00E14D15">
      <w:pPr>
        <w:pStyle w:val="ListParagraph"/>
        <w:numPr>
          <w:ilvl w:val="0"/>
          <w:numId w:val="14"/>
        </w:numPr>
        <w:rPr>
          <w:rFonts w:ascii="Helvetica" w:hAnsi="Helvetica"/>
          <w:i/>
          <w:iCs/>
        </w:rPr>
      </w:pPr>
      <w:r w:rsidRPr="00E14D15">
        <w:rPr>
          <w:rFonts w:ascii="Helvetica" w:hAnsi="Helvetica"/>
          <w:shd w:val="clear" w:color="auto" w:fill="FFFFFF"/>
        </w:rPr>
        <w:t>Leading Sony Xperia UK creative strategy, extending the agency remit from UK into Europe</w:t>
      </w:r>
    </w:p>
    <w:p w14:paraId="3BD026AD" w14:textId="77777777" w:rsidR="00E14D15" w:rsidRPr="00E14D15" w:rsidRDefault="00C159C1" w:rsidP="00E14D15">
      <w:pPr>
        <w:pStyle w:val="ListParagraph"/>
        <w:numPr>
          <w:ilvl w:val="0"/>
          <w:numId w:val="14"/>
        </w:numPr>
        <w:rPr>
          <w:rFonts w:ascii="Helvetica" w:hAnsi="Helvetica"/>
          <w:i/>
          <w:iCs/>
        </w:rPr>
      </w:pPr>
      <w:r w:rsidRPr="00E14D15">
        <w:rPr>
          <w:rFonts w:ascii="Helvetica" w:hAnsi="Helvetica"/>
          <w:shd w:val="clear" w:color="auto" w:fill="FFFFFF"/>
        </w:rPr>
        <w:t>Key role in transforming the agency relationship with Mondelez: doubling UK revenue, winning awards and earning a place on their European roster with three consecutive pitch wins.</w:t>
      </w:r>
    </w:p>
    <w:p w14:paraId="5ABB5BA0" w14:textId="77777777" w:rsidR="00E14D15" w:rsidRPr="00E14D15" w:rsidRDefault="00C159C1" w:rsidP="00E14D15">
      <w:pPr>
        <w:pStyle w:val="ListParagraph"/>
        <w:numPr>
          <w:ilvl w:val="0"/>
          <w:numId w:val="14"/>
        </w:numPr>
        <w:rPr>
          <w:rFonts w:ascii="Helvetica" w:hAnsi="Helvetica"/>
          <w:i/>
          <w:iCs/>
        </w:rPr>
      </w:pPr>
      <w:r w:rsidRPr="00E14D15">
        <w:rPr>
          <w:rFonts w:ascii="Helvetica" w:hAnsi="Helvetica"/>
          <w:shd w:val="clear" w:color="auto" w:fill="FFFFFF"/>
        </w:rPr>
        <w:t>Lead strategic response for 4 new business pitch wins (out of 5).</w:t>
      </w:r>
    </w:p>
    <w:p w14:paraId="2528A195" w14:textId="77777777" w:rsidR="00E14D15" w:rsidRPr="00E14D15" w:rsidRDefault="00C159C1" w:rsidP="00E14D15">
      <w:pPr>
        <w:pStyle w:val="ListParagraph"/>
        <w:numPr>
          <w:ilvl w:val="0"/>
          <w:numId w:val="14"/>
        </w:numPr>
        <w:rPr>
          <w:rFonts w:ascii="Helvetica" w:hAnsi="Helvetica"/>
          <w:i/>
          <w:iCs/>
        </w:rPr>
      </w:pPr>
      <w:r w:rsidRPr="00E14D15">
        <w:rPr>
          <w:rFonts w:ascii="Helvetica" w:hAnsi="Helvetica"/>
          <w:shd w:val="clear" w:color="auto" w:fill="FFFFFF"/>
        </w:rPr>
        <w:t>Managing and developing a team of six planners and working across all agency clients.</w:t>
      </w:r>
      <w:r w:rsidRPr="00E14D15">
        <w:rPr>
          <w:rFonts w:ascii="Helvetica" w:hAnsi="Helvetica"/>
        </w:rPr>
        <w:br/>
      </w:r>
    </w:p>
    <w:p w14:paraId="64A90C4F" w14:textId="667F8091" w:rsidR="00C159C1" w:rsidRPr="00E14D15" w:rsidRDefault="00C159C1" w:rsidP="00E14D15">
      <w:pPr>
        <w:pStyle w:val="ListParagraph"/>
        <w:ind w:left="0"/>
        <w:rPr>
          <w:rFonts w:ascii="Helvetica" w:hAnsi="Helvetica"/>
          <w:i/>
          <w:iCs/>
        </w:rPr>
      </w:pPr>
      <w:r w:rsidRPr="00E14D15">
        <w:rPr>
          <w:rFonts w:ascii="Helvetica" w:hAnsi="Helvetica"/>
          <w:i/>
          <w:iCs/>
          <w:shd w:val="clear" w:color="auto" w:fill="FFFFFF"/>
        </w:rPr>
        <w:t>Most proud of: creating a new fan based format for the UCL that's been ripped off many times since, getting to the issues beyond the brief to improve relationships with key clients, lots of pitch wins</w:t>
      </w:r>
    </w:p>
    <w:p w14:paraId="22B91261" w14:textId="77777777" w:rsidR="00470086" w:rsidRPr="00E14D15" w:rsidRDefault="00470086" w:rsidP="00E14D15">
      <w:pPr>
        <w:pStyle w:val="ListParagraph"/>
        <w:rPr>
          <w:rFonts w:ascii="Helvetica" w:hAnsi="Helvetica" w:cs="Tahoma"/>
        </w:rPr>
      </w:pPr>
    </w:p>
    <w:p w14:paraId="045E8E16" w14:textId="5A6782ED" w:rsidR="00B82C89" w:rsidRPr="00E14D15" w:rsidRDefault="004A620E" w:rsidP="00E14D15">
      <w:pPr>
        <w:spacing w:line="240" w:lineRule="auto"/>
        <w:contextualSpacing/>
        <w:rPr>
          <w:rFonts w:ascii="Helvetica" w:hAnsi="Helvetica" w:cs="Tahoma"/>
          <w:b/>
          <w:bCs/>
          <w:i/>
          <w:sz w:val="20"/>
          <w:szCs w:val="20"/>
        </w:rPr>
      </w:pPr>
      <w:r w:rsidRPr="00E14D15">
        <w:rPr>
          <w:rFonts w:ascii="Helvetica" w:hAnsi="Helvetica" w:cs="Tahoma"/>
          <w:b/>
          <w:bCs/>
          <w:i/>
          <w:sz w:val="20"/>
          <w:szCs w:val="20"/>
        </w:rPr>
        <w:t>April 2014 to May 2015</w:t>
      </w:r>
      <w:r w:rsidR="00EC345E" w:rsidRPr="00E14D15">
        <w:rPr>
          <w:rFonts w:ascii="Helvetica" w:hAnsi="Helvetica" w:cs="Tahoma"/>
          <w:b/>
          <w:bCs/>
          <w:i/>
          <w:sz w:val="20"/>
          <w:szCs w:val="20"/>
        </w:rPr>
        <w:t xml:space="preserve"> </w:t>
      </w:r>
      <w:r w:rsidRPr="00E14D15">
        <w:rPr>
          <w:rFonts w:ascii="Helvetica" w:hAnsi="Helvetica" w:cs="Tahoma"/>
          <w:b/>
          <w:bCs/>
          <w:i/>
          <w:sz w:val="20"/>
          <w:szCs w:val="20"/>
        </w:rPr>
        <w:t xml:space="preserve">(contract) </w:t>
      </w:r>
      <w:r w:rsidR="00EC345E" w:rsidRPr="00E14D15">
        <w:rPr>
          <w:rFonts w:ascii="Helvetica" w:hAnsi="Helvetica" w:cs="Tahoma"/>
          <w:b/>
          <w:bCs/>
          <w:i/>
          <w:sz w:val="20"/>
          <w:szCs w:val="20"/>
        </w:rPr>
        <w:t xml:space="preserve">– Planning Director </w:t>
      </w:r>
      <w:r w:rsidR="00A16203" w:rsidRPr="00E14D15">
        <w:rPr>
          <w:rFonts w:ascii="Helvetica" w:hAnsi="Helvetica" w:cs="Tahoma"/>
          <w:b/>
          <w:bCs/>
          <w:i/>
          <w:sz w:val="20"/>
          <w:szCs w:val="20"/>
        </w:rPr>
        <w:t xml:space="preserve">– </w:t>
      </w:r>
      <w:r w:rsidR="00EC345E" w:rsidRPr="00E14D15">
        <w:rPr>
          <w:rFonts w:ascii="Helvetica" w:hAnsi="Helvetica" w:cs="Tahoma"/>
          <w:b/>
          <w:bCs/>
          <w:i/>
          <w:sz w:val="20"/>
          <w:szCs w:val="20"/>
        </w:rPr>
        <w:t>Razorfish</w:t>
      </w:r>
      <w:r w:rsidR="00A16203" w:rsidRPr="00E14D15">
        <w:rPr>
          <w:rFonts w:ascii="Helvetica" w:hAnsi="Helvetica" w:cs="Tahoma"/>
          <w:b/>
          <w:bCs/>
          <w:i/>
          <w:sz w:val="20"/>
          <w:szCs w:val="20"/>
        </w:rPr>
        <w:t xml:space="preserve">. </w:t>
      </w:r>
      <w:r w:rsidR="0096257D" w:rsidRPr="00E14D15">
        <w:rPr>
          <w:rFonts w:ascii="Helvetica" w:hAnsi="Helvetica" w:cs="Tahoma"/>
          <w:b/>
          <w:bCs/>
          <w:i/>
          <w:sz w:val="20"/>
          <w:szCs w:val="20"/>
        </w:rPr>
        <w:t>Lead on McDonalds</w:t>
      </w:r>
    </w:p>
    <w:p w14:paraId="45BB4481" w14:textId="1527E296" w:rsidR="00C159C1" w:rsidRPr="00E14D15" w:rsidRDefault="00C159C1" w:rsidP="00E14D15">
      <w:pPr>
        <w:pStyle w:val="ListParagraph"/>
        <w:numPr>
          <w:ilvl w:val="0"/>
          <w:numId w:val="15"/>
        </w:numPr>
        <w:rPr>
          <w:rFonts w:ascii="Helvetica" w:hAnsi="Helvetica" w:cs="Tahoma"/>
        </w:rPr>
      </w:pPr>
      <w:r w:rsidRPr="00E14D15">
        <w:rPr>
          <w:rFonts w:ascii="Helvetica" w:hAnsi="Helvetica" w:cs="Tahoma"/>
        </w:rPr>
        <w:t>Planning lead for McDonald’s with a team of 5 planners</w:t>
      </w:r>
    </w:p>
    <w:p w14:paraId="208AB4B6" w14:textId="1CFAF09F" w:rsidR="00097E45" w:rsidRDefault="00097E45" w:rsidP="00E14D15">
      <w:pPr>
        <w:pStyle w:val="ListParagraph"/>
        <w:numPr>
          <w:ilvl w:val="0"/>
          <w:numId w:val="15"/>
        </w:numPr>
        <w:rPr>
          <w:rFonts w:ascii="Helvetica" w:hAnsi="Helvetica" w:cs="Tahoma"/>
        </w:rPr>
      </w:pPr>
      <w:r>
        <w:rPr>
          <w:rFonts w:ascii="Helvetica" w:hAnsi="Helvetica" w:cs="Tahoma"/>
        </w:rPr>
        <w:t>Established a remit looking after digital business strategy as well as digital advertising</w:t>
      </w:r>
    </w:p>
    <w:p w14:paraId="3C3FE553" w14:textId="3CE10BB3" w:rsidR="00C159C1" w:rsidRPr="00E14D15" w:rsidRDefault="00C159C1" w:rsidP="00E14D15">
      <w:pPr>
        <w:pStyle w:val="ListParagraph"/>
        <w:numPr>
          <w:ilvl w:val="0"/>
          <w:numId w:val="15"/>
        </w:numPr>
        <w:rPr>
          <w:rFonts w:ascii="Helvetica" w:hAnsi="Helvetica" w:cs="Tahoma"/>
        </w:rPr>
      </w:pPr>
      <w:r w:rsidRPr="00E14D15">
        <w:rPr>
          <w:rFonts w:ascii="Helvetica" w:hAnsi="Helvetica" w:cs="Tahoma"/>
        </w:rPr>
        <w:t xml:space="preserve">Created a new </w:t>
      </w:r>
      <w:r w:rsidR="00097E45">
        <w:rPr>
          <w:rFonts w:ascii="Helvetica" w:hAnsi="Helvetica" w:cs="Tahoma"/>
        </w:rPr>
        <w:t xml:space="preserve">long term digital and </w:t>
      </w:r>
      <w:r w:rsidRPr="00E14D15">
        <w:rPr>
          <w:rFonts w:ascii="Helvetica" w:hAnsi="Helvetica" w:cs="Tahoma"/>
        </w:rPr>
        <w:t>social strategy</w:t>
      </w:r>
    </w:p>
    <w:p w14:paraId="7A4D8088" w14:textId="77777777" w:rsidR="00C159C1" w:rsidRPr="00E14D15" w:rsidRDefault="00C159C1" w:rsidP="00E14D15">
      <w:pPr>
        <w:pStyle w:val="ListParagraph"/>
        <w:numPr>
          <w:ilvl w:val="0"/>
          <w:numId w:val="15"/>
        </w:numPr>
        <w:rPr>
          <w:rFonts w:ascii="Helvetica" w:hAnsi="Helvetica" w:cs="Tahoma"/>
        </w:rPr>
      </w:pPr>
      <w:r w:rsidRPr="00E14D15">
        <w:rPr>
          <w:rFonts w:ascii="Helvetica" w:hAnsi="Helvetica" w:cs="Tahoma"/>
        </w:rPr>
        <w:t>Developed a unique to market positioning for a new McDonald’s loyalty scheme</w:t>
      </w:r>
    </w:p>
    <w:p w14:paraId="7D304190" w14:textId="4F38CB71" w:rsidR="00C159C1" w:rsidRPr="00E14D15" w:rsidRDefault="00C159C1" w:rsidP="00E14D15">
      <w:pPr>
        <w:pStyle w:val="ListParagraph"/>
        <w:numPr>
          <w:ilvl w:val="0"/>
          <w:numId w:val="15"/>
        </w:numPr>
        <w:rPr>
          <w:rFonts w:ascii="Helvetica" w:hAnsi="Helvetica" w:cs="Tahoma"/>
        </w:rPr>
      </w:pPr>
      <w:r w:rsidRPr="00E14D15">
        <w:rPr>
          <w:rFonts w:ascii="Helvetica" w:hAnsi="Helvetica" w:cs="Tahoma"/>
        </w:rPr>
        <w:t>Led a better understanding and use of data across the account</w:t>
      </w:r>
    </w:p>
    <w:p w14:paraId="50E187E4" w14:textId="77777777" w:rsidR="00C159C1" w:rsidRPr="002246D6" w:rsidRDefault="00C159C1" w:rsidP="00E14D15">
      <w:pPr>
        <w:pStyle w:val="ListParagraph"/>
        <w:ind w:left="0"/>
        <w:rPr>
          <w:rFonts w:ascii="Helvetica" w:hAnsi="Helvetica" w:cs="Tahoma"/>
          <w:sz w:val="16"/>
          <w:szCs w:val="16"/>
        </w:rPr>
      </w:pPr>
    </w:p>
    <w:p w14:paraId="12B0FCBC" w14:textId="27C24FC8" w:rsidR="00C159C1" w:rsidRPr="00E14D15" w:rsidRDefault="00C159C1" w:rsidP="00E14D15">
      <w:pPr>
        <w:pStyle w:val="ListParagraph"/>
        <w:ind w:left="0"/>
        <w:rPr>
          <w:rFonts w:ascii="Helvetica" w:hAnsi="Helvetica" w:cs="Tahoma"/>
          <w:i/>
          <w:iCs/>
        </w:rPr>
      </w:pPr>
      <w:r w:rsidRPr="00E14D15">
        <w:rPr>
          <w:rFonts w:ascii="Helvetica" w:hAnsi="Helvetica" w:cs="Tahoma"/>
          <w:i/>
          <w:iCs/>
        </w:rPr>
        <w:t xml:space="preserve">Most proud of: Addressing digital business strategy </w:t>
      </w:r>
      <w:r w:rsidR="00097E45">
        <w:rPr>
          <w:rFonts w:ascii="Helvetica" w:hAnsi="Helvetica" w:cs="Tahoma"/>
          <w:i/>
          <w:iCs/>
        </w:rPr>
        <w:t>as well as</w:t>
      </w:r>
      <w:r w:rsidRPr="00E14D15">
        <w:rPr>
          <w:rFonts w:ascii="Helvetica" w:hAnsi="Helvetica" w:cs="Tahoma"/>
          <w:i/>
          <w:iCs/>
        </w:rPr>
        <w:t xml:space="preserve"> digital advertising needs, being on the McDonalds European </w:t>
      </w:r>
      <w:r w:rsidR="00097E45">
        <w:rPr>
          <w:rFonts w:ascii="Helvetica" w:hAnsi="Helvetica" w:cs="Tahoma"/>
          <w:i/>
          <w:iCs/>
        </w:rPr>
        <w:t>Q</w:t>
      </w:r>
      <w:r w:rsidRPr="00E14D15">
        <w:rPr>
          <w:rFonts w:ascii="Helvetica" w:hAnsi="Helvetica" w:cs="Tahoma"/>
          <w:i/>
          <w:iCs/>
        </w:rPr>
        <w:t xml:space="preserve">uality </w:t>
      </w:r>
      <w:r w:rsidR="00097E45">
        <w:rPr>
          <w:rFonts w:ascii="Helvetica" w:hAnsi="Helvetica" w:cs="Tahoma"/>
          <w:i/>
          <w:iCs/>
        </w:rPr>
        <w:t>T</w:t>
      </w:r>
      <w:r w:rsidRPr="00E14D15">
        <w:rPr>
          <w:rFonts w:ascii="Helvetica" w:hAnsi="Helvetica" w:cs="Tahoma"/>
          <w:i/>
          <w:iCs/>
        </w:rPr>
        <w:t>eam facing the company’s biggest business issues</w:t>
      </w:r>
    </w:p>
    <w:p w14:paraId="734AD659" w14:textId="77777777" w:rsidR="00C159C1" w:rsidRPr="00E14D15" w:rsidRDefault="00C159C1" w:rsidP="00E14D15">
      <w:pPr>
        <w:pStyle w:val="ListParagraph"/>
        <w:ind w:left="0"/>
        <w:rPr>
          <w:rFonts w:ascii="Helvetica" w:hAnsi="Helvetica" w:cs="Tahoma"/>
          <w:i/>
        </w:rPr>
      </w:pPr>
    </w:p>
    <w:p w14:paraId="094DB695" w14:textId="53879020" w:rsidR="002E68B7" w:rsidRPr="00E14D15" w:rsidRDefault="00D42F93" w:rsidP="00E14D15">
      <w:pPr>
        <w:pStyle w:val="ListParagraph"/>
        <w:ind w:left="0"/>
        <w:rPr>
          <w:rFonts w:ascii="Helvetica" w:hAnsi="Helvetica" w:cs="Tahoma"/>
          <w:b/>
          <w:bCs/>
          <w:i/>
        </w:rPr>
      </w:pPr>
      <w:r w:rsidRPr="00E14D15">
        <w:rPr>
          <w:rFonts w:ascii="Helvetica" w:hAnsi="Helvetica" w:cs="Tahoma"/>
          <w:b/>
          <w:bCs/>
          <w:i/>
        </w:rPr>
        <w:t>June 2013 to April 2014</w:t>
      </w:r>
      <w:r w:rsidR="00EC345E" w:rsidRPr="00E14D15">
        <w:rPr>
          <w:rFonts w:ascii="Helvetica" w:hAnsi="Helvetica" w:cs="Tahoma"/>
          <w:b/>
          <w:bCs/>
          <w:i/>
        </w:rPr>
        <w:t xml:space="preserve"> </w:t>
      </w:r>
      <w:r w:rsidR="004A620E" w:rsidRPr="00E14D15">
        <w:rPr>
          <w:rFonts w:ascii="Helvetica" w:hAnsi="Helvetica" w:cs="Tahoma"/>
          <w:b/>
          <w:bCs/>
          <w:i/>
        </w:rPr>
        <w:t xml:space="preserve">(contract) </w:t>
      </w:r>
      <w:r w:rsidR="00EC345E" w:rsidRPr="00E14D15">
        <w:rPr>
          <w:rFonts w:ascii="Helvetica" w:hAnsi="Helvetica" w:cs="Tahoma"/>
          <w:b/>
          <w:bCs/>
          <w:i/>
        </w:rPr>
        <w:t>– Strategy Director</w:t>
      </w:r>
      <w:r w:rsidR="00A16203" w:rsidRPr="00E14D15">
        <w:rPr>
          <w:rFonts w:ascii="Helvetica" w:hAnsi="Helvetica" w:cs="Tahoma"/>
          <w:b/>
          <w:bCs/>
          <w:i/>
        </w:rPr>
        <w:t xml:space="preserve"> –</w:t>
      </w:r>
      <w:r w:rsidR="00EC345E" w:rsidRPr="00E14D15">
        <w:rPr>
          <w:rFonts w:ascii="Helvetica" w:hAnsi="Helvetica" w:cs="Tahoma"/>
          <w:b/>
          <w:bCs/>
          <w:i/>
        </w:rPr>
        <w:t xml:space="preserve"> TBWA</w:t>
      </w:r>
      <w:r w:rsidR="00A16203" w:rsidRPr="00E14D15">
        <w:rPr>
          <w:rFonts w:ascii="Helvetica" w:hAnsi="Helvetica" w:cs="Tahoma"/>
          <w:b/>
          <w:bCs/>
          <w:i/>
        </w:rPr>
        <w:t>.</w:t>
      </w:r>
      <w:r w:rsidR="00313416" w:rsidRPr="00E14D15">
        <w:rPr>
          <w:rFonts w:ascii="Helvetica" w:hAnsi="Helvetica" w:cs="Tahoma"/>
          <w:b/>
          <w:bCs/>
          <w:i/>
        </w:rPr>
        <w:t xml:space="preserve"> Lead on Nissan</w:t>
      </w:r>
    </w:p>
    <w:p w14:paraId="0D40B105" w14:textId="77777777" w:rsidR="00E8480E" w:rsidRPr="00E14D15" w:rsidRDefault="00E8480E" w:rsidP="00E14D15">
      <w:pPr>
        <w:pStyle w:val="ListParagraph"/>
        <w:ind w:left="360"/>
        <w:rPr>
          <w:rFonts w:ascii="Helvetica" w:hAnsi="Helvetica" w:cs="Tahoma"/>
        </w:rPr>
      </w:pPr>
    </w:p>
    <w:p w14:paraId="15CDCF29" w14:textId="647B83EB" w:rsidR="00C159C1" w:rsidRPr="00E14D15" w:rsidRDefault="00C159C1" w:rsidP="00E14D15">
      <w:pPr>
        <w:pStyle w:val="ListParagraph"/>
        <w:numPr>
          <w:ilvl w:val="0"/>
          <w:numId w:val="16"/>
        </w:numPr>
        <w:rPr>
          <w:rFonts w:ascii="Helvetica" w:hAnsi="Helvetica" w:cs="Tahoma"/>
        </w:rPr>
      </w:pPr>
      <w:r w:rsidRPr="00E14D15">
        <w:rPr>
          <w:rFonts w:ascii="Helvetica" w:hAnsi="Helvetica" w:cs="Tahoma"/>
        </w:rPr>
        <w:t>Planning lead for Nissan and strategic lead across inter-agency group</w:t>
      </w:r>
    </w:p>
    <w:p w14:paraId="13912047" w14:textId="77777777" w:rsidR="00C159C1" w:rsidRPr="00E14D15" w:rsidRDefault="00C159C1" w:rsidP="00E14D15">
      <w:pPr>
        <w:pStyle w:val="ListParagraph"/>
        <w:numPr>
          <w:ilvl w:val="0"/>
          <w:numId w:val="16"/>
        </w:numPr>
        <w:rPr>
          <w:rFonts w:ascii="Helvetica" w:hAnsi="Helvetica" w:cs="Tahoma"/>
        </w:rPr>
      </w:pPr>
      <w:r w:rsidRPr="00E14D15">
        <w:rPr>
          <w:rFonts w:ascii="Helvetica" w:hAnsi="Helvetica" w:cs="Tahoma"/>
        </w:rPr>
        <w:t>Established a positioning for on-going Team GB sponsorship and platform to Rio 2016</w:t>
      </w:r>
    </w:p>
    <w:p w14:paraId="4190091A" w14:textId="77777777" w:rsidR="00C159C1" w:rsidRPr="00E14D15" w:rsidRDefault="00C159C1" w:rsidP="00E14D15">
      <w:pPr>
        <w:pStyle w:val="ListParagraph"/>
        <w:numPr>
          <w:ilvl w:val="0"/>
          <w:numId w:val="16"/>
        </w:numPr>
        <w:rPr>
          <w:rFonts w:ascii="Helvetica" w:hAnsi="Helvetica" w:cs="Tahoma"/>
        </w:rPr>
      </w:pPr>
      <w:r w:rsidRPr="00E14D15">
        <w:rPr>
          <w:rFonts w:ascii="Helvetica" w:hAnsi="Helvetica" w:cs="Tahoma"/>
        </w:rPr>
        <w:t>Developed new cross European strategic position and messaging for key models like the LEAF</w:t>
      </w:r>
    </w:p>
    <w:p w14:paraId="4DBA04F5" w14:textId="77777777" w:rsidR="00C159C1" w:rsidRPr="002246D6" w:rsidRDefault="00C159C1" w:rsidP="00E14D15">
      <w:pPr>
        <w:pStyle w:val="ListParagraph"/>
        <w:ind w:left="0"/>
        <w:rPr>
          <w:rFonts w:ascii="Helvetica" w:hAnsi="Helvetica" w:cs="Tahoma"/>
          <w:sz w:val="16"/>
          <w:szCs w:val="16"/>
        </w:rPr>
      </w:pPr>
    </w:p>
    <w:p w14:paraId="71FB82AA" w14:textId="31FC8835" w:rsidR="004A7900" w:rsidRPr="00E14D15" w:rsidRDefault="00C159C1" w:rsidP="00E14D15">
      <w:pPr>
        <w:pStyle w:val="ListParagraph"/>
        <w:ind w:left="0"/>
        <w:rPr>
          <w:rFonts w:ascii="Helvetica" w:hAnsi="Helvetica" w:cs="Tahoma"/>
          <w:i/>
          <w:iCs/>
        </w:rPr>
      </w:pPr>
      <w:r w:rsidRPr="00E14D15">
        <w:rPr>
          <w:rFonts w:ascii="Helvetica" w:hAnsi="Helvetica" w:cs="Tahoma"/>
          <w:i/>
          <w:iCs/>
        </w:rPr>
        <w:t>Most proud of: Getting three times more creative work away in one year than any of the previous two, reframing why people should care about electric vehicles</w:t>
      </w:r>
    </w:p>
    <w:p w14:paraId="40022B00" w14:textId="77777777" w:rsidR="00C159C1" w:rsidRPr="00E14D15" w:rsidRDefault="00C159C1" w:rsidP="00E14D15">
      <w:pPr>
        <w:pStyle w:val="ListParagraph"/>
        <w:ind w:left="0"/>
        <w:rPr>
          <w:rFonts w:ascii="Helvetica" w:hAnsi="Helvetica" w:cs="Tahoma"/>
        </w:rPr>
      </w:pPr>
    </w:p>
    <w:p w14:paraId="0D5A9215" w14:textId="36C7A31D" w:rsidR="004C55BD" w:rsidRPr="00E14D15" w:rsidRDefault="004C55BD" w:rsidP="00E14D15">
      <w:pPr>
        <w:spacing w:line="240" w:lineRule="auto"/>
        <w:contextualSpacing/>
        <w:rPr>
          <w:rFonts w:ascii="Helvetica" w:hAnsi="Helvetica" w:cs="Tahoma"/>
          <w:b/>
          <w:bCs/>
          <w:i/>
          <w:sz w:val="20"/>
          <w:szCs w:val="20"/>
        </w:rPr>
      </w:pPr>
      <w:r w:rsidRPr="00E14D15">
        <w:rPr>
          <w:rFonts w:ascii="Helvetica" w:hAnsi="Helvetica" w:cs="Tahoma"/>
          <w:b/>
          <w:bCs/>
          <w:i/>
          <w:sz w:val="20"/>
          <w:szCs w:val="20"/>
        </w:rPr>
        <w:t xml:space="preserve">August 2012 to </w:t>
      </w:r>
      <w:r w:rsidR="00D42F93" w:rsidRPr="00E14D15">
        <w:rPr>
          <w:rFonts w:ascii="Helvetica" w:hAnsi="Helvetica" w:cs="Tahoma"/>
          <w:b/>
          <w:bCs/>
          <w:i/>
          <w:sz w:val="20"/>
          <w:szCs w:val="20"/>
        </w:rPr>
        <w:t>May</w:t>
      </w:r>
      <w:r w:rsidR="002E68B7" w:rsidRPr="00E14D15">
        <w:rPr>
          <w:rFonts w:ascii="Helvetica" w:hAnsi="Helvetica" w:cs="Tahoma"/>
          <w:b/>
          <w:bCs/>
          <w:i/>
          <w:sz w:val="20"/>
          <w:szCs w:val="20"/>
        </w:rPr>
        <w:t xml:space="preserve"> 2013 </w:t>
      </w:r>
      <w:r w:rsidRPr="00E14D15">
        <w:rPr>
          <w:rFonts w:ascii="Helvetica" w:hAnsi="Helvetica" w:cs="Tahoma"/>
          <w:b/>
          <w:bCs/>
          <w:i/>
          <w:sz w:val="20"/>
          <w:szCs w:val="20"/>
        </w:rPr>
        <w:t>(contract) – Senior Business Consultant</w:t>
      </w:r>
      <w:r w:rsidR="00A16203" w:rsidRPr="00E14D15">
        <w:rPr>
          <w:rFonts w:ascii="Helvetica" w:hAnsi="Helvetica" w:cs="Tahoma"/>
          <w:b/>
          <w:bCs/>
          <w:i/>
          <w:sz w:val="20"/>
          <w:szCs w:val="20"/>
        </w:rPr>
        <w:t xml:space="preserve"> –</w:t>
      </w:r>
      <w:r w:rsidRPr="00E14D15">
        <w:rPr>
          <w:rFonts w:ascii="Helvetica" w:hAnsi="Helvetica" w:cs="Tahoma"/>
          <w:b/>
          <w:bCs/>
          <w:i/>
          <w:sz w:val="20"/>
          <w:szCs w:val="20"/>
        </w:rPr>
        <w:t xml:space="preserve"> Candid</w:t>
      </w:r>
      <w:r w:rsidR="00A16203" w:rsidRPr="00E14D15">
        <w:rPr>
          <w:rFonts w:ascii="Helvetica" w:hAnsi="Helvetica" w:cs="Tahoma"/>
          <w:b/>
          <w:bCs/>
          <w:i/>
          <w:sz w:val="20"/>
          <w:szCs w:val="20"/>
        </w:rPr>
        <w:t>.</w:t>
      </w:r>
    </w:p>
    <w:p w14:paraId="03956B94" w14:textId="77777777" w:rsidR="00E14D15" w:rsidRDefault="00C159C1" w:rsidP="00E14D15">
      <w:pPr>
        <w:pStyle w:val="ListParagraph"/>
        <w:numPr>
          <w:ilvl w:val="0"/>
          <w:numId w:val="17"/>
        </w:numPr>
        <w:rPr>
          <w:rFonts w:ascii="Helvetica" w:hAnsi="Helvetica"/>
        </w:rPr>
      </w:pPr>
      <w:r w:rsidRPr="00E14D15">
        <w:rPr>
          <w:rFonts w:ascii="Helvetica" w:hAnsi="Helvetica"/>
          <w:shd w:val="clear" w:color="auto" w:fill="FFFFFF"/>
        </w:rPr>
        <w:t>New business project for Which? developing a business and marketing model</w:t>
      </w:r>
    </w:p>
    <w:p w14:paraId="0145D2AF" w14:textId="1B5DA657" w:rsidR="00C159C1" w:rsidRPr="00E14D15" w:rsidRDefault="00C159C1" w:rsidP="00E14D15">
      <w:pPr>
        <w:pStyle w:val="ListParagraph"/>
        <w:numPr>
          <w:ilvl w:val="0"/>
          <w:numId w:val="17"/>
        </w:numPr>
        <w:rPr>
          <w:rFonts w:ascii="Helvetica" w:hAnsi="Helvetica"/>
        </w:rPr>
      </w:pPr>
      <w:r w:rsidRPr="00E14D15">
        <w:rPr>
          <w:rFonts w:ascii="Helvetica" w:hAnsi="Helvetica"/>
          <w:shd w:val="clear" w:color="auto" w:fill="FFFFFF"/>
        </w:rPr>
        <w:t>Complete data and digital review across all elements of Marie Curie</w:t>
      </w:r>
    </w:p>
    <w:p w14:paraId="63C9B620" w14:textId="77777777" w:rsidR="004A7900" w:rsidRPr="002246D6" w:rsidRDefault="004A7900" w:rsidP="00E14D15">
      <w:pPr>
        <w:pStyle w:val="ListParagraph"/>
        <w:rPr>
          <w:rFonts w:ascii="Helvetica" w:hAnsi="Helvetica" w:cs="Tahoma"/>
          <w:sz w:val="16"/>
          <w:szCs w:val="16"/>
        </w:rPr>
      </w:pPr>
    </w:p>
    <w:p w14:paraId="63AA901F" w14:textId="08B36145" w:rsidR="00AA4314" w:rsidRPr="00E14D15" w:rsidRDefault="004A620E" w:rsidP="00E14D15">
      <w:pPr>
        <w:spacing w:line="240" w:lineRule="auto"/>
        <w:contextualSpacing/>
        <w:rPr>
          <w:rFonts w:ascii="Helvetica" w:hAnsi="Helvetica" w:cs="Tahoma"/>
          <w:b/>
          <w:bCs/>
          <w:i/>
          <w:sz w:val="20"/>
          <w:szCs w:val="20"/>
        </w:rPr>
      </w:pPr>
      <w:r w:rsidRPr="00E14D15">
        <w:rPr>
          <w:rFonts w:ascii="Helvetica" w:hAnsi="Helvetica" w:cs="Tahoma"/>
          <w:b/>
          <w:bCs/>
          <w:i/>
          <w:sz w:val="20"/>
          <w:szCs w:val="20"/>
        </w:rPr>
        <w:t>May</w:t>
      </w:r>
      <w:r w:rsidR="00AA4314" w:rsidRPr="00E14D15">
        <w:rPr>
          <w:rFonts w:ascii="Helvetica" w:hAnsi="Helvetica" w:cs="Tahoma"/>
          <w:b/>
          <w:bCs/>
          <w:i/>
          <w:sz w:val="20"/>
          <w:szCs w:val="20"/>
        </w:rPr>
        <w:t xml:space="preserve"> </w:t>
      </w:r>
      <w:r w:rsidR="001E33C4" w:rsidRPr="00E14D15">
        <w:rPr>
          <w:rFonts w:ascii="Helvetica" w:hAnsi="Helvetica" w:cs="Tahoma"/>
          <w:b/>
          <w:bCs/>
          <w:i/>
          <w:sz w:val="20"/>
          <w:szCs w:val="20"/>
        </w:rPr>
        <w:t>2011 to August</w:t>
      </w:r>
      <w:r w:rsidR="00570043" w:rsidRPr="00E14D15">
        <w:rPr>
          <w:rFonts w:ascii="Helvetica" w:hAnsi="Helvetica" w:cs="Tahoma"/>
          <w:b/>
          <w:bCs/>
          <w:i/>
          <w:sz w:val="20"/>
          <w:szCs w:val="20"/>
        </w:rPr>
        <w:t xml:space="preserve"> 2012 – Strategy Director </w:t>
      </w:r>
      <w:r w:rsidR="00444865" w:rsidRPr="00E14D15">
        <w:rPr>
          <w:rFonts w:ascii="Helvetica" w:hAnsi="Helvetica" w:cs="Tahoma"/>
          <w:b/>
          <w:bCs/>
          <w:i/>
          <w:sz w:val="20"/>
          <w:szCs w:val="20"/>
        </w:rPr>
        <w:t>–</w:t>
      </w:r>
      <w:r w:rsidR="00570043" w:rsidRPr="00E14D15">
        <w:rPr>
          <w:rFonts w:ascii="Helvetica" w:hAnsi="Helvetica" w:cs="Tahoma"/>
          <w:b/>
          <w:bCs/>
          <w:i/>
          <w:sz w:val="20"/>
          <w:szCs w:val="20"/>
        </w:rPr>
        <w:t xml:space="preserve"> </w:t>
      </w:r>
      <w:r w:rsidR="002D71FA" w:rsidRPr="00E14D15">
        <w:rPr>
          <w:rFonts w:ascii="Helvetica" w:hAnsi="Helvetica" w:cs="Tahoma"/>
          <w:b/>
          <w:bCs/>
          <w:i/>
          <w:sz w:val="20"/>
          <w:szCs w:val="20"/>
        </w:rPr>
        <w:t>Exposure</w:t>
      </w:r>
      <w:r w:rsidR="00444865" w:rsidRPr="00E14D15">
        <w:rPr>
          <w:rFonts w:ascii="Helvetica" w:hAnsi="Helvetica" w:cs="Tahoma"/>
          <w:b/>
          <w:bCs/>
          <w:i/>
          <w:sz w:val="20"/>
          <w:szCs w:val="20"/>
        </w:rPr>
        <w:t>.</w:t>
      </w:r>
      <w:r w:rsidR="00AA4314" w:rsidRPr="00E14D15">
        <w:rPr>
          <w:rFonts w:ascii="Helvetica" w:hAnsi="Helvetica" w:cs="Tahoma"/>
          <w:b/>
          <w:bCs/>
          <w:i/>
          <w:sz w:val="20"/>
          <w:szCs w:val="20"/>
        </w:rPr>
        <w:t xml:space="preserve"> </w:t>
      </w:r>
    </w:p>
    <w:p w14:paraId="034C7AD4" w14:textId="77777777" w:rsidR="00097E45" w:rsidRPr="00E14D15" w:rsidRDefault="00097E45" w:rsidP="00097E45">
      <w:pPr>
        <w:pStyle w:val="ListParagraph"/>
        <w:numPr>
          <w:ilvl w:val="0"/>
          <w:numId w:val="18"/>
        </w:numPr>
        <w:rPr>
          <w:rFonts w:ascii="Helvetica" w:hAnsi="Helvetica"/>
        </w:rPr>
      </w:pPr>
      <w:r w:rsidRPr="00E14D15">
        <w:rPr>
          <w:rFonts w:ascii="Helvetica" w:hAnsi="Helvetica"/>
          <w:shd w:val="clear" w:color="auto" w:fill="FFFFFF"/>
        </w:rPr>
        <w:t xml:space="preserve">Project work on a large number of clients including Microsoft, De Beers, </w:t>
      </w:r>
      <w:proofErr w:type="spellStart"/>
      <w:r w:rsidRPr="00E14D15">
        <w:rPr>
          <w:rFonts w:ascii="Helvetica" w:hAnsi="Helvetica"/>
          <w:shd w:val="clear" w:color="auto" w:fill="FFFFFF"/>
        </w:rPr>
        <w:t>Bulmers</w:t>
      </w:r>
      <w:proofErr w:type="spellEnd"/>
      <w:r w:rsidRPr="00E14D15">
        <w:rPr>
          <w:rFonts w:ascii="Helvetica" w:hAnsi="Helvetica"/>
          <w:shd w:val="clear" w:color="auto" w:fill="FFFFFF"/>
        </w:rPr>
        <w:t>, Hunter &amp; others</w:t>
      </w:r>
    </w:p>
    <w:p w14:paraId="24B1326B" w14:textId="77777777" w:rsidR="00097E45" w:rsidRDefault="00097E45" w:rsidP="00097E45">
      <w:pPr>
        <w:pStyle w:val="ListParagraph"/>
        <w:numPr>
          <w:ilvl w:val="0"/>
          <w:numId w:val="18"/>
        </w:numPr>
        <w:rPr>
          <w:rFonts w:ascii="Helvetica" w:hAnsi="Helvetica"/>
        </w:rPr>
      </w:pPr>
      <w:r w:rsidRPr="00E14D15">
        <w:rPr>
          <w:rFonts w:ascii="Helvetica" w:hAnsi="Helvetica"/>
          <w:shd w:val="clear" w:color="auto" w:fill="FFFFFF"/>
        </w:rPr>
        <w:t>Established European partner strategy for Samsung</w:t>
      </w:r>
    </w:p>
    <w:p w14:paraId="74F88432" w14:textId="4641E997" w:rsidR="00E14D15" w:rsidRDefault="00C159C1" w:rsidP="00E14D15">
      <w:pPr>
        <w:pStyle w:val="ListParagraph"/>
        <w:numPr>
          <w:ilvl w:val="0"/>
          <w:numId w:val="18"/>
        </w:numPr>
        <w:rPr>
          <w:rFonts w:ascii="Helvetica" w:hAnsi="Helvetica"/>
        </w:rPr>
      </w:pPr>
      <w:r w:rsidRPr="00E14D15">
        <w:rPr>
          <w:rFonts w:ascii="Helvetica" w:hAnsi="Helvetica"/>
          <w:shd w:val="clear" w:color="auto" w:fill="FFFFFF"/>
        </w:rPr>
        <w:t xml:space="preserve">Lead strategy for </w:t>
      </w:r>
      <w:r w:rsidR="00097E45">
        <w:rPr>
          <w:rFonts w:ascii="Helvetica" w:hAnsi="Helvetica"/>
          <w:shd w:val="clear" w:color="auto" w:fill="FFFFFF"/>
        </w:rPr>
        <w:t xml:space="preserve">multiple pitch wins including </w:t>
      </w:r>
      <w:r w:rsidRPr="00E14D15">
        <w:rPr>
          <w:rFonts w:ascii="Helvetica" w:hAnsi="Helvetica"/>
          <w:shd w:val="clear" w:color="auto" w:fill="FFFFFF"/>
        </w:rPr>
        <w:t>agency's biggest ever client win</w:t>
      </w:r>
    </w:p>
    <w:p w14:paraId="0531C0C0" w14:textId="77777777" w:rsidR="004A620E" w:rsidRPr="002246D6" w:rsidRDefault="004A620E" w:rsidP="00E14D15">
      <w:pPr>
        <w:widowControl w:val="0"/>
        <w:overflowPunct w:val="0"/>
        <w:autoSpaceDE w:val="0"/>
        <w:autoSpaceDN w:val="0"/>
        <w:adjustRightInd w:val="0"/>
        <w:spacing w:after="0" w:line="240" w:lineRule="auto"/>
        <w:ind w:left="720"/>
        <w:contextualSpacing/>
        <w:textAlignment w:val="baseline"/>
        <w:rPr>
          <w:rFonts w:ascii="Helvetica" w:hAnsi="Helvetica" w:cs="Tahoma"/>
          <w:i/>
          <w:sz w:val="16"/>
          <w:szCs w:val="16"/>
        </w:rPr>
      </w:pPr>
    </w:p>
    <w:p w14:paraId="5B271548" w14:textId="44F025BD" w:rsidR="00AA4314" w:rsidRPr="00E14D15" w:rsidRDefault="00AA4314" w:rsidP="00E14D15">
      <w:pPr>
        <w:spacing w:line="240" w:lineRule="auto"/>
        <w:contextualSpacing/>
        <w:rPr>
          <w:rFonts w:ascii="Helvetica" w:hAnsi="Helvetica" w:cs="Tahoma"/>
          <w:b/>
          <w:bCs/>
          <w:i/>
          <w:sz w:val="20"/>
          <w:szCs w:val="20"/>
        </w:rPr>
      </w:pPr>
      <w:r w:rsidRPr="00E14D15">
        <w:rPr>
          <w:rFonts w:ascii="Helvetica" w:hAnsi="Helvetica" w:cs="Tahoma"/>
          <w:b/>
          <w:bCs/>
          <w:i/>
          <w:sz w:val="20"/>
          <w:szCs w:val="20"/>
        </w:rPr>
        <w:t xml:space="preserve">February 2009 to </w:t>
      </w:r>
      <w:r w:rsidR="004A620E" w:rsidRPr="00E14D15">
        <w:rPr>
          <w:rFonts w:ascii="Helvetica" w:hAnsi="Helvetica" w:cs="Tahoma"/>
          <w:b/>
          <w:bCs/>
          <w:i/>
          <w:sz w:val="20"/>
          <w:szCs w:val="20"/>
        </w:rPr>
        <w:t>May 2011</w:t>
      </w:r>
      <w:r w:rsidRPr="00E14D15">
        <w:rPr>
          <w:rFonts w:ascii="Helvetica" w:hAnsi="Helvetica" w:cs="Tahoma"/>
          <w:b/>
          <w:bCs/>
          <w:i/>
          <w:sz w:val="20"/>
          <w:szCs w:val="20"/>
        </w:rPr>
        <w:t xml:space="preserve"> – Head of Planning &amp; Digital – Splash Communications</w:t>
      </w:r>
      <w:r w:rsidR="00444865" w:rsidRPr="00E14D15">
        <w:rPr>
          <w:rFonts w:ascii="Helvetica" w:hAnsi="Helvetica" w:cs="Tahoma"/>
          <w:b/>
          <w:bCs/>
          <w:i/>
          <w:sz w:val="20"/>
          <w:szCs w:val="20"/>
        </w:rPr>
        <w:t>.</w:t>
      </w:r>
      <w:r w:rsidRPr="00E14D15">
        <w:rPr>
          <w:rFonts w:ascii="Helvetica" w:hAnsi="Helvetica" w:cs="Tahoma"/>
          <w:b/>
          <w:bCs/>
          <w:i/>
          <w:sz w:val="20"/>
          <w:szCs w:val="20"/>
        </w:rPr>
        <w:t xml:space="preserve"> </w:t>
      </w:r>
    </w:p>
    <w:p w14:paraId="4BE49EEC" w14:textId="77777777" w:rsidR="00E14D15" w:rsidRPr="00E14D15" w:rsidRDefault="00E14D15" w:rsidP="00E14D15">
      <w:pPr>
        <w:spacing w:line="240" w:lineRule="auto"/>
        <w:contextualSpacing/>
        <w:rPr>
          <w:rFonts w:ascii="Helvetica" w:hAnsi="Helvetica" w:cs="Tahoma"/>
          <w:i/>
          <w:sz w:val="20"/>
          <w:szCs w:val="20"/>
        </w:rPr>
      </w:pPr>
    </w:p>
    <w:p w14:paraId="05684287" w14:textId="65C4299F" w:rsidR="00AA4314" w:rsidRPr="00E14D15" w:rsidRDefault="00AA4314" w:rsidP="00E14D15">
      <w:pPr>
        <w:widowControl w:val="0"/>
        <w:numPr>
          <w:ilvl w:val="0"/>
          <w:numId w:val="19"/>
        </w:numPr>
        <w:overflowPunct w:val="0"/>
        <w:autoSpaceDE w:val="0"/>
        <w:autoSpaceDN w:val="0"/>
        <w:adjustRightInd w:val="0"/>
        <w:spacing w:after="0" w:line="240" w:lineRule="auto"/>
        <w:contextualSpacing/>
        <w:textAlignment w:val="baseline"/>
        <w:rPr>
          <w:rFonts w:ascii="Helvetica" w:hAnsi="Helvetica" w:cs="Tahoma"/>
          <w:sz w:val="20"/>
          <w:szCs w:val="20"/>
        </w:rPr>
      </w:pPr>
      <w:r w:rsidRPr="00E14D15">
        <w:rPr>
          <w:rFonts w:ascii="Helvetica" w:hAnsi="Helvetica" w:cs="Tahoma"/>
          <w:sz w:val="20"/>
          <w:szCs w:val="20"/>
        </w:rPr>
        <w:t>Respon</w:t>
      </w:r>
      <w:r w:rsidR="00954D41" w:rsidRPr="00E14D15">
        <w:rPr>
          <w:rFonts w:ascii="Helvetica" w:hAnsi="Helvetica" w:cs="Tahoma"/>
          <w:sz w:val="20"/>
          <w:szCs w:val="20"/>
        </w:rPr>
        <w:t>sible for all agency strategic and</w:t>
      </w:r>
      <w:r w:rsidRPr="00E14D15">
        <w:rPr>
          <w:rFonts w:ascii="Helvetica" w:hAnsi="Helvetica" w:cs="Tahoma"/>
          <w:sz w:val="20"/>
          <w:szCs w:val="20"/>
        </w:rPr>
        <w:t xml:space="preserve"> marketing output</w:t>
      </w:r>
      <w:r w:rsidR="00570043" w:rsidRPr="00E14D15">
        <w:rPr>
          <w:rFonts w:ascii="Helvetica" w:hAnsi="Helvetica" w:cs="Tahoma"/>
          <w:sz w:val="20"/>
          <w:szCs w:val="20"/>
        </w:rPr>
        <w:t>.</w:t>
      </w:r>
    </w:p>
    <w:p w14:paraId="0BCCE094" w14:textId="317DA14A" w:rsidR="00AA4314" w:rsidRPr="00E14D15" w:rsidRDefault="005939F0" w:rsidP="00E14D15">
      <w:pPr>
        <w:widowControl w:val="0"/>
        <w:numPr>
          <w:ilvl w:val="0"/>
          <w:numId w:val="19"/>
        </w:numPr>
        <w:overflowPunct w:val="0"/>
        <w:autoSpaceDE w:val="0"/>
        <w:autoSpaceDN w:val="0"/>
        <w:adjustRightInd w:val="0"/>
        <w:spacing w:after="0" w:line="240" w:lineRule="auto"/>
        <w:contextualSpacing/>
        <w:textAlignment w:val="baseline"/>
        <w:rPr>
          <w:rFonts w:ascii="Helvetica" w:hAnsi="Helvetica" w:cs="Tahoma"/>
          <w:sz w:val="20"/>
          <w:szCs w:val="20"/>
        </w:rPr>
      </w:pPr>
      <w:r w:rsidRPr="00E14D15">
        <w:rPr>
          <w:rFonts w:ascii="Helvetica" w:hAnsi="Helvetica" w:cs="Tahoma"/>
          <w:sz w:val="20"/>
          <w:szCs w:val="20"/>
        </w:rPr>
        <w:t>Developed a</w:t>
      </w:r>
      <w:r w:rsidR="00AA4314" w:rsidRPr="00E14D15">
        <w:rPr>
          <w:rFonts w:ascii="Helvetica" w:hAnsi="Helvetica" w:cs="Tahoma"/>
          <w:sz w:val="20"/>
          <w:szCs w:val="20"/>
        </w:rPr>
        <w:t xml:space="preserve"> ne</w:t>
      </w:r>
      <w:r w:rsidR="00954D41" w:rsidRPr="00E14D15">
        <w:rPr>
          <w:rFonts w:ascii="Helvetica" w:hAnsi="Helvetica" w:cs="Tahoma"/>
          <w:sz w:val="20"/>
          <w:szCs w:val="20"/>
        </w:rPr>
        <w:t>w integrated planning offering and</w:t>
      </w:r>
      <w:r w:rsidR="00AA4314" w:rsidRPr="00E14D15">
        <w:rPr>
          <w:rFonts w:ascii="Helvetica" w:hAnsi="Helvetica" w:cs="Tahoma"/>
          <w:sz w:val="20"/>
          <w:szCs w:val="20"/>
        </w:rPr>
        <w:t xml:space="preserve"> </w:t>
      </w:r>
      <w:r w:rsidR="004A620E" w:rsidRPr="00E14D15">
        <w:rPr>
          <w:rFonts w:ascii="Helvetica" w:hAnsi="Helvetica" w:cs="Tahoma"/>
          <w:sz w:val="20"/>
          <w:szCs w:val="20"/>
        </w:rPr>
        <w:t xml:space="preserve">set up </w:t>
      </w:r>
      <w:r w:rsidR="00AA4314" w:rsidRPr="00E14D15">
        <w:rPr>
          <w:rFonts w:ascii="Helvetica" w:hAnsi="Helvetica" w:cs="Tahoma"/>
          <w:sz w:val="20"/>
          <w:szCs w:val="20"/>
        </w:rPr>
        <w:t xml:space="preserve">a </w:t>
      </w:r>
      <w:r w:rsidR="002E68B7" w:rsidRPr="00E14D15">
        <w:rPr>
          <w:rFonts w:ascii="Helvetica" w:hAnsi="Helvetica" w:cs="Tahoma"/>
          <w:sz w:val="20"/>
          <w:szCs w:val="20"/>
        </w:rPr>
        <w:t xml:space="preserve">lucrative </w:t>
      </w:r>
      <w:r w:rsidR="00AA4314" w:rsidRPr="00E14D15">
        <w:rPr>
          <w:rFonts w:ascii="Helvetica" w:hAnsi="Helvetica" w:cs="Tahoma"/>
          <w:sz w:val="20"/>
          <w:szCs w:val="20"/>
        </w:rPr>
        <w:t>digital production department</w:t>
      </w:r>
      <w:r w:rsidR="00570043" w:rsidRPr="00E14D15">
        <w:rPr>
          <w:rFonts w:ascii="Helvetica" w:hAnsi="Helvetica" w:cs="Tahoma"/>
          <w:sz w:val="20"/>
          <w:szCs w:val="20"/>
        </w:rPr>
        <w:t>.</w:t>
      </w:r>
    </w:p>
    <w:p w14:paraId="4DD055B2" w14:textId="37776C5C" w:rsidR="00AA4314" w:rsidRPr="00E14D15" w:rsidRDefault="00954D41" w:rsidP="00E14D15">
      <w:pPr>
        <w:widowControl w:val="0"/>
        <w:numPr>
          <w:ilvl w:val="0"/>
          <w:numId w:val="19"/>
        </w:numPr>
        <w:overflowPunct w:val="0"/>
        <w:autoSpaceDE w:val="0"/>
        <w:autoSpaceDN w:val="0"/>
        <w:adjustRightInd w:val="0"/>
        <w:spacing w:after="0" w:line="240" w:lineRule="auto"/>
        <w:contextualSpacing/>
        <w:textAlignment w:val="baseline"/>
        <w:rPr>
          <w:rFonts w:ascii="Helvetica" w:hAnsi="Helvetica" w:cs="Tahoma"/>
          <w:sz w:val="20"/>
          <w:szCs w:val="20"/>
        </w:rPr>
      </w:pPr>
      <w:r w:rsidRPr="00E14D15">
        <w:rPr>
          <w:rFonts w:ascii="Helvetica" w:hAnsi="Helvetica" w:cs="Tahoma"/>
          <w:sz w:val="20"/>
          <w:szCs w:val="20"/>
        </w:rPr>
        <w:t>Lead new business strategy and</w:t>
      </w:r>
      <w:r w:rsidR="00AA4314" w:rsidRPr="00E14D15">
        <w:rPr>
          <w:rFonts w:ascii="Helvetica" w:hAnsi="Helvetica" w:cs="Tahoma"/>
          <w:sz w:val="20"/>
          <w:szCs w:val="20"/>
        </w:rPr>
        <w:t xml:space="preserve"> extending agency remit on existing clients</w:t>
      </w:r>
      <w:r w:rsidR="00570043" w:rsidRPr="00E14D15">
        <w:rPr>
          <w:rFonts w:ascii="Helvetica" w:hAnsi="Helvetica" w:cs="Tahoma"/>
          <w:sz w:val="20"/>
          <w:szCs w:val="20"/>
        </w:rPr>
        <w:t xml:space="preserve">. </w:t>
      </w:r>
    </w:p>
    <w:p w14:paraId="51F5004F" w14:textId="77777777" w:rsidR="00B76ADE" w:rsidRPr="002246D6" w:rsidRDefault="00B76ADE" w:rsidP="00E14D15">
      <w:pPr>
        <w:pStyle w:val="Heading3"/>
        <w:widowControl/>
        <w:contextualSpacing/>
        <w:rPr>
          <w:rFonts w:ascii="Helvetica" w:hAnsi="Helvetica" w:cs="Tahoma"/>
          <w:i/>
          <w:sz w:val="16"/>
          <w:szCs w:val="16"/>
          <w:u w:val="none"/>
        </w:rPr>
      </w:pPr>
    </w:p>
    <w:p w14:paraId="40B2792B" w14:textId="165D7579" w:rsidR="00AA4314" w:rsidRPr="00E14D15" w:rsidRDefault="00A83C6F" w:rsidP="00E14D15">
      <w:pPr>
        <w:pStyle w:val="Heading3"/>
        <w:widowControl/>
        <w:contextualSpacing/>
        <w:rPr>
          <w:rFonts w:ascii="Helvetica" w:hAnsi="Helvetica" w:cs="Tahoma"/>
          <w:i/>
          <w:u w:val="none"/>
        </w:rPr>
      </w:pPr>
      <w:r w:rsidRPr="00E14D15">
        <w:rPr>
          <w:rFonts w:ascii="Helvetica" w:hAnsi="Helvetica" w:cs="Tahoma"/>
          <w:i/>
          <w:u w:val="none"/>
        </w:rPr>
        <w:t xml:space="preserve">2004 to </w:t>
      </w:r>
      <w:r w:rsidR="00570043" w:rsidRPr="00E14D15">
        <w:rPr>
          <w:rFonts w:ascii="Helvetica" w:hAnsi="Helvetica" w:cs="Tahoma"/>
          <w:i/>
          <w:u w:val="none"/>
        </w:rPr>
        <w:t>2009 – Senior S</w:t>
      </w:r>
      <w:r w:rsidR="00AA4314" w:rsidRPr="00E14D15">
        <w:rPr>
          <w:rFonts w:ascii="Helvetica" w:hAnsi="Helvetica" w:cs="Tahoma"/>
          <w:i/>
          <w:u w:val="none"/>
        </w:rPr>
        <w:t>trat</w:t>
      </w:r>
      <w:r w:rsidRPr="00E14D15">
        <w:rPr>
          <w:rFonts w:ascii="Helvetica" w:hAnsi="Helvetica" w:cs="Tahoma"/>
          <w:i/>
          <w:u w:val="none"/>
        </w:rPr>
        <w:t xml:space="preserve">egist – </w:t>
      </w:r>
      <w:proofErr w:type="spellStart"/>
      <w:r w:rsidRPr="00E14D15">
        <w:rPr>
          <w:rFonts w:ascii="Helvetica" w:hAnsi="Helvetica" w:cs="Tahoma"/>
          <w:i/>
          <w:u w:val="none"/>
        </w:rPr>
        <w:t>Goodstuff</w:t>
      </w:r>
      <w:proofErr w:type="spellEnd"/>
      <w:r w:rsidR="00444865" w:rsidRPr="00E14D15">
        <w:rPr>
          <w:rFonts w:ascii="Helvetica" w:hAnsi="Helvetica" w:cs="Tahoma"/>
          <w:i/>
          <w:u w:val="none"/>
        </w:rPr>
        <w:t>.</w:t>
      </w:r>
      <w:r w:rsidR="00C159C1" w:rsidRPr="00E14D15">
        <w:rPr>
          <w:rFonts w:ascii="Helvetica" w:hAnsi="Helvetica" w:cs="Tahoma"/>
          <w:i/>
          <w:u w:val="none"/>
        </w:rPr>
        <w:t xml:space="preserve"> Virgin, Levis, PlayStation, </w:t>
      </w:r>
      <w:r w:rsidR="009D01DB" w:rsidRPr="00E14D15">
        <w:rPr>
          <w:rFonts w:ascii="Helvetica" w:hAnsi="Helvetica" w:cs="Tahoma"/>
          <w:i/>
          <w:u w:val="none"/>
        </w:rPr>
        <w:t>Ann Summers, Old Jamaica</w:t>
      </w:r>
    </w:p>
    <w:p w14:paraId="1B1A0DBD" w14:textId="77777777" w:rsidR="00AA4314" w:rsidRPr="002246D6" w:rsidRDefault="00AA4314" w:rsidP="00E14D15">
      <w:pPr>
        <w:pStyle w:val="Heading3"/>
        <w:widowControl/>
        <w:contextualSpacing/>
        <w:rPr>
          <w:rFonts w:ascii="Helvetica" w:hAnsi="Helvetica" w:cs="Tahoma"/>
          <w:sz w:val="16"/>
          <w:szCs w:val="16"/>
        </w:rPr>
      </w:pPr>
    </w:p>
    <w:p w14:paraId="6D6348E9" w14:textId="56BEC015" w:rsidR="009929F7" w:rsidRPr="00E14D15" w:rsidRDefault="00AA4314" w:rsidP="00E14D15">
      <w:pPr>
        <w:pStyle w:val="Heading3"/>
        <w:widowControl/>
        <w:contextualSpacing/>
        <w:rPr>
          <w:rFonts w:ascii="Helvetica" w:hAnsi="Helvetica" w:cs="Tahoma"/>
          <w:i/>
          <w:u w:val="none"/>
        </w:rPr>
      </w:pPr>
      <w:r w:rsidRPr="00E14D15">
        <w:rPr>
          <w:rFonts w:ascii="Helvetica" w:hAnsi="Helvetica" w:cs="Tahoma"/>
          <w:i/>
          <w:u w:val="none"/>
        </w:rPr>
        <w:t xml:space="preserve">1999 to </w:t>
      </w:r>
      <w:r w:rsidR="00A83C6F" w:rsidRPr="00E14D15">
        <w:rPr>
          <w:rFonts w:ascii="Helvetica" w:hAnsi="Helvetica" w:cs="Tahoma"/>
          <w:i/>
          <w:u w:val="none"/>
        </w:rPr>
        <w:t>2003</w:t>
      </w:r>
      <w:r w:rsidRPr="00E14D15">
        <w:rPr>
          <w:rFonts w:ascii="Helvetica" w:hAnsi="Helvetica" w:cs="Tahoma"/>
          <w:i/>
          <w:u w:val="none"/>
        </w:rPr>
        <w:t xml:space="preserve"> </w:t>
      </w:r>
      <w:r w:rsidR="00570043" w:rsidRPr="00E14D15">
        <w:rPr>
          <w:rFonts w:ascii="Helvetica" w:hAnsi="Helvetica" w:cs="Tahoma"/>
          <w:i/>
          <w:u w:val="none"/>
        </w:rPr>
        <w:t>– Senior Media P</w:t>
      </w:r>
      <w:r w:rsidR="009B5067" w:rsidRPr="00E14D15">
        <w:rPr>
          <w:rFonts w:ascii="Helvetica" w:hAnsi="Helvetica" w:cs="Tahoma"/>
          <w:i/>
          <w:u w:val="none"/>
        </w:rPr>
        <w:t>lanner – Universal McCann</w:t>
      </w:r>
      <w:r w:rsidR="00444865" w:rsidRPr="00E14D15">
        <w:rPr>
          <w:rFonts w:ascii="Helvetica" w:hAnsi="Helvetica" w:cs="Tahoma"/>
          <w:i/>
          <w:u w:val="none"/>
        </w:rPr>
        <w:t>.</w:t>
      </w:r>
      <w:r w:rsidR="00313416" w:rsidRPr="00E14D15">
        <w:rPr>
          <w:rFonts w:ascii="Helvetica" w:hAnsi="Helvetica" w:cs="Tahoma"/>
          <w:i/>
          <w:u w:val="none"/>
        </w:rPr>
        <w:t xml:space="preserve"> </w:t>
      </w:r>
      <w:r w:rsidR="009B5067" w:rsidRPr="00E14D15">
        <w:rPr>
          <w:rFonts w:ascii="Helvetica" w:hAnsi="Helvetica" w:cs="Tahoma"/>
          <w:i/>
          <w:u w:val="none"/>
        </w:rPr>
        <w:t xml:space="preserve">Coca Cola, Motorola, </w:t>
      </w:r>
      <w:r w:rsidR="00954D41" w:rsidRPr="00E14D15">
        <w:rPr>
          <w:rFonts w:ascii="Helvetica" w:hAnsi="Helvetica" w:cs="Tahoma"/>
          <w:i/>
          <w:u w:val="none"/>
        </w:rPr>
        <w:t>Nescafe and</w:t>
      </w:r>
      <w:r w:rsidRPr="00E14D15">
        <w:rPr>
          <w:rFonts w:ascii="Helvetica" w:hAnsi="Helvetica" w:cs="Tahoma"/>
          <w:i/>
          <w:u w:val="none"/>
        </w:rPr>
        <w:t xml:space="preserve"> Sky</w:t>
      </w:r>
    </w:p>
    <w:p w14:paraId="14F0F22E" w14:textId="77777777" w:rsidR="009B5067" w:rsidRPr="00E14D15" w:rsidRDefault="009B5067" w:rsidP="00E14D15">
      <w:pPr>
        <w:widowControl w:val="0"/>
        <w:overflowPunct w:val="0"/>
        <w:autoSpaceDE w:val="0"/>
        <w:autoSpaceDN w:val="0"/>
        <w:adjustRightInd w:val="0"/>
        <w:spacing w:after="0" w:line="240" w:lineRule="auto"/>
        <w:ind w:left="720"/>
        <w:contextualSpacing/>
        <w:textAlignment w:val="baseline"/>
        <w:rPr>
          <w:rFonts w:ascii="Helvetica" w:hAnsi="Helvetica" w:cs="Tahoma"/>
          <w:sz w:val="20"/>
          <w:szCs w:val="20"/>
        </w:rPr>
      </w:pPr>
    </w:p>
    <w:p w14:paraId="7A8798F6" w14:textId="2200F886" w:rsidR="00AA4314" w:rsidRPr="00E14D15" w:rsidRDefault="00AA4314" w:rsidP="00E14D15">
      <w:pPr>
        <w:spacing w:line="240" w:lineRule="auto"/>
        <w:contextualSpacing/>
        <w:rPr>
          <w:rFonts w:ascii="Helvetica" w:hAnsi="Helvetica" w:cs="Tahoma"/>
          <w:b/>
          <w:sz w:val="28"/>
          <w:szCs w:val="28"/>
        </w:rPr>
      </w:pPr>
      <w:r w:rsidRPr="00E14D15">
        <w:rPr>
          <w:rFonts w:ascii="Helvetica" w:hAnsi="Helvetica" w:cs="Tahoma"/>
          <w:b/>
          <w:sz w:val="28"/>
          <w:szCs w:val="28"/>
        </w:rPr>
        <w:t>Awards</w:t>
      </w:r>
      <w:r w:rsidR="004A7900" w:rsidRPr="00E14D15">
        <w:rPr>
          <w:rFonts w:ascii="Helvetica" w:hAnsi="Helvetica" w:cs="Tahoma"/>
          <w:b/>
          <w:sz w:val="28"/>
          <w:szCs w:val="28"/>
        </w:rPr>
        <w:t xml:space="preserve"> and training</w:t>
      </w:r>
    </w:p>
    <w:p w14:paraId="5DADC895" w14:textId="77777777" w:rsidR="00414B2D" w:rsidRDefault="00414B2D" w:rsidP="00E14D15">
      <w:pPr>
        <w:spacing w:line="240" w:lineRule="auto"/>
        <w:contextualSpacing/>
        <w:rPr>
          <w:rFonts w:ascii="Helvetica" w:hAnsi="Helvetica" w:cs="Tahoma"/>
          <w:sz w:val="20"/>
          <w:szCs w:val="20"/>
        </w:rPr>
      </w:pPr>
    </w:p>
    <w:p w14:paraId="3F0415CB" w14:textId="5D388E09" w:rsidR="00AA4314" w:rsidRDefault="00414B2D" w:rsidP="00E14D15">
      <w:pPr>
        <w:spacing w:line="240" w:lineRule="auto"/>
        <w:contextualSpacing/>
        <w:rPr>
          <w:rFonts w:ascii="Helvetica" w:hAnsi="Helvetica" w:cs="Tahoma"/>
          <w:sz w:val="20"/>
          <w:szCs w:val="20"/>
        </w:rPr>
      </w:pPr>
      <w:r>
        <w:rPr>
          <w:rFonts w:ascii="Helvetica" w:hAnsi="Helvetica" w:cs="Tahoma"/>
          <w:sz w:val="20"/>
          <w:szCs w:val="20"/>
        </w:rPr>
        <w:t xml:space="preserve">I’ve won awards throughout my career across different channels. These have been for planning, innovative thinking, creative, product development, digital activations and campaigns. Most have come from industry bodies like the IAB and the RAB, industry media like Campaign, Media Week, The Drum and Revolution. I’ve also had work help up as best practice by multiple media owners.  </w:t>
      </w:r>
    </w:p>
    <w:p w14:paraId="460E20BC" w14:textId="77777777" w:rsidR="00414B2D" w:rsidRPr="00E14D15" w:rsidRDefault="00414B2D" w:rsidP="00E14D15">
      <w:pPr>
        <w:spacing w:line="240" w:lineRule="auto"/>
        <w:contextualSpacing/>
        <w:rPr>
          <w:rFonts w:ascii="Helvetica" w:hAnsi="Helvetica" w:cs="Tahoma"/>
          <w:sz w:val="20"/>
          <w:szCs w:val="20"/>
        </w:rPr>
      </w:pPr>
    </w:p>
    <w:p w14:paraId="7D0DFA5F" w14:textId="5119263B" w:rsidR="00AA4314" w:rsidRPr="00414B2D" w:rsidRDefault="002246D6" w:rsidP="00E14D15">
      <w:pPr>
        <w:spacing w:line="240" w:lineRule="auto"/>
        <w:contextualSpacing/>
        <w:rPr>
          <w:rFonts w:ascii="Helvetica" w:hAnsi="Helvetica" w:cs="Tahoma"/>
          <w:color w:val="000000" w:themeColor="text1"/>
          <w:sz w:val="20"/>
          <w:szCs w:val="20"/>
        </w:rPr>
      </w:pPr>
      <w:r w:rsidRPr="00E14D15">
        <w:rPr>
          <w:rFonts w:ascii="Helvetica" w:hAnsi="Helvetica" w:cs="Tahoma"/>
          <w:noProof/>
          <w:sz w:val="20"/>
          <w:szCs w:val="20"/>
        </w:rPr>
        <mc:AlternateContent>
          <mc:Choice Requires="wps">
            <w:drawing>
              <wp:anchor distT="4294967295" distB="4294967295" distL="114300" distR="114300" simplePos="0" relativeHeight="251662848" behindDoc="0" locked="0" layoutInCell="0" allowOverlap="1" wp14:anchorId="08C5CE35" wp14:editId="0F377B4D">
                <wp:simplePos x="0" y="0"/>
                <wp:positionH relativeFrom="column">
                  <wp:posOffset>-1270</wp:posOffset>
                </wp:positionH>
                <wp:positionV relativeFrom="paragraph">
                  <wp:posOffset>656590</wp:posOffset>
                </wp:positionV>
                <wp:extent cx="6280150" cy="0"/>
                <wp:effectExtent l="0" t="0" r="0" b="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0150" cy="0"/>
                        </a:xfrm>
                        <a:prstGeom prst="line">
                          <a:avLst/>
                        </a:prstGeom>
                        <a:noFill/>
                        <a:ln w="317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8C5D95" id="Line 5" o:spid="_x0000_s1026" style="position:absolute;z-index:251662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1.7pt" to="494.4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uv0vwEAAGkDAAAOAAAAZHJzL2Uyb0RvYy54bWysU02P2yAQvVfqf0DcG9upsl1ZcfaQ7faS&#10;tpF2+wMmgG1UYBCQOPn3HcjHbttbVR8Qw8w83nuDlw9Ha9hBhajRdbyZ1ZwpJ1BqN3T8x8vTh3vO&#10;YgInwaBTHT+pyB9W798tJ9+qOY5opAqMQFxsJ9/xMSXfVlUUo7IQZ+iVo2SPwUKiMAyVDDARujXV&#10;vK7vqgmD9AGFipFOH89Jvir4fa9E+t73USVmOk7cUllDWXd5rVZLaIcAftTiQgP+gYUF7ejSG9Qj&#10;JGD7oP+CsloEjNinmUBbYd9roYoGUtPUf6h5HsGrooXMif5mU/x/sOLbYRuYlh3/yJkDSyPaaKfY&#10;Ijsz+dhSwdptQ9Ymju7Zb1D8jMzhegQ3qMLw5eSprckd1W8tOYie8HfTV5RUA/uExaZjH2yGJAPY&#10;sUzjdJuGOiYm6PBufl83CxqauOYqaK+NPsT0RaFledNxQ5wLMBw2MWUi0F5L8j0On7QxZdjGsYnU&#10;Np8WpSGi0TInc1kMw25tAjtAfi7lK6oo87Ys4N7JAjYqkJ8v+wTanPd0uXEXM7L+s5M7lKdtuJpE&#10;8ywsL28vP5i3cel+/UNWvwAAAP//AwBQSwMEFAAGAAgAAAAhALwzAAbeAAAACQEAAA8AAABkcnMv&#10;ZG93bnJldi54bWxMj0FLw0AQhe+C/2EZwVu7sUqJMZvSBD30oGArtN622TEJzc7G7KZN/31HEPQ4&#10;7z3efC9djLYVR+x940jB3TQCgVQ601Cl4GPzMolB+KDJ6NYRKjijh0V2fZXqxLgTveNxHSrBJeQT&#10;raAOoUuk9GWNVvup65DY+3K91YHPvpKm1ycut62cRdFcWt0Qf6h1h0WN5WE9WAXBb3dvYVh95/P8&#10;tcBN/lk8y5VStzfj8glEwDH8heEHn9EhY6a9G8h40SqYzDjIcnT/AIL9xzjmKftfRWap/L8guwAA&#10;AP//AwBQSwECLQAUAAYACAAAACEAtoM4kv4AAADhAQAAEwAAAAAAAAAAAAAAAAAAAAAAW0NvbnRl&#10;bnRfVHlwZXNdLnhtbFBLAQItABQABgAIAAAAIQA4/SH/1gAAAJQBAAALAAAAAAAAAAAAAAAAAC8B&#10;AABfcmVscy8ucmVsc1BLAQItABQABgAIAAAAIQAoUuv0vwEAAGkDAAAOAAAAAAAAAAAAAAAAAC4C&#10;AABkcnMvZTJvRG9jLnhtbFBLAQItABQABgAIAAAAIQC8MwAG3gAAAAkBAAAPAAAAAAAAAAAAAAAA&#10;ABkEAABkcnMvZG93bnJldi54bWxQSwUGAAAAAAQABADzAAAAJAUAAAAA&#10;" o:allowincell="f" strokeweight=".25pt"/>
            </w:pict>
          </mc:Fallback>
        </mc:AlternateContent>
      </w:r>
      <w:r w:rsidR="009922F6" w:rsidRPr="00E14D15">
        <w:rPr>
          <w:rFonts w:ascii="Helvetica" w:hAnsi="Helvetica" w:cs="Tahoma"/>
          <w:color w:val="000000" w:themeColor="text1"/>
          <w:sz w:val="20"/>
          <w:szCs w:val="20"/>
        </w:rPr>
        <w:t xml:space="preserve">I’ve been extensively trained across a wide range of professional skills including </w:t>
      </w:r>
      <w:r w:rsidR="00AA4314" w:rsidRPr="00E14D15">
        <w:rPr>
          <w:rFonts w:ascii="Helvetica" w:hAnsi="Helvetica" w:cs="Tahoma"/>
          <w:color w:val="000000" w:themeColor="text1"/>
          <w:sz w:val="20"/>
          <w:szCs w:val="20"/>
        </w:rPr>
        <w:t xml:space="preserve">presentation skills, client leadership, account development, </w:t>
      </w:r>
      <w:r w:rsidR="009922F6" w:rsidRPr="00E14D15">
        <w:rPr>
          <w:rFonts w:ascii="Helvetica" w:hAnsi="Helvetica" w:cs="Tahoma"/>
          <w:color w:val="000000" w:themeColor="text1"/>
          <w:sz w:val="20"/>
          <w:szCs w:val="20"/>
        </w:rPr>
        <w:t xml:space="preserve">team management, </w:t>
      </w:r>
      <w:r w:rsidR="00AA4314" w:rsidRPr="00E14D15">
        <w:rPr>
          <w:rFonts w:ascii="Helvetica" w:hAnsi="Helvetica" w:cs="Tahoma"/>
          <w:color w:val="000000" w:themeColor="text1"/>
          <w:sz w:val="20"/>
          <w:szCs w:val="20"/>
        </w:rPr>
        <w:t>creat</w:t>
      </w:r>
      <w:r w:rsidR="00954D41" w:rsidRPr="00E14D15">
        <w:rPr>
          <w:rFonts w:ascii="Helvetica" w:hAnsi="Helvetica" w:cs="Tahoma"/>
          <w:color w:val="000000" w:themeColor="text1"/>
          <w:sz w:val="20"/>
          <w:szCs w:val="20"/>
        </w:rPr>
        <w:t>ive thinking, ideas generation and</w:t>
      </w:r>
      <w:r w:rsidR="00AA4314" w:rsidRPr="00E14D15">
        <w:rPr>
          <w:rFonts w:ascii="Helvetica" w:hAnsi="Helvetica" w:cs="Tahoma"/>
          <w:color w:val="000000" w:themeColor="text1"/>
          <w:sz w:val="20"/>
          <w:szCs w:val="20"/>
        </w:rPr>
        <w:t xml:space="preserve"> brainstorm/focus group facilitation.</w:t>
      </w:r>
      <w:r w:rsidR="00E5526E" w:rsidRPr="00E14D15">
        <w:rPr>
          <w:rFonts w:ascii="Helvetica" w:hAnsi="Helvetica" w:cs="Tahoma"/>
          <w:color w:val="000000" w:themeColor="text1"/>
          <w:sz w:val="20"/>
          <w:szCs w:val="20"/>
        </w:rPr>
        <w:t xml:space="preserve"> The usual research tools too.</w:t>
      </w:r>
    </w:p>
    <w:sectPr w:rsidR="00AA4314" w:rsidRPr="00414B2D" w:rsidSect="00954D41">
      <w:pgSz w:w="11906" w:h="16838"/>
      <w:pgMar w:top="1247" w:right="849" w:bottom="1247" w:left="107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16AD6"/>
    <w:multiLevelType w:val="hybridMultilevel"/>
    <w:tmpl w:val="CF3E1BD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501222A"/>
    <w:multiLevelType w:val="hybridMultilevel"/>
    <w:tmpl w:val="97E0F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820349"/>
    <w:multiLevelType w:val="hybridMultilevel"/>
    <w:tmpl w:val="4DD41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A14BFB"/>
    <w:multiLevelType w:val="hybridMultilevel"/>
    <w:tmpl w:val="51EAF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8F077B"/>
    <w:multiLevelType w:val="hybridMultilevel"/>
    <w:tmpl w:val="573A9E6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E3101E5"/>
    <w:multiLevelType w:val="hybridMultilevel"/>
    <w:tmpl w:val="CCBA7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5221B6"/>
    <w:multiLevelType w:val="hybridMultilevel"/>
    <w:tmpl w:val="0E786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CB7C0E"/>
    <w:multiLevelType w:val="hybridMultilevel"/>
    <w:tmpl w:val="DBF0374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72D6F3E"/>
    <w:multiLevelType w:val="hybridMultilevel"/>
    <w:tmpl w:val="CCB272E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1DC5B4C"/>
    <w:multiLevelType w:val="hybridMultilevel"/>
    <w:tmpl w:val="961293B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F8544F"/>
    <w:multiLevelType w:val="hybridMultilevel"/>
    <w:tmpl w:val="48CC4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570D44"/>
    <w:multiLevelType w:val="hybridMultilevel"/>
    <w:tmpl w:val="2680596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DAA3AE4"/>
    <w:multiLevelType w:val="hybridMultilevel"/>
    <w:tmpl w:val="0078383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F203A49"/>
    <w:multiLevelType w:val="hybridMultilevel"/>
    <w:tmpl w:val="51FE0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05A4167"/>
    <w:multiLevelType w:val="hybridMultilevel"/>
    <w:tmpl w:val="B13CE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1B149B3"/>
    <w:multiLevelType w:val="hybridMultilevel"/>
    <w:tmpl w:val="266439A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6247C7"/>
    <w:multiLevelType w:val="hybridMultilevel"/>
    <w:tmpl w:val="B424565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6B9347A7"/>
    <w:multiLevelType w:val="hybridMultilevel"/>
    <w:tmpl w:val="632052B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6BA859A9"/>
    <w:multiLevelType w:val="hybridMultilevel"/>
    <w:tmpl w:val="BEAC660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6CA4153F"/>
    <w:multiLevelType w:val="hybridMultilevel"/>
    <w:tmpl w:val="A6269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BCA42E0"/>
    <w:multiLevelType w:val="hybridMultilevel"/>
    <w:tmpl w:val="7BCCA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4"/>
  </w:num>
  <w:num w:numId="4">
    <w:abstractNumId w:val="2"/>
  </w:num>
  <w:num w:numId="5">
    <w:abstractNumId w:val="20"/>
  </w:num>
  <w:num w:numId="6">
    <w:abstractNumId w:val="15"/>
  </w:num>
  <w:num w:numId="7">
    <w:abstractNumId w:val="13"/>
  </w:num>
  <w:num w:numId="8">
    <w:abstractNumId w:val="1"/>
  </w:num>
  <w:num w:numId="9">
    <w:abstractNumId w:val="19"/>
  </w:num>
  <w:num w:numId="10">
    <w:abstractNumId w:val="3"/>
  </w:num>
  <w:num w:numId="11">
    <w:abstractNumId w:val="5"/>
  </w:num>
  <w:num w:numId="12">
    <w:abstractNumId w:val="17"/>
  </w:num>
  <w:num w:numId="13">
    <w:abstractNumId w:val="6"/>
  </w:num>
  <w:num w:numId="14">
    <w:abstractNumId w:val="12"/>
  </w:num>
  <w:num w:numId="15">
    <w:abstractNumId w:val="0"/>
  </w:num>
  <w:num w:numId="16">
    <w:abstractNumId w:val="7"/>
  </w:num>
  <w:num w:numId="17">
    <w:abstractNumId w:val="18"/>
  </w:num>
  <w:num w:numId="18">
    <w:abstractNumId w:val="11"/>
  </w:num>
  <w:num w:numId="19">
    <w:abstractNumId w:val="16"/>
  </w:num>
  <w:num w:numId="20">
    <w:abstractNumId w:val="4"/>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314"/>
    <w:rsid w:val="00012CA4"/>
    <w:rsid w:val="00040390"/>
    <w:rsid w:val="00046D28"/>
    <w:rsid w:val="00097E45"/>
    <w:rsid w:val="000E1A63"/>
    <w:rsid w:val="0011015C"/>
    <w:rsid w:val="00130E19"/>
    <w:rsid w:val="0019344A"/>
    <w:rsid w:val="001B5D46"/>
    <w:rsid w:val="001C2A24"/>
    <w:rsid w:val="001E33C4"/>
    <w:rsid w:val="001F3148"/>
    <w:rsid w:val="001F746F"/>
    <w:rsid w:val="001F7A43"/>
    <w:rsid w:val="002246D6"/>
    <w:rsid w:val="00226002"/>
    <w:rsid w:val="00263124"/>
    <w:rsid w:val="00290372"/>
    <w:rsid w:val="002B1AAF"/>
    <w:rsid w:val="002D71FA"/>
    <w:rsid w:val="002E68B7"/>
    <w:rsid w:val="002F04F9"/>
    <w:rsid w:val="002F2387"/>
    <w:rsid w:val="00313416"/>
    <w:rsid w:val="003406BF"/>
    <w:rsid w:val="00381CED"/>
    <w:rsid w:val="00404B76"/>
    <w:rsid w:val="00414B2D"/>
    <w:rsid w:val="00433FAA"/>
    <w:rsid w:val="00444865"/>
    <w:rsid w:val="00470086"/>
    <w:rsid w:val="00481410"/>
    <w:rsid w:val="00483366"/>
    <w:rsid w:val="00491073"/>
    <w:rsid w:val="004A0A9B"/>
    <w:rsid w:val="004A620E"/>
    <w:rsid w:val="004A7900"/>
    <w:rsid w:val="004B472E"/>
    <w:rsid w:val="004C55BD"/>
    <w:rsid w:val="00514C8D"/>
    <w:rsid w:val="005661F6"/>
    <w:rsid w:val="00570043"/>
    <w:rsid w:val="00576093"/>
    <w:rsid w:val="005939F0"/>
    <w:rsid w:val="005A1CC5"/>
    <w:rsid w:val="005C433E"/>
    <w:rsid w:val="005F1B94"/>
    <w:rsid w:val="00636E8B"/>
    <w:rsid w:val="00655969"/>
    <w:rsid w:val="00660CCF"/>
    <w:rsid w:val="00661CB8"/>
    <w:rsid w:val="00671F26"/>
    <w:rsid w:val="006858EB"/>
    <w:rsid w:val="006D5CAD"/>
    <w:rsid w:val="00701EFC"/>
    <w:rsid w:val="0071535D"/>
    <w:rsid w:val="00721B32"/>
    <w:rsid w:val="00750C0E"/>
    <w:rsid w:val="007814B6"/>
    <w:rsid w:val="007A2AA0"/>
    <w:rsid w:val="007C05F1"/>
    <w:rsid w:val="00821721"/>
    <w:rsid w:val="00831C30"/>
    <w:rsid w:val="008433C6"/>
    <w:rsid w:val="0085757B"/>
    <w:rsid w:val="008A75F7"/>
    <w:rsid w:val="008E35E5"/>
    <w:rsid w:val="00917722"/>
    <w:rsid w:val="009314C4"/>
    <w:rsid w:val="00933242"/>
    <w:rsid w:val="0094066D"/>
    <w:rsid w:val="00954D41"/>
    <w:rsid w:val="0096257D"/>
    <w:rsid w:val="009922F6"/>
    <w:rsid w:val="009929F7"/>
    <w:rsid w:val="009A3248"/>
    <w:rsid w:val="009B5067"/>
    <w:rsid w:val="009D01DB"/>
    <w:rsid w:val="00A16203"/>
    <w:rsid w:val="00A72A52"/>
    <w:rsid w:val="00A83C6F"/>
    <w:rsid w:val="00AA4314"/>
    <w:rsid w:val="00AE4B9A"/>
    <w:rsid w:val="00B6366A"/>
    <w:rsid w:val="00B7074F"/>
    <w:rsid w:val="00B76ADE"/>
    <w:rsid w:val="00B8100E"/>
    <w:rsid w:val="00B82C89"/>
    <w:rsid w:val="00B83BEC"/>
    <w:rsid w:val="00BB1D1B"/>
    <w:rsid w:val="00BB3422"/>
    <w:rsid w:val="00BB600E"/>
    <w:rsid w:val="00C159C1"/>
    <w:rsid w:val="00C270F2"/>
    <w:rsid w:val="00C47980"/>
    <w:rsid w:val="00C91A78"/>
    <w:rsid w:val="00CA001B"/>
    <w:rsid w:val="00CC2A73"/>
    <w:rsid w:val="00CE58B8"/>
    <w:rsid w:val="00D42F93"/>
    <w:rsid w:val="00D51378"/>
    <w:rsid w:val="00D64634"/>
    <w:rsid w:val="00DC5429"/>
    <w:rsid w:val="00DD79BD"/>
    <w:rsid w:val="00DD7F66"/>
    <w:rsid w:val="00E14D15"/>
    <w:rsid w:val="00E5526E"/>
    <w:rsid w:val="00E8480E"/>
    <w:rsid w:val="00EC345E"/>
    <w:rsid w:val="00EE5AB7"/>
    <w:rsid w:val="00EF7D87"/>
    <w:rsid w:val="00F213BC"/>
    <w:rsid w:val="00F547D0"/>
    <w:rsid w:val="00F67A01"/>
    <w:rsid w:val="00F758FD"/>
    <w:rsid w:val="00F75DC5"/>
    <w:rsid w:val="00FA76B1"/>
    <w:rsid w:val="00FA780E"/>
    <w:rsid w:val="00FF533D"/>
    <w:rsid w:val="00FF65D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DD5C82"/>
  <w15:docId w15:val="{457AB6FF-60ED-40BF-BBB2-F6D49150D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A43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AA4314"/>
    <w:pPr>
      <w:keepNext/>
      <w:widowControl w:val="0"/>
      <w:overflowPunct w:val="0"/>
      <w:autoSpaceDE w:val="0"/>
      <w:autoSpaceDN w:val="0"/>
      <w:adjustRightInd w:val="0"/>
      <w:spacing w:after="0" w:line="240" w:lineRule="auto"/>
      <w:textAlignment w:val="baseline"/>
      <w:outlineLvl w:val="2"/>
    </w:pPr>
    <w:rPr>
      <w:rFonts w:ascii="Times New Roman" w:eastAsia="Times New Roman" w:hAnsi="Times New Roman" w:cs="Times New Roman"/>
      <w:sz w:val="20"/>
      <w:szCs w:val="20"/>
      <w:u w:val="single"/>
    </w:rPr>
  </w:style>
  <w:style w:type="paragraph" w:styleId="Heading4">
    <w:name w:val="heading 4"/>
    <w:basedOn w:val="Normal"/>
    <w:next w:val="Normal"/>
    <w:link w:val="Heading4Char"/>
    <w:uiPriority w:val="9"/>
    <w:unhideWhenUsed/>
    <w:qFormat/>
    <w:rsid w:val="00AA431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4314"/>
    <w:rPr>
      <w:color w:val="0000FF" w:themeColor="hyperlink"/>
      <w:u w:val="single"/>
    </w:rPr>
  </w:style>
  <w:style w:type="paragraph" w:styleId="ListParagraph">
    <w:name w:val="List Paragraph"/>
    <w:basedOn w:val="Normal"/>
    <w:uiPriority w:val="34"/>
    <w:qFormat/>
    <w:rsid w:val="00AA4314"/>
    <w:pPr>
      <w:widowControl w:val="0"/>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sz w:val="20"/>
      <w:szCs w:val="20"/>
    </w:rPr>
  </w:style>
  <w:style w:type="character" w:customStyle="1" w:styleId="Heading3Char">
    <w:name w:val="Heading 3 Char"/>
    <w:basedOn w:val="DefaultParagraphFont"/>
    <w:link w:val="Heading3"/>
    <w:rsid w:val="00AA4314"/>
    <w:rPr>
      <w:rFonts w:ascii="Times New Roman" w:eastAsia="Times New Roman" w:hAnsi="Times New Roman" w:cs="Times New Roman"/>
      <w:sz w:val="20"/>
      <w:szCs w:val="20"/>
      <w:u w:val="single"/>
    </w:rPr>
  </w:style>
  <w:style w:type="character" w:customStyle="1" w:styleId="Heading2Char">
    <w:name w:val="Heading 2 Char"/>
    <w:basedOn w:val="DefaultParagraphFont"/>
    <w:link w:val="Heading2"/>
    <w:uiPriority w:val="9"/>
    <w:semiHidden/>
    <w:rsid w:val="00AA431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AA4314"/>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A83C6F"/>
  </w:style>
  <w:style w:type="character" w:styleId="FollowedHyperlink">
    <w:name w:val="FollowedHyperlink"/>
    <w:basedOn w:val="DefaultParagraphFont"/>
    <w:uiPriority w:val="99"/>
    <w:semiHidden/>
    <w:unhideWhenUsed/>
    <w:rsid w:val="00FF65D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03028">
      <w:bodyDiv w:val="1"/>
      <w:marLeft w:val="0"/>
      <w:marRight w:val="0"/>
      <w:marTop w:val="0"/>
      <w:marBottom w:val="0"/>
      <w:divBdr>
        <w:top w:val="none" w:sz="0" w:space="0" w:color="auto"/>
        <w:left w:val="none" w:sz="0" w:space="0" w:color="auto"/>
        <w:bottom w:val="none" w:sz="0" w:space="0" w:color="auto"/>
        <w:right w:val="none" w:sz="0" w:space="0" w:color="auto"/>
      </w:divBdr>
    </w:div>
    <w:div w:id="681587031">
      <w:bodyDiv w:val="1"/>
      <w:marLeft w:val="0"/>
      <w:marRight w:val="0"/>
      <w:marTop w:val="0"/>
      <w:marBottom w:val="0"/>
      <w:divBdr>
        <w:top w:val="none" w:sz="0" w:space="0" w:color="auto"/>
        <w:left w:val="none" w:sz="0" w:space="0" w:color="auto"/>
        <w:bottom w:val="none" w:sz="0" w:space="0" w:color="auto"/>
        <w:right w:val="none" w:sz="0" w:space="0" w:color="auto"/>
      </w:divBdr>
    </w:div>
    <w:div w:id="694425182">
      <w:bodyDiv w:val="1"/>
      <w:marLeft w:val="0"/>
      <w:marRight w:val="0"/>
      <w:marTop w:val="0"/>
      <w:marBottom w:val="0"/>
      <w:divBdr>
        <w:top w:val="none" w:sz="0" w:space="0" w:color="auto"/>
        <w:left w:val="none" w:sz="0" w:space="0" w:color="auto"/>
        <w:bottom w:val="none" w:sz="0" w:space="0" w:color="auto"/>
        <w:right w:val="none" w:sz="0" w:space="0" w:color="auto"/>
      </w:divBdr>
    </w:div>
    <w:div w:id="876619662">
      <w:bodyDiv w:val="1"/>
      <w:marLeft w:val="0"/>
      <w:marRight w:val="0"/>
      <w:marTop w:val="0"/>
      <w:marBottom w:val="0"/>
      <w:divBdr>
        <w:top w:val="none" w:sz="0" w:space="0" w:color="auto"/>
        <w:left w:val="none" w:sz="0" w:space="0" w:color="auto"/>
        <w:bottom w:val="none" w:sz="0" w:space="0" w:color="auto"/>
        <w:right w:val="none" w:sz="0" w:space="0" w:color="auto"/>
      </w:divBdr>
    </w:div>
    <w:div w:id="1399743208">
      <w:bodyDiv w:val="1"/>
      <w:marLeft w:val="0"/>
      <w:marRight w:val="0"/>
      <w:marTop w:val="0"/>
      <w:marBottom w:val="0"/>
      <w:divBdr>
        <w:top w:val="none" w:sz="0" w:space="0" w:color="auto"/>
        <w:left w:val="none" w:sz="0" w:space="0" w:color="auto"/>
        <w:bottom w:val="none" w:sz="0" w:space="0" w:color="auto"/>
        <w:right w:val="none" w:sz="0" w:space="0" w:color="auto"/>
      </w:divBdr>
    </w:div>
    <w:div w:id="1541477022">
      <w:bodyDiv w:val="1"/>
      <w:marLeft w:val="0"/>
      <w:marRight w:val="0"/>
      <w:marTop w:val="0"/>
      <w:marBottom w:val="0"/>
      <w:divBdr>
        <w:top w:val="none" w:sz="0" w:space="0" w:color="auto"/>
        <w:left w:val="none" w:sz="0" w:space="0" w:color="auto"/>
        <w:bottom w:val="none" w:sz="0" w:space="0" w:color="auto"/>
        <w:right w:val="none" w:sz="0" w:space="0" w:color="auto"/>
      </w:divBdr>
    </w:div>
    <w:div w:id="1728140953">
      <w:bodyDiv w:val="1"/>
      <w:marLeft w:val="0"/>
      <w:marRight w:val="0"/>
      <w:marTop w:val="0"/>
      <w:marBottom w:val="0"/>
      <w:divBdr>
        <w:top w:val="none" w:sz="0" w:space="0" w:color="auto"/>
        <w:left w:val="none" w:sz="0" w:space="0" w:color="auto"/>
        <w:bottom w:val="none" w:sz="0" w:space="0" w:color="auto"/>
        <w:right w:val="none" w:sz="0" w:space="0" w:color="auto"/>
      </w:divBdr>
    </w:div>
    <w:div w:id="183495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oby@dangerouspenguin.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443</TotalTime>
  <Pages>2</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RAPP (UK)</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Toby</dc:creator>
  <cp:lastModifiedBy>Toby Bowerman</cp:lastModifiedBy>
  <cp:revision>4</cp:revision>
  <cp:lastPrinted>2019-12-05T17:07:00Z</cp:lastPrinted>
  <dcterms:created xsi:type="dcterms:W3CDTF">2021-12-01T12:18:00Z</dcterms:created>
  <dcterms:modified xsi:type="dcterms:W3CDTF">2021-12-01T19:38:00Z</dcterms:modified>
</cp:coreProperties>
</file>