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PubMatic</w:t>
        </w:r>
      </w:hyperlink>
      <w:r w:rsidDel="00000000" w:rsidR="00000000" w:rsidRPr="00000000">
        <w:rPr>
          <w:rtl w:val="0"/>
        </w:rPr>
      </w:r>
    </w:p>
    <w:p w:rsidR="00000000" w:rsidDel="00000000" w:rsidP="00000000" w:rsidRDefault="00000000" w:rsidRPr="00000000" w14:paraId="00000002">
      <w:pPr>
        <w:rPr/>
      </w:pPr>
      <w:hyperlink r:id="rId7">
        <w:r w:rsidDel="00000000" w:rsidR="00000000" w:rsidRPr="00000000">
          <w:rPr>
            <w:color w:val="1155cc"/>
            <w:u w:val="single"/>
            <w:rtl w:val="0"/>
          </w:rPr>
          <w:t xml:space="preserve">Senior Product Manager, Ad Platform</w:t>
        </w:r>
      </w:hyperlink>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New York, NY · Reposted 2 weeks ago · 93 applicants</w:t>
      </w:r>
    </w:p>
    <w:p w:rsidR="00000000" w:rsidDel="00000000" w:rsidP="00000000" w:rsidRDefault="00000000" w:rsidRPr="00000000" w14:paraId="00000004">
      <w:pPr>
        <w:numPr>
          <w:ilvl w:val="0"/>
          <w:numId w:val="14"/>
        </w:numPr>
        <w:ind w:left="720" w:hanging="360"/>
      </w:pPr>
      <w:r w:rsidDel="00000000" w:rsidR="00000000" w:rsidRPr="00000000">
        <w:rPr>
          <w:rtl w:val="0"/>
        </w:rPr>
        <w:br w:type="textWrapping"/>
        <w:br w:type="textWrapping"/>
        <w:br w:type="textWrapping"/>
        <w:br w:type="textWrapping"/>
        <w:t xml:space="preserve">$140K/yr - $150K/yr  HybridMatches your job preferences, workplace type is Hybrid.</w:t>
        <w:br w:type="textWrapping"/>
        <w:t xml:space="preserve">  Full-timeMatches your job preferences, job type is Full-time.</w:t>
        <w:br w:type="textWrapping"/>
        <w:t xml:space="preserve">  Mid-Senior level</w:t>
        <w:br w:type="textWrapping"/>
        <w:br w:type="textWrapping"/>
        <w:br w:type="textWrapping"/>
        <w:br w:type="textWrapping"/>
        <w:br w:type="textWrapping"/>
        <w:t xml:space="preserve">501-1,000 employees · Technology, Information and Internet</w:t>
        <w:br w:type="textWrapping"/>
        <w:br w:type="textWrapping"/>
        <w:br w:type="textWrapping"/>
      </w:r>
    </w:p>
    <w:p w:rsidR="00000000" w:rsidDel="00000000" w:rsidP="00000000" w:rsidRDefault="00000000" w:rsidRPr="00000000" w14:paraId="00000005">
      <w:pPr>
        <w:rPr/>
      </w:pPr>
      <w:r w:rsidDel="00000000" w:rsidR="00000000" w:rsidRPr="00000000">
        <w:rPr>
          <w:rtl w:val="0"/>
        </w:rPr>
        <w:t xml:space="preserve">Save Senior Product Manager, Ad Platform  at PubMatic</w:t>
      </w:r>
    </w:p>
    <w:p w:rsidR="00000000" w:rsidDel="00000000" w:rsidP="00000000" w:rsidRDefault="00000000" w:rsidRPr="00000000" w14:paraId="00000006">
      <w:pPr>
        <w:rPr/>
      </w:pPr>
      <w:r w:rsidDel="00000000" w:rsidR="00000000" w:rsidRPr="00000000">
        <w:rPr>
          <w:rtl w:val="0"/>
        </w:rPr>
        <w:t xml:space="preserve">Meet the hiring team</w:t>
      </w:r>
    </w:p>
    <w:p w:rsidR="00000000" w:rsidDel="00000000" w:rsidP="00000000" w:rsidRDefault="00000000" w:rsidRPr="00000000" w14:paraId="00000007">
      <w:pPr>
        <w:rPr/>
      </w:pPr>
      <w:hyperlink r:id="rId8">
        <w:r w:rsidDel="00000000" w:rsidR="00000000" w:rsidRPr="00000000">
          <w:rPr>
            <w:color w:val="1155cc"/>
            <w:u w:val="single"/>
            <w:rtl w:val="0"/>
          </w:rPr>
          <w:t xml:space="preserve">Anuradha (Anu) Kare  </w:t>
        </w:r>
      </w:hyperlink>
      <w:r w:rsidDel="00000000" w:rsidR="00000000" w:rsidRPr="00000000">
        <w:rPr>
          <w:rtl w:val="0"/>
        </w:rPr>
      </w:r>
    </w:p>
    <w:p w:rsidR="00000000" w:rsidDel="00000000" w:rsidP="00000000" w:rsidRDefault="00000000" w:rsidRPr="00000000" w14:paraId="00000008">
      <w:pPr>
        <w:rPr/>
      </w:pPr>
      <w:hyperlink r:id="rId9">
        <w:r w:rsidDel="00000000" w:rsidR="00000000" w:rsidRPr="00000000">
          <w:rPr>
            <w:color w:val="1155cc"/>
            <w:u w:val="single"/>
            <w:rtl w:val="0"/>
          </w:rPr>
          <w:t xml:space="preserve">Anuradha (Anu) Kare is verified</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3rd</w:t>
      </w:r>
    </w:p>
    <w:p w:rsidR="00000000" w:rsidDel="00000000" w:rsidP="00000000" w:rsidRDefault="00000000" w:rsidRPr="00000000" w14:paraId="0000000A">
      <w:pPr>
        <w:rPr/>
      </w:pPr>
      <w:r w:rsidDel="00000000" w:rsidR="00000000" w:rsidRPr="00000000">
        <w:rPr>
          <w:rtl w:val="0"/>
        </w:rPr>
        <w:t xml:space="preserve">Executive product leader| Ad tech veteran| B2B products|DEI advocate</w:t>
      </w:r>
    </w:p>
    <w:p w:rsidR="00000000" w:rsidDel="00000000" w:rsidP="00000000" w:rsidRDefault="00000000" w:rsidRPr="00000000" w14:paraId="0000000B">
      <w:pPr>
        <w:rPr/>
      </w:pPr>
      <w:r w:rsidDel="00000000" w:rsidR="00000000" w:rsidRPr="00000000">
        <w:rPr>
          <w:rtl w:val="0"/>
        </w:rPr>
        <w:t xml:space="preserve">Message</w:t>
      </w:r>
    </w:p>
    <w:p w:rsidR="00000000" w:rsidDel="00000000" w:rsidP="00000000" w:rsidRDefault="00000000" w:rsidRPr="00000000" w14:paraId="0000000C">
      <w:pPr>
        <w:rPr/>
      </w:pPr>
      <w:r w:rsidDel="00000000" w:rsidR="00000000" w:rsidRPr="00000000">
        <w:rPr>
          <w:rtl w:val="0"/>
        </w:rPr>
        <w:t xml:space="preserve">About the job</w:t>
      </w:r>
    </w:p>
    <w:p w:rsidR="00000000" w:rsidDel="00000000" w:rsidP="00000000" w:rsidRDefault="00000000" w:rsidRPr="00000000" w14:paraId="0000000D">
      <w:pPr>
        <w:rPr/>
      </w:pPr>
      <w:r w:rsidDel="00000000" w:rsidR="00000000" w:rsidRPr="00000000">
        <w:rPr>
          <w:rtl w:val="0"/>
        </w:rPr>
        <w:t xml:space="preserve">PubMatic (Nasdaq: PUBM) is an independent technology company maximizing customer value by delivering digital advertising’s supply chain of the future.</w:t>
      </w:r>
    </w:p>
    <w:p w:rsidR="00000000" w:rsidDel="00000000" w:rsidP="00000000" w:rsidRDefault="00000000" w:rsidRPr="00000000" w14:paraId="0000000E">
      <w:pPr>
        <w:rPr/>
      </w:pPr>
      <w:r w:rsidDel="00000000" w:rsidR="00000000" w:rsidRPr="00000000">
        <w:rPr>
          <w:rtl w:val="0"/>
        </w:rPr>
        <w:t xml:space="preserve">PubMatic’s sell-side platform empowers the world’s leading digital content creators across the open internet to control access to their inventory and increase monetization by enabling marketers to drive return on investment and reach addressable audiences across ad formats and devices.</w:t>
      </w:r>
    </w:p>
    <w:p w:rsidR="00000000" w:rsidDel="00000000" w:rsidP="00000000" w:rsidRDefault="00000000" w:rsidRPr="00000000" w14:paraId="0000000F">
      <w:pPr>
        <w:rPr/>
      </w:pPr>
      <w:r w:rsidDel="00000000" w:rsidR="00000000" w:rsidRPr="00000000">
        <w:rPr>
          <w:rtl w:val="0"/>
        </w:rPr>
        <w:t xml:space="preserve">Since 2006, our infrastructure-driven approach has allowed for the efficient processing and utilization of data in real time. By delivering scalable and flexible programmatic innovation, we improve outcomes for our customers while championing a vibrant and transparent digital advertising supply chain.</w:t>
      </w:r>
    </w:p>
    <w:p w:rsidR="00000000" w:rsidDel="00000000" w:rsidP="00000000" w:rsidRDefault="00000000" w:rsidRPr="00000000" w14:paraId="00000010">
      <w:pPr>
        <w:rPr/>
      </w:pPr>
      <w:r w:rsidDel="00000000" w:rsidR="00000000" w:rsidRPr="00000000">
        <w:rPr>
          <w:rtl w:val="0"/>
        </w:rPr>
        <w:t xml:space="preserve">About The Job</w:t>
      </w:r>
    </w:p>
    <w:p w:rsidR="00000000" w:rsidDel="00000000" w:rsidP="00000000" w:rsidRDefault="00000000" w:rsidRPr="00000000" w14:paraId="00000011">
      <w:pPr>
        <w:numPr>
          <w:ilvl w:val="0"/>
          <w:numId w:val="9"/>
        </w:numPr>
        <w:ind w:left="720" w:hanging="360"/>
      </w:pPr>
      <w:r w:rsidDel="00000000" w:rsidR="00000000" w:rsidRPr="00000000">
        <w:rPr>
          <w:rtl w:val="0"/>
        </w:rPr>
        <w:t xml:space="preserve">We are hiring a Senior Product Manager with programmatic advertising experience to join our growing team in our Redwood City, CA or New York City office. The Senior Product Manager, Ad Platform is responsible for driving and implementing product strategy for our buy-side and private marketplace initiatives within our programmatic media marketplace. </w:t>
      </w:r>
    </w:p>
    <w:p w:rsidR="00000000" w:rsidDel="00000000" w:rsidP="00000000" w:rsidRDefault="00000000" w:rsidRPr="00000000" w14:paraId="00000012">
      <w:pPr>
        <w:numPr>
          <w:ilvl w:val="0"/>
          <w:numId w:val="10"/>
        </w:numPr>
        <w:ind w:left="720" w:hanging="360"/>
      </w:pPr>
      <w:r w:rsidDel="00000000" w:rsidR="00000000" w:rsidRPr="00000000">
        <w:rPr>
          <w:rtl w:val="0"/>
        </w:rPr>
        <w:t xml:space="preserve">We are looking for an individual passionate about innovation and problem solving. In this role, you will balance ongoing new feature development with modernization of our existing technology to support our next-gen platform for media buyers and sellers. The ideal candidate will have experience managing product delivery for platforms and is able to manage dependencies across multiple teams effectively</w:t>
      </w:r>
    </w:p>
    <w:p w:rsidR="00000000" w:rsidDel="00000000" w:rsidP="00000000" w:rsidRDefault="00000000" w:rsidRPr="00000000" w14:paraId="00000013">
      <w:pPr>
        <w:rPr/>
      </w:pPr>
      <w:r w:rsidDel="00000000" w:rsidR="00000000" w:rsidRPr="00000000">
        <w:rPr>
          <w:rtl w:val="0"/>
        </w:rPr>
        <w:t xml:space="preserve">Key Responsibilities</w:t>
      </w:r>
    </w:p>
    <w:p w:rsidR="00000000" w:rsidDel="00000000" w:rsidP="00000000" w:rsidRDefault="00000000" w:rsidRPr="00000000" w14:paraId="00000014">
      <w:pPr>
        <w:numPr>
          <w:ilvl w:val="0"/>
          <w:numId w:val="15"/>
        </w:numPr>
        <w:ind w:left="720" w:hanging="360"/>
      </w:pPr>
      <w:r w:rsidDel="00000000" w:rsidR="00000000" w:rsidRPr="00000000">
        <w:rPr>
          <w:rtl w:val="0"/>
        </w:rPr>
        <w:t xml:space="preserve">As a member of the product management team, you will be responsible for creating the product vision, strategy, design, and execution of your area of the product portfolio. </w:t>
      </w:r>
    </w:p>
    <w:p w:rsidR="00000000" w:rsidDel="00000000" w:rsidP="00000000" w:rsidRDefault="00000000" w:rsidRPr="00000000" w14:paraId="00000015">
      <w:pPr>
        <w:numPr>
          <w:ilvl w:val="0"/>
          <w:numId w:val="3"/>
        </w:numPr>
        <w:ind w:left="720" w:hanging="360"/>
      </w:pPr>
      <w:r w:rsidDel="00000000" w:rsidR="00000000" w:rsidRPr="00000000">
        <w:rPr>
          <w:rtl w:val="0"/>
        </w:rPr>
        <w:t xml:space="preserve">Support all aspects of product success, including identifying product opportunities, gathering requirements, defining specifications and key metrics, and working closely with engineering, commercial teams, and product marketing to ensure goals are met </w:t>
      </w:r>
    </w:p>
    <w:p w:rsidR="00000000" w:rsidDel="00000000" w:rsidP="00000000" w:rsidRDefault="00000000" w:rsidRPr="00000000" w14:paraId="00000016">
      <w:pPr>
        <w:numPr>
          <w:ilvl w:val="0"/>
          <w:numId w:val="11"/>
        </w:numPr>
        <w:ind w:left="720" w:hanging="360"/>
      </w:pPr>
      <w:r w:rsidDel="00000000" w:rsidR="00000000" w:rsidRPr="00000000">
        <w:rPr>
          <w:rtl w:val="0"/>
        </w:rPr>
        <w:t xml:space="preserve">Be the authority on how buyers transact and use our private marketplace platform by collecting and synthesize feedback from our clients and internal teams </w:t>
      </w:r>
    </w:p>
    <w:p w:rsidR="00000000" w:rsidDel="00000000" w:rsidP="00000000" w:rsidRDefault="00000000" w:rsidRPr="00000000" w14:paraId="00000017">
      <w:pPr>
        <w:numPr>
          <w:ilvl w:val="0"/>
          <w:numId w:val="16"/>
        </w:numPr>
        <w:ind w:left="720" w:hanging="360"/>
      </w:pPr>
      <w:r w:rsidDel="00000000" w:rsidR="00000000" w:rsidRPr="00000000">
        <w:rPr>
          <w:rtl w:val="0"/>
        </w:rPr>
        <w:t xml:space="preserve">Perform competitive analysis and use insights gained to drive prioritization decisions </w:t>
      </w:r>
    </w:p>
    <w:p w:rsidR="00000000" w:rsidDel="00000000" w:rsidP="00000000" w:rsidRDefault="00000000" w:rsidRPr="00000000" w14:paraId="00000018">
      <w:pPr>
        <w:numPr>
          <w:ilvl w:val="0"/>
          <w:numId w:val="17"/>
        </w:numPr>
        <w:ind w:left="720" w:hanging="360"/>
      </w:pPr>
      <w:r w:rsidDel="00000000" w:rsidR="00000000" w:rsidRPr="00000000">
        <w:rPr>
          <w:rtl w:val="0"/>
        </w:rPr>
        <w:t xml:space="preserve">Support and communicate a clear product roadmap to clients, internal teams, and company executives </w:t>
      </w:r>
    </w:p>
    <w:p w:rsidR="00000000" w:rsidDel="00000000" w:rsidP="00000000" w:rsidRDefault="00000000" w:rsidRPr="00000000" w14:paraId="00000019">
      <w:pPr>
        <w:numPr>
          <w:ilvl w:val="0"/>
          <w:numId w:val="12"/>
        </w:numPr>
        <w:ind w:left="720" w:hanging="360"/>
      </w:pPr>
      <w:r w:rsidDel="00000000" w:rsidR="00000000" w:rsidRPr="00000000">
        <w:rPr>
          <w:rtl w:val="0"/>
        </w:rPr>
        <w:t xml:space="preserve">Collaborate with stakeholders to determine feature prioritization and manage the development backlog</w:t>
      </w:r>
    </w:p>
    <w:p w:rsidR="00000000" w:rsidDel="00000000" w:rsidP="00000000" w:rsidRDefault="00000000" w:rsidRPr="00000000" w14:paraId="0000001A">
      <w:pPr>
        <w:rPr/>
      </w:pPr>
      <w:r w:rsidDel="00000000" w:rsidR="00000000" w:rsidRPr="00000000">
        <w:rPr>
          <w:rtl w:val="0"/>
        </w:rPr>
        <w:t xml:space="preserve">Qualifications</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3+ years of product management and/or technical experience in digital publishing, adtech, or media buying </w:t>
      </w:r>
    </w:p>
    <w:p w:rsidR="00000000" w:rsidDel="00000000" w:rsidP="00000000" w:rsidRDefault="00000000" w:rsidRPr="00000000" w14:paraId="0000001C">
      <w:pPr>
        <w:numPr>
          <w:ilvl w:val="0"/>
          <w:numId w:val="5"/>
        </w:numPr>
        <w:ind w:left="720" w:hanging="360"/>
      </w:pPr>
      <w:r w:rsidDel="00000000" w:rsidR="00000000" w:rsidRPr="00000000">
        <w:rPr>
          <w:rtl w:val="0"/>
        </w:rPr>
        <w:t xml:space="preserve">Recent experience working with DSPs, SSPs, or other programmatic platforms within the digital media space spanning web, mobile, and connected TV </w:t>
      </w:r>
    </w:p>
    <w:p w:rsidR="00000000" w:rsidDel="00000000" w:rsidP="00000000" w:rsidRDefault="00000000" w:rsidRPr="00000000" w14:paraId="0000001D">
      <w:pPr>
        <w:numPr>
          <w:ilvl w:val="0"/>
          <w:numId w:val="7"/>
        </w:numPr>
        <w:ind w:left="720" w:hanging="360"/>
      </w:pPr>
      <w:r w:rsidDel="00000000" w:rsidR="00000000" w:rsidRPr="00000000">
        <w:rPr>
          <w:rtl w:val="0"/>
        </w:rPr>
        <w:t xml:space="preserve">Familiarity with the OpenRTB protocol and more general technical concepts such as APIs </w:t>
      </w:r>
    </w:p>
    <w:p w:rsidR="00000000" w:rsidDel="00000000" w:rsidP="00000000" w:rsidRDefault="00000000" w:rsidRPr="00000000" w14:paraId="0000001E">
      <w:pPr>
        <w:numPr>
          <w:ilvl w:val="0"/>
          <w:numId w:val="6"/>
        </w:numPr>
        <w:ind w:left="720" w:hanging="360"/>
      </w:pPr>
      <w:r w:rsidDel="00000000" w:rsidR="00000000" w:rsidRPr="00000000">
        <w:rPr>
          <w:rtl w:val="0"/>
        </w:rPr>
        <w:t xml:space="preserve">Strong interpersonal skills and proven leadership track record </w:t>
      </w:r>
    </w:p>
    <w:p w:rsidR="00000000" w:rsidDel="00000000" w:rsidP="00000000" w:rsidRDefault="00000000" w:rsidRPr="00000000" w14:paraId="0000001F">
      <w:pPr>
        <w:numPr>
          <w:ilvl w:val="0"/>
          <w:numId w:val="13"/>
        </w:numPr>
        <w:ind w:left="720" w:hanging="360"/>
      </w:pPr>
      <w:r w:rsidDel="00000000" w:rsidR="00000000" w:rsidRPr="00000000">
        <w:rPr>
          <w:rtl w:val="0"/>
        </w:rPr>
        <w:t xml:space="preserve">Fast learner, curious problem solver, and team player </w:t>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Exceptional client communication and interaction skills, including the ability to communicate with client and business teams to gather and validate requirements. </w:t>
      </w:r>
    </w:p>
    <w:p w:rsidR="00000000" w:rsidDel="00000000" w:rsidP="00000000" w:rsidRDefault="00000000" w:rsidRPr="00000000" w14:paraId="00000021">
      <w:pPr>
        <w:numPr>
          <w:ilvl w:val="0"/>
          <w:numId w:val="8"/>
        </w:numPr>
        <w:ind w:left="720" w:hanging="360"/>
      </w:pPr>
      <w:r w:rsidDel="00000000" w:rsidR="00000000" w:rsidRPr="00000000">
        <w:rPr>
          <w:rtl w:val="0"/>
        </w:rPr>
        <w:t xml:space="preserve">The position will require some domestic and international travel </w:t>
      </w:r>
    </w:p>
    <w:p w:rsidR="00000000" w:rsidDel="00000000" w:rsidP="00000000" w:rsidRDefault="00000000" w:rsidRPr="00000000" w14:paraId="00000022">
      <w:pPr>
        <w:numPr>
          <w:ilvl w:val="0"/>
          <w:numId w:val="4"/>
        </w:numPr>
        <w:ind w:left="720" w:hanging="360"/>
      </w:pPr>
      <w:r w:rsidDel="00000000" w:rsidR="00000000" w:rsidRPr="00000000">
        <w:rPr>
          <w:rtl w:val="0"/>
        </w:rPr>
        <w:t xml:space="preserve">Experience working in media trading desks and agencies is a plus</w:t>
      </w:r>
    </w:p>
    <w:p w:rsidR="00000000" w:rsidDel="00000000" w:rsidP="00000000" w:rsidRDefault="00000000" w:rsidRPr="00000000" w14:paraId="00000023">
      <w:pPr>
        <w:rPr/>
      </w:pPr>
      <w:r w:rsidDel="00000000" w:rsidR="00000000" w:rsidRPr="00000000">
        <w:rPr>
          <w:rtl w:val="0"/>
        </w:rPr>
        <w:t xml:space="preserve">Compensation And Benefits:</w:t>
      </w:r>
    </w:p>
    <w:p w:rsidR="00000000" w:rsidDel="00000000" w:rsidP="00000000" w:rsidRDefault="00000000" w:rsidRPr="00000000" w14:paraId="00000024">
      <w:pPr>
        <w:rPr/>
      </w:pPr>
      <w:r w:rsidDel="00000000" w:rsidR="00000000" w:rsidRPr="00000000">
        <w:rPr>
          <w:rtl w:val="0"/>
        </w:rPr>
        <w:t xml:space="preserve">Base Compensation Range: $140,000 - $150,000</w:t>
      </w:r>
    </w:p>
    <w:p w:rsidR="00000000" w:rsidDel="00000000" w:rsidP="00000000" w:rsidRDefault="00000000" w:rsidRPr="00000000" w14:paraId="00000025">
      <w:pPr>
        <w:rPr/>
      </w:pPr>
      <w:r w:rsidDel="00000000" w:rsidR="00000000" w:rsidRPr="00000000">
        <w:rPr>
          <w:rtl w:val="0"/>
        </w:rPr>
        <w:t xml:space="preserve">In accordance with applicable law, the above salary range provided is PubMatic’s reasonable estimate of the base salary for this role. The actual amount may vary, based on non-discriminatory factors such as location, experience, knowledge, skills and abilities. In addition to salary PubMatic also offers a bonus, restricted stock units and a competitive benefits package.</w:t>
      </w:r>
    </w:p>
    <w:p w:rsidR="00000000" w:rsidDel="00000000" w:rsidP="00000000" w:rsidRDefault="00000000" w:rsidRPr="00000000" w14:paraId="00000026">
      <w:pPr>
        <w:rPr/>
      </w:pPr>
      <w:r w:rsidDel="00000000" w:rsidR="00000000" w:rsidRPr="00000000">
        <w:rPr>
          <w:rtl w:val="0"/>
        </w:rPr>
        <w:t xml:space="preserve">Return to Office: PubMatic employees throughout the global have returned to our offices via a hybrid work schedule (3 days “in office” and 2 days “working remotely”) that is intended to maximize collaboration, innovation, and productivity among teams and across functions.</w:t>
      </w:r>
    </w:p>
    <w:p w:rsidR="00000000" w:rsidDel="00000000" w:rsidP="00000000" w:rsidRDefault="00000000" w:rsidRPr="00000000" w14:paraId="00000027">
      <w:pPr>
        <w:rPr/>
      </w:pPr>
      <w:r w:rsidDel="00000000" w:rsidR="00000000" w:rsidRPr="00000000">
        <w:rPr>
          <w:rtl w:val="0"/>
        </w:rPr>
        <w:t xml:space="preserve">Benefits: Our benefits package includes the best of what leading organizations provide, such as stock options, paternity/maternity leave, healthcare insurance, broadband reimbursement. As well, when we’re back in the office, we all benefit from a kitchen loaded with healthy snacks and drinks and catered lunches and much more!</w:t>
      </w:r>
    </w:p>
    <w:p w:rsidR="00000000" w:rsidDel="00000000" w:rsidP="00000000" w:rsidRDefault="00000000" w:rsidRPr="00000000" w14:paraId="00000028">
      <w:pPr>
        <w:rPr/>
      </w:pPr>
      <w:r w:rsidDel="00000000" w:rsidR="00000000" w:rsidRPr="00000000">
        <w:rPr>
          <w:rtl w:val="0"/>
        </w:rPr>
        <w:t xml:space="preserve">Diversity and Inclusion: PubMatic is proud to be an equal opportunity employer; we don’t just value diversity, we promote and celebrate it. We do not discriminate on the basis of race, religion, color, national origin, gender, sexual orientation, age, marital status, veteran status, or disability status.</w:t>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anuradhakare" TargetMode="External"/><Relationship Id="rId5" Type="http://schemas.openxmlformats.org/officeDocument/2006/relationships/styles" Target="styles.xml"/><Relationship Id="rId6" Type="http://schemas.openxmlformats.org/officeDocument/2006/relationships/hyperlink" Target="https://www.linkedin.com/company/pubmatic/life" TargetMode="External"/><Relationship Id="rId7" Type="http://schemas.openxmlformats.org/officeDocument/2006/relationships/hyperlink" Target="https://www.linkedin.com/jobs/view/3926784813/?alternateChannel=search&amp;refId=5%2FTGx1Q2DOfWOUHMQILQyA%3D%3D&amp;trackingId=dxM6sAFXar7y1xoIqvad6w%3D%3D" TargetMode="External"/><Relationship Id="rId8" Type="http://schemas.openxmlformats.org/officeDocument/2006/relationships/hyperlink" Target="https://www.linkedin.com/in/anuradhak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