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ngLiU" w:hAnsi="MingLiU"/>
          <w:b/>
          <w:sz w:val="26"/>
          <w:eastAsia w:val="MingLiU"/>
        </w:rPr>
        <w:t>聖公會呂明才中學</w:t>
      </w:r>
      <w:r>
        <w:br/>
      </w:r>
      <w:r>
        <w:rPr>
          <w:rFonts w:ascii="MingLiU" w:hAnsi="MingLiU"/>
          <w:b w:val="0"/>
          <w:sz w:val="26"/>
          <w:eastAsia w:val="MingLiU"/>
        </w:rPr>
        <w:t>S.K.H. Lui Ming Choi Secondary School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創科班（Little Makers Class）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S2 Unit 1：進階創科人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S2 Unit 1: Advanced Innovators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第一堂</w:t>
      </w:r>
    </w:p>
    <w:p>
      <w:pPr>
        <w:spacing w:after="120" w:before="0"/>
        <w:jc w:val="center"/>
      </w:pPr>
      <w:r>
        <w:rPr>
          <w:rFonts w:ascii="MingLiU" w:hAnsi="MingLiU"/>
          <w:b/>
          <w:sz w:val="32"/>
          <w:eastAsia w:val="MingLiU"/>
        </w:rPr>
        <w:t>創科人 2.0：逆向工程</w:t>
      </w:r>
      <w:r>
        <w:br/>
      </w:r>
      <w:r>
        <w:rPr>
          <w:rFonts w:ascii="MingLiU" w:hAnsi="MingLiU"/>
          <w:b w:val="0"/>
          <w:color w:val="333333"/>
          <w:sz w:val="26"/>
          <w:eastAsia w:val="MingLiU"/>
        </w:rPr>
        <w:t>Innovator 2.0: Reverse Engineering</w:t>
      </w:r>
    </w:p>
    <w:p>
      <w:pPr>
        <w:spacing w:after="200" w:before="0"/>
        <w:jc w:val="center"/>
      </w:pPr>
      <w:r>
        <w:rPr>
          <w:rFonts w:ascii="MingLiU" w:hAnsi="MingLiU"/>
          <w:b/>
          <w:sz w:val="26"/>
          <w:eastAsia w:val="MingLiU"/>
        </w:rPr>
        <w:t>【家課】</w:t>
      </w:r>
      <w:r>
        <w:br/>
      </w:r>
      <w:r>
        <w:rPr>
          <w:rFonts w:ascii="MingLiU" w:hAnsi="MingLiU"/>
          <w:b w:val="0"/>
          <w:color w:val="333333"/>
          <w:sz w:val="22"/>
          <w:eastAsia w:val="MingLiU"/>
        </w:rPr>
        <w:t>[Homework]</w:t>
      </w:r>
    </w:p>
    <w:p>
      <w:pPr>
        <w:spacing w:after="160" w:before="0"/>
      </w:pPr>
      <w:r>
        <w:rPr>
          <w:rFonts w:ascii="MingLiU" w:hAnsi="MingLiU"/>
          <w:b w:val="0"/>
          <w:sz w:val="20"/>
          <w:eastAsia w:val="MingLiU"/>
        </w:rPr>
        <w:t>姓名：____________________　班別：________　學號：________　日期：____________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>Name: ____________________  Class: ________  No.: ________  Date: ____________</w:t>
      </w:r>
    </w:p>
    <w:p>
      <w:pPr>
        <w:spacing w:after="120" w:before="0"/>
      </w:pPr>
      <w:r>
        <w:rPr>
          <w:rFonts w:ascii="MingLiU" w:hAnsi="MingLiU"/>
          <w:b/>
          <w:sz w:val="28"/>
          <w:eastAsia w:val="MingLiU"/>
        </w:rPr>
        <w:t>家課題目</w:t>
      </w:r>
      <w:r>
        <w:br/>
      </w:r>
      <w:r>
        <w:rPr>
          <w:rFonts w:ascii="MingLiU" w:hAnsi="MingLiU"/>
          <w:b w:val="0"/>
          <w:color w:val="333333"/>
          <w:sz w:val="24"/>
          <w:eastAsia w:val="MingLiU"/>
        </w:rPr>
        <w:t>Homework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1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ngLiU" w:hAnsi="MingLiU"/>
          <w:b w:val="0"/>
          <w:sz w:val="20"/>
          <w:eastAsia w:val="MingLiU"/>
        </w:rPr>
        <w:t>（答案請勿寫在此檔；參考答案見教師筆記。）</w:t>
      </w:r>
      <w:r>
        <w:br/>
      </w:r>
      <w:r>
        <w:rPr>
          <w:rFonts w:ascii="MingLiU" w:hAnsi="MingLiU"/>
          <w:b w:val="0"/>
          <w:color w:val="666666"/>
          <w:sz w:val="18"/>
          <w:eastAsia w:val="MingLiU"/>
        </w:rPr>
        <w:t>(Do not write answers here; see the teacher notes for reference answers.)</w:t>
      </w: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甲部：選擇題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Section A: Multiple choice</w:t>
      </w: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1. 逆向工程的定義是甚麼？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1. What is the definition of reverse engineering?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由想法設計出成品的過程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The process of designing a product from an idea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透過拆解成品，倒推其設計原理與製作方法的分析過程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The analytical process of working backwards from a finished product to its design principles and manufacturing methods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把產品拆毀的過程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The process of breaking a product apart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複製別人產品的過程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The process of copying someone else's product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2. 「記錄」步驟不包括以下哪一項？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2. Which of the following is NOT part of the "document" step?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繪圖記錄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Drawing-based records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部件清單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Parts list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推測設計意圖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Inferring design intentions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寫下觀察所得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Writing down observations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3. 以下哪項不符合結構圖的繪製規範？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3. Which does NOT meet the conventions for structural diagrams?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標示至少五個主要部件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Labelling at least five major components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說明部件之間的連接方式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Describing how components connect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畫出物件的外觀輪廓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Drawing the object's outer outline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只用文字描述代替繪圖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Replacing the drawing with text only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4. 拆解時，細小的螺絲應如何處理？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4. During dismantling, how should small screws be handled?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放入口袋保管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Keep them in your pocket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放入收納盤，課後清點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Put them in the tray and count them after class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放在桌上即可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Leave them on the desk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直接丟掉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Throw them away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5. 以下哪項最可能是「玩具車車輪用橡膠而非塑膠」的設計意圖？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5. Which is the most likely design intention behind "a toy car's wheels are rubber rather than plastic"?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橡膠比較便宜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Rubber is cheaper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增加摩擦力，防止打滑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To increase friction and prevent slipping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橡膠顏色比較美觀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Rubber looks nicer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塑膠缺貨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Plastic was out of stock</w:t>
      </w:r>
    </w:p>
    <w:p>
      <w:pPr>
        <w:spacing w:after="120" w:before="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乙部：問答題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Section B: Short questions</w:t>
      </w:r>
    </w:p>
    <w:p>
      <w:pPr>
        <w:spacing w:after="160" w:before="0"/>
      </w:pPr>
      <w:r>
        <w:rPr>
          <w:rFonts w:ascii="MingLiU" w:hAnsi="MingLiU"/>
          <w:b w:val="0"/>
          <w:sz w:val="22"/>
          <w:eastAsia w:val="MingLiU"/>
        </w:rPr>
        <w:t>1. 解釋「由外而內」和「由整體到部件」兩種結構分析方法的分別，並各舉一個拆解時的具體做法。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1. Explain the difference between the "outside-in" and "whole-to-parts" methods of structural analysis, giving one concrete dismantling practice for each.</w:t>
      </w:r>
    </w:p>
    <w:p>
      <w:pPr>
        <w:spacing w:after="160" w:before="0"/>
      </w:pPr>
      <w:r>
        <w:rPr>
          <w:rFonts w:ascii="MingLiU" w:hAnsi="MingLiU"/>
          <w:b w:val="0"/>
          <w:sz w:val="22"/>
          <w:eastAsia w:val="MingLiU"/>
        </w:rPr>
        <w:t>2. 有同學認為「拆解舊玩具」只是貪玩，不是學習。你會如何反駁？試寫出兩個理由。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2. A classmate claims that "dismantling old toys" is just playing around, not learning. How would you argue back? Give two reasons.</w:t>
      </w:r>
    </w:p>
    <w:p>
      <w:pPr>
        <w:spacing w:after="160" w:before="0"/>
      </w:pPr>
      <w:r>
        <w:rPr>
          <w:rFonts w:ascii="MingLiU" w:hAnsi="MingLiU"/>
          <w:b w:val="0"/>
          <w:sz w:val="22"/>
          <w:eastAsia w:val="MingLiU"/>
        </w:rPr>
        <w:t>3. 觀察你家中一件可拆式的物品（例如可替換筆芯的原子筆、拼裝玩具），寫出一個設計特點，並推測其設計意圖及理由。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3. Observe a separable item at home (e.g. a refillable pen, a construction toy), describe one design feature, and infer its design intention with reasons.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