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/>
          <w:b w:val="0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創科班 Little Makers Class</w:t>
      </w:r>
    </w:p>
    <w:p>
      <w:pPr>
        <w:jc w:val="center"/>
      </w:pPr>
      <w:r>
        <w:rPr>
          <w:rFonts w:ascii="Calibri" w:hAnsi="Calibri" w:eastAsia="MingLiU"/>
          <w:b/>
          <w:sz w:val="22"/>
        </w:rPr>
        <w:t>單元二：動手做 STEAM  Unit 2: Hands-on STEAM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8"/>
        </w:rPr>
        <w:t>第 4 堂｜結構力學——紙橋承重挑戰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2"/>
        </w:rPr>
        <w:t>Lesson 4 | Structural Mechanics — Paper Bridge Load Challenge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教師筆記</w:t>
      </w:r>
    </w:p>
    <w:p>
      <w:pPr>
        <w:jc w:val="center"/>
      </w:pPr>
      <w:r>
        <w:rPr>
          <w:rFonts w:ascii="Calibri" w:hAnsi="Calibri" w:eastAsia="MingLiU"/>
          <w:b w:val="0"/>
          <w:color w:val="2E74B5"/>
          <w:sz w:val="20"/>
        </w:rPr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Teacher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 w:val="0"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A4 影印紙 A4 copy paper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10 張 10 sheets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HK$2 approx. HK$2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紙邊或割傷手指，小心使用 Paper edges may cause small cuts; handle with care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透明膠紙 Adhesive tape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卷 1 roll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HK$5 approx. HK$5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剪刀使用注意安全 Take care when using scissors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硬幣（$1） Coins ($1)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50 枚（全班共用） 50 pieces (shared by class)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向學生借用，無成本 Borrowed from students; no cost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硬幣細小，課後須點算收回 Small items; count and collect after class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小紙碟 Small paper plates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2 個 2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HK$1 approx. HK$1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剪刀 Scissors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把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 Available in classroom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刀口鋒利，傳遞時刀柄先行 Blades are sharp; pass handle-first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書桌 Desks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2 張 2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 Available in classroom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間尺 Ruler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把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 Available in classroom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04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 w:val="0"/>
          <w:sz w:val="22"/>
        </w:rPr>
        <w:t>本文件包含學生筆記所有題目的參考答案、家課答案、附加思考題、建議教導方向及常見迷思，僅供教師使用，切勿派發給學生。</w:t>
      </w:r>
    </w:p>
    <w:p>
      <w:r>
        <w:rPr>
          <w:rFonts w:ascii="Calibri" w:hAnsi="Calibri"/>
          <w:i/>
          <w:color w:val="404040"/>
          <w:sz w:val="20"/>
        </w:rPr>
        <w:t>This document contains reference answers to all student-note questions, homework answers, extra thinking questions, teaching suggestions and common misconceptions. For teachers only — do not distribute to students.</w:t>
      </w:r>
    </w:p>
    <w:p>
      <w:r>
        <w:rPr>
          <w:rFonts w:ascii="Calibri" w:hAnsi="Calibri" w:eastAsia="MingLiU"/>
          <w:b/>
          <w:color w:val="1F497D"/>
          <w:sz w:val="26"/>
        </w:rPr>
        <w:t>一、學生筆記參考答案</w:t>
      </w:r>
    </w:p>
    <w:p>
      <w:r>
        <w:rPr>
          <w:rFonts w:ascii="Calibri" w:hAnsi="Calibri" w:eastAsia="MingLiU"/>
          <w:b/>
          <w:color w:val="2E74B5"/>
          <w:sz w:val="20"/>
        </w:rPr>
        <w:t>1. Student Notes — Reference Answers</w:t>
      </w:r>
    </w:p>
    <w:p>
      <w:r>
        <w:rPr>
          <w:rFonts w:ascii="Calibri" w:hAnsi="Calibri" w:eastAsia="MingLiU"/>
          <w:b/>
          <w:color w:val="2E74B5"/>
          <w:sz w:val="24"/>
        </w:rPr>
        <w:t>簡單問答題</w:t>
      </w:r>
      <w:r>
        <w:rPr>
          <w:rFonts w:ascii="Calibri" w:hAnsi="Calibri"/>
          <w:color w:val="2E74B5"/>
          <w:sz w:val="18"/>
        </w:rPr>
        <w:t xml:space="preserve">  Quick questions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橋不會塌下，因為結構把重量（力）傳到橋墩和地基；可接受答案：三角形／拱形結構穩固、材料強度足夠、設計經過計算等。</w:t>
      </w:r>
    </w:p>
    <w:p>
      <w:pPr>
        <w:ind w:left="454"/>
      </w:pPr>
      <w:r>
        <w:rPr>
          <w:i/>
          <w:color w:val="404040"/>
          <w:sz w:val="20"/>
        </w:rPr>
        <w:t>A bridge stands because its structure transfers weight (forces) to the piers and foundations; accept: triangular/arch structures are stable, materials are strong enough, the design is calculated.</w:t>
      </w:r>
    </w:p>
    <w:p>
      <w:r>
        <w:rPr>
          <w:rFonts w:ascii="Calibri" w:hAnsi="Calibri" w:eastAsia="MingLiU"/>
          <w:b w:val="0"/>
          <w:sz w:val="22"/>
        </w:rPr>
        <w:t>2. 三角形框架不會變形。因為三角形三條邊的長度固定後，形狀便唯一確定；四邊形邊長固定仍可改變角度，變成平行四邊形。</w:t>
      </w:r>
    </w:p>
    <w:p>
      <w:pPr>
        <w:ind w:left="454"/>
      </w:pPr>
      <w:r>
        <w:rPr>
          <w:i/>
          <w:color w:val="404040"/>
          <w:sz w:val="20"/>
        </w:rPr>
        <w:t>The triangular frame does not deform. With three side lengths fixed, a triangle's shape is uniquely determined; a quadrilateral can still change its angles and become a parallelogram.</w:t>
      </w:r>
    </w:p>
    <w:p>
      <w:r>
        <w:rPr>
          <w:rFonts w:ascii="Calibri" w:hAnsi="Calibri" w:eastAsia="MingLiU"/>
          <w:b w:val="0"/>
          <w:sz w:val="22"/>
        </w:rPr>
        <w:t>3. 硬幣放在中央小紙碟上，可使重量平均分布在橋面中央，避免硬幣邊緣直接壓穿紙面造成局部破損；放在中央亦是橋樑受力最大的位置，最能考驗結構。</w:t>
      </w:r>
    </w:p>
    <w:p>
      <w:pPr>
        <w:ind w:left="454"/>
      </w:pPr>
      <w:r>
        <w:rPr>
          <w:i/>
          <w:color w:val="404040"/>
          <w:sz w:val="20"/>
        </w:rPr>
        <w:t>Coins on the central plate spread the weight evenly at the middle of the deck and prevent coin edges from punching through the paper; the centre is also where the bridge bears the most load, giving the fairest test.</w:t>
      </w:r>
    </w:p>
    <w:p>
      <w:r>
        <w:rPr>
          <w:rFonts w:ascii="Calibri" w:hAnsi="Calibri" w:eastAsia="MingLiU"/>
          <w:b/>
          <w:color w:val="2E74B5"/>
          <w:sz w:val="24"/>
        </w:rPr>
        <w:t>思考題</w:t>
      </w:r>
      <w:r>
        <w:rPr>
          <w:rFonts w:ascii="Calibri" w:hAnsi="Calibri"/>
          <w:color w:val="2E74B5"/>
          <w:sz w:val="18"/>
        </w:rPr>
        <w:t xml:space="preserve">  Thinking questions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應選「改變形狀」。因為承重能力主要由結構形狀決定（三角形、拱形、摺疊），單純加紙增加重量之餘，效益遞減；形狀改得好，用更少紙可承更重。</w:t>
      </w:r>
    </w:p>
    <w:p>
      <w:pPr>
        <w:ind w:left="454"/>
      </w:pPr>
      <w:r>
        <w:rPr>
          <w:i/>
          <w:color w:val="404040"/>
          <w:sz w:val="20"/>
        </w:rPr>
        <w:t>Choose "change the shape". Load capacity is mainly set by structural shape (triangles, arches, folds); simply adding paper adds weight with diminishing returns, while a better shape carries more with less paper.</w:t>
      </w:r>
    </w:p>
    <w:p>
      <w:r>
        <w:rPr>
          <w:rFonts w:ascii="Calibri" w:hAnsi="Calibri" w:eastAsia="MingLiU"/>
          <w:b w:val="0"/>
          <w:sz w:val="22"/>
        </w:rPr>
        <w:t>2. 因為摺疊令紙在厚度方向變得更「高」，更難被壓彎（抗彎能力大增）；單純疊厚五層，每層之間沒有結構連結，仍容易整體彎曲。關鍵是形狀，不是厚度。</w:t>
      </w:r>
    </w:p>
    <w:p>
      <w:pPr>
        <w:ind w:left="454"/>
      </w:pPr>
      <w:r>
        <w:rPr>
          <w:i/>
          <w:color w:val="404040"/>
          <w:sz w:val="20"/>
        </w:rPr>
        <w:t>Folding makes the paper "taller" in the thickness direction so it resists bending far better; five simply-stacked layers have no structural connection between them and still bend as a whole. The key is shape, not thickness.</w:t>
      </w:r>
    </w:p>
    <w:p>
      <w:r>
        <w:rPr>
          <w:rFonts w:ascii="Calibri" w:hAnsi="Calibri" w:eastAsia="MingLiU"/>
          <w:b/>
          <w:color w:val="2E74B5"/>
          <w:sz w:val="24"/>
        </w:rPr>
        <w:t>課堂小測驗參考答案</w:t>
      </w:r>
      <w:r>
        <w:rPr>
          <w:rFonts w:ascii="Calibri" w:hAnsi="Calibri"/>
          <w:color w:val="2E74B5"/>
          <w:sz w:val="18"/>
        </w:rPr>
        <w:t xml:space="preserve">  Class quiz — reference answers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C（三角形）</w:t>
      </w:r>
    </w:p>
    <w:p>
      <w:pPr>
        <w:ind w:left="454"/>
      </w:pPr>
      <w:r>
        <w:rPr>
          <w:i/>
          <w:color w:val="404040"/>
          <w:sz w:val="20"/>
        </w:rPr>
        <w:t>C (triangle)</w:t>
      </w:r>
    </w:p>
    <w:p>
      <w:r>
        <w:rPr>
          <w:rFonts w:ascii="Calibri" w:hAnsi="Calibri" w:eastAsia="MingLiU"/>
          <w:b w:val="0"/>
          <w:sz w:val="22"/>
        </w:rPr>
        <w:t>2. B（紙在厚度方向變得更難被壓彎）</w:t>
      </w:r>
    </w:p>
    <w:p>
      <w:pPr>
        <w:ind w:left="454"/>
      </w:pPr>
      <w:r>
        <w:rPr>
          <w:i/>
          <w:color w:val="404040"/>
          <w:sz w:val="20"/>
        </w:rPr>
        <w:t>B (the paper becomes harder to bend in the thickness direction)</w:t>
      </w:r>
    </w:p>
    <w:p>
      <w:r>
        <w:rPr>
          <w:rFonts w:ascii="Calibri" w:hAnsi="Calibri" w:eastAsia="MingLiU"/>
          <w:b w:val="0"/>
          <w:sz w:val="22"/>
        </w:rPr>
        <w:t>3. A（橋面中央的小紙碟上）</w:t>
      </w:r>
    </w:p>
    <w:p>
      <w:pPr>
        <w:ind w:left="454"/>
      </w:pPr>
      <w:r>
        <w:rPr>
          <w:i/>
          <w:color w:val="404040"/>
          <w:sz w:val="20"/>
        </w:rPr>
        <w:t>A (on the small paper plate at the centre of the deck)</w:t>
      </w:r>
    </w:p>
    <w:p>
      <w:r>
        <w:rPr>
          <w:rFonts w:ascii="Calibri" w:hAnsi="Calibri" w:eastAsia="MingLiU"/>
          <w:b w:val="0"/>
          <w:sz w:val="22"/>
        </w:rPr>
        <w:t>4. 參考答案：橋樑承重靠結構把力傳走；三角形、拱形等形狀能把重量分散到橋墩，單靠加材料只會增加自身重量，效益低。評分：能說出「形狀傳力／分散重量」得滿分。</w:t>
      </w:r>
    </w:p>
    <w:p>
      <w:pPr>
        <w:ind w:left="454"/>
      </w:pPr>
      <w:r>
        <w:rPr>
          <w:i/>
          <w:color w:val="404040"/>
          <w:sz w:val="20"/>
        </w:rPr>
        <w:t>Reference: a bridge carries load by channelling forces through its structure; shapes like triangles and arches spread weight to the piers, while merely adding material also adds self-weight with low benefit. Full marks for mentioning "shape channels/spreads forces".</w:t>
      </w:r>
    </w:p>
    <w:p>
      <w:r>
        <w:rPr>
          <w:rFonts w:ascii="Calibri" w:hAnsi="Calibri" w:eastAsia="MingLiU"/>
          <w:b w:val="0"/>
          <w:sz w:val="22"/>
        </w:rPr>
        <w:t>5. 乙組較有效率。乙組平均每張紙承起 15 ÷ 6 = 2.5 枚，甲組平均每張紙承起 12 ÷ 10 = 1.2 枚；乙組用較少紙承起較多硬幣。</w:t>
      </w:r>
    </w:p>
    <w:p>
      <w:pPr>
        <w:ind w:left="454"/>
      </w:pPr>
      <w:r>
        <w:rPr>
          <w:i/>
          <w:color w:val="404040"/>
          <w:sz w:val="20"/>
        </w:rPr>
        <w:t>Group B is more efficient: 15 ÷ 6 = 2.5 coins per sheet versus Group A's 12 ÷ 10 = 1.2 coins per sheet; Group B uses less paper to support more coins.</w:t>
      </w:r>
    </w:p>
    <w:p>
      <w:r>
        <w:rPr>
          <w:rFonts w:ascii="Calibri" w:hAnsi="Calibri" w:eastAsia="MingLiU"/>
          <w:b/>
          <w:color w:val="1F497D"/>
          <w:sz w:val="26"/>
        </w:rPr>
        <w:t>二、家課參考答案</w:t>
      </w:r>
    </w:p>
    <w:p>
      <w:r>
        <w:rPr>
          <w:rFonts w:ascii="Calibri" w:hAnsi="Calibri" w:eastAsia="MingLiU"/>
          <w:b/>
          <w:color w:val="2E74B5"/>
          <w:sz w:val="20"/>
        </w:rPr>
        <w:t>2. Homework — Reference Answers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C（三角形桁架）</w:t>
      </w:r>
    </w:p>
    <w:p>
      <w:pPr>
        <w:ind w:left="454"/>
      </w:pPr>
      <w:r>
        <w:rPr>
          <w:i/>
          <w:color w:val="404040"/>
          <w:sz w:val="20"/>
        </w:rPr>
        <w:t>C (triangular truss)</w:t>
      </w:r>
    </w:p>
    <w:p>
      <w:r>
        <w:rPr>
          <w:rFonts w:ascii="Calibri" w:hAnsi="Calibri" w:eastAsia="MingLiU"/>
          <w:b w:val="0"/>
          <w:sz w:val="22"/>
        </w:rPr>
        <w:t>2. B（把重量沿弧線傳到兩端的橋墩）</w:t>
      </w:r>
    </w:p>
    <w:p>
      <w:pPr>
        <w:ind w:left="454"/>
      </w:pPr>
      <w:r>
        <w:rPr>
          <w:i/>
          <w:color w:val="404040"/>
          <w:sz w:val="20"/>
        </w:rPr>
        <w:t>B (channels weight along the curve to the supports at both ends)</w:t>
      </w:r>
    </w:p>
    <w:p>
      <w:r>
        <w:rPr>
          <w:rFonts w:ascii="Calibri" w:hAnsi="Calibri" w:eastAsia="MingLiU"/>
          <w:b w:val="0"/>
          <w:sz w:val="22"/>
        </w:rPr>
        <w:t>3. B（摺疊令紙更難被壓彎）</w:t>
      </w:r>
    </w:p>
    <w:p>
      <w:pPr>
        <w:ind w:left="454"/>
      </w:pPr>
      <w:r>
        <w:rPr>
          <w:i/>
          <w:color w:val="404040"/>
          <w:sz w:val="20"/>
        </w:rPr>
        <w:t>B (folding makes the paper harder to bend)</w:t>
      </w:r>
    </w:p>
    <w:p>
      <w:r>
        <w:rPr>
          <w:rFonts w:ascii="Calibri" w:hAnsi="Calibri" w:eastAsia="MingLiU"/>
          <w:b w:val="0"/>
          <w:sz w:val="22"/>
        </w:rPr>
        <w:t>4. C（重量集中，紙面容易被壓穿）</w:t>
      </w:r>
    </w:p>
    <w:p>
      <w:pPr>
        <w:ind w:left="454"/>
      </w:pPr>
      <w:r>
        <w:rPr>
          <w:i/>
          <w:color w:val="404040"/>
          <w:sz w:val="20"/>
        </w:rPr>
        <w:t>C (the weight is concentrated and can punch through the paper)</w:t>
      </w:r>
    </w:p>
    <w:p>
      <w:r>
        <w:rPr>
          <w:rFonts w:ascii="Calibri" w:hAnsi="Calibri" w:eastAsia="MingLiU"/>
          <w:b w:val="0"/>
          <w:sz w:val="22"/>
        </w:rPr>
        <w:t>5. B（乙組平均每張紙承起 2.5 枚，高於甲組的 1.2 枚）</w:t>
      </w:r>
    </w:p>
    <w:p>
      <w:pPr>
        <w:ind w:left="454"/>
      </w:pPr>
      <w:r>
        <w:rPr>
          <w:i/>
          <w:color w:val="404040"/>
          <w:sz w:val="20"/>
        </w:rPr>
        <w:t>B (Group B averages 2.5 coins per sheet, higher than Group A's 1.2)</w:t>
      </w:r>
    </w:p>
    <w:p>
      <w:r>
        <w:rPr>
          <w:rFonts w:ascii="Calibri" w:hAnsi="Calibri" w:eastAsia="MingLiU"/>
          <w:b w:val="0"/>
          <w:sz w:val="22"/>
        </w:rPr>
        <w:t>6. 參考答案：我組採用三角形桁架結構，橋面摺成 W 形；測試中共承起 16 枚硬幣。三角形三邊固定使形狀不變形，W 形摺疊令紙更難彎曲，所以承重能力高。（須包含：結構類型、測試結果、原因解釋。）</w:t>
      </w:r>
    </w:p>
    <w:p>
      <w:pPr>
        <w:ind w:left="454"/>
      </w:pPr>
      <w:r>
        <w:rPr>
          <w:i/>
          <w:color w:val="404040"/>
          <w:sz w:val="20"/>
        </w:rPr>
        <w:t>Reference: our group used a triangular truss with a W-folded deck and supported 16 coins. The triangle's fixed sides prevent deformation and the W-fold resists bending, hence the high load capacity. (Must include: structure type, test result, explanation.)</w:t>
      </w:r>
    </w:p>
    <w:p>
      <w:r>
        <w:rPr>
          <w:rFonts w:ascii="Calibri" w:hAnsi="Calibri" w:eastAsia="MingLiU"/>
          <w:b w:val="0"/>
          <w:sz w:val="22"/>
        </w:rPr>
        <w:t>7. 參考答案示例：下次會在橋面兩端加三角形支撐，並把膠紙接口改在受力較小的位置，因為今次倒塌是接口先鬆開。（評分：有具體改良＋有原因。）</w:t>
      </w:r>
    </w:p>
    <w:p>
      <w:pPr>
        <w:ind w:left="454"/>
      </w:pPr>
      <w:r>
        <w:rPr>
          <w:i/>
          <w:color w:val="404040"/>
          <w:sz w:val="20"/>
        </w:rPr>
        <w:t>Sample: next time we would add triangular supports at both ends and move taped joints to lower-stress positions, because this time the joints loosened first. (Mark: concrete improvement + reason.)</w:t>
      </w:r>
    </w:p>
    <w:p>
      <w:r>
        <w:rPr>
          <w:rFonts w:ascii="Calibri" w:hAnsi="Calibri" w:eastAsia="MingLiU"/>
          <w:b w:val="0"/>
          <w:sz w:val="22"/>
        </w:rPr>
        <w:t>8. 反思短文評分：內容須包括設計意念、測試結果、「再做一次如何改良」三部分；不少於 80 字；語句通順。每缺一部分扣約三分之一分數。</w:t>
      </w:r>
    </w:p>
    <w:p>
      <w:pPr>
        <w:ind w:left="454"/>
      </w:pPr>
      <w:r>
        <w:rPr>
          <w:i/>
          <w:color w:val="404040"/>
          <w:sz w:val="20"/>
        </w:rPr>
        <w:t>Reflection marking: must cover design idea, test results, and "how to improve next time"; at least 80 Chinese words; coherent writing. Deduct about one-third for each missing part.</w:t>
      </w:r>
    </w:p>
    <w:p>
      <w:r>
        <w:rPr>
          <w:rFonts w:ascii="Calibri" w:hAnsi="Calibri" w:eastAsia="MingLiU"/>
          <w:b/>
          <w:color w:val="1F497D"/>
          <w:sz w:val="26"/>
        </w:rPr>
        <w:t>三、附加思考題</w:t>
      </w:r>
    </w:p>
    <w:p>
      <w:r>
        <w:rPr>
          <w:rFonts w:ascii="Calibri" w:hAnsi="Calibri" w:eastAsia="MingLiU"/>
          <w:b/>
          <w:color w:val="2E74B5"/>
          <w:sz w:val="20"/>
        </w:rPr>
        <w:t>3. Extra Thinking Questions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現實中的行人天橋多用鋼材而不用紙。除了材料強度，工程師還會考慮甚麼因素？（提示：風、行人走動、耐用年期）參考答案：風力造成的搖晃、行人走動引起的震動、長期日曬雨淋的耐用性、維修成本等。</w:t>
      </w:r>
    </w:p>
    <w:p>
      <w:pPr>
        <w:ind w:left="454"/>
      </w:pPr>
      <w:r>
        <w:rPr>
          <w:i/>
          <w:color w:val="404040"/>
          <w:sz w:val="20"/>
        </w:rPr>
        <w:t>Real footbridges use steel, not paper. Besides material strength, what else do engineers consider? (Hint: wind, pedestrians, lifespan) Reference: swaying caused by wind, vibration from pedestrians, durability under sun and rain, maintenance costs, etc.</w:t>
      </w:r>
    </w:p>
    <w:p>
      <w:r>
        <w:rPr>
          <w:rFonts w:ascii="Calibri" w:hAnsi="Calibri" w:eastAsia="MingLiU"/>
          <w:b w:val="0"/>
          <w:sz w:val="22"/>
        </w:rPr>
        <w:t>2. 為甚麼測試規則要求「兩端各留 5 厘米承托」，而不准橋身整條貼在書桌上？參考答案：承托位模擬真實橋墩；若整條橋貼在桌上，桌面會分擔重量，測不出結構本身的承重能力。</w:t>
      </w:r>
    </w:p>
    <w:p>
      <w:pPr>
        <w:ind w:left="454"/>
      </w:pPr>
      <w:r>
        <w:rPr>
          <w:i/>
          <w:color w:val="404040"/>
          <w:sz w:val="20"/>
        </w:rPr>
        <w:t>Why do the rules require "5 cm of support at each end" instead of laying the whole bridge on the desks? Reference: the supports model real piers; if the whole bridge rested on the desks, the desks would share the weight and the structure's own capacity could not be tested.</w:t>
      </w:r>
    </w:p>
    <w:p>
      <w:r>
        <w:rPr>
          <w:rFonts w:ascii="Calibri" w:hAnsi="Calibri" w:eastAsia="MingLiU"/>
          <w:b w:val="0"/>
          <w:sz w:val="22"/>
        </w:rPr>
        <w:t>3. 如果改用五元硬幣（較重）測試，承重數目會怎樣變？為甚麼？參考答案：數目會減少，因為每枚硬幣更重，總重量上限不變，能承受的枚數自然較少；這說明應比較「總重量」而非只看枚數。</w:t>
      </w:r>
    </w:p>
    <w:p>
      <w:pPr>
        <w:ind w:left="454"/>
      </w:pPr>
      <w:r>
        <w:rPr>
          <w:i/>
          <w:color w:val="404040"/>
          <w:sz w:val="20"/>
        </w:rPr>
        <w:t>If $5 coins (heavier) were used instead, how would the count change? Why? Reference: the count would drop because each coin is heavier; the total weight limit is unchanged, so fewer coins can be supported — showing that total weight, not just count, should be compared.</w:t>
      </w:r>
    </w:p>
    <w:p>
      <w:r>
        <w:rPr>
          <w:rFonts w:ascii="Calibri" w:hAnsi="Calibri" w:eastAsia="MingLiU"/>
          <w:b/>
          <w:color w:val="1F497D"/>
          <w:sz w:val="26"/>
        </w:rPr>
        <w:t>四、建議教導方向</w:t>
      </w:r>
    </w:p>
    <w:p>
      <w:r>
        <w:rPr>
          <w:rFonts w:ascii="Calibri" w:hAnsi="Calibri" w:eastAsia="MingLiU"/>
          <w:b/>
          <w:color w:val="2E74B5"/>
          <w:sz w:val="20"/>
        </w:rPr>
        <w:t>4. Suggested Teaching Approach</w:t>
      </w:r>
    </w:p>
    <w:p>
      <w:r>
        <w:rPr>
          <w:rFonts w:ascii="Calibri" w:hAnsi="Calibri" w:eastAsia="MingLiU"/>
          <w:b w:val="0"/>
          <w:sz w:val="22"/>
        </w:rPr>
        <w:t>1. 引入（0–10 分鐘）：展示青馬大橋相片，先問「橋為何不會塌下」，收集學生答案後再派材料；緊扣規則：跨度 30 厘米、兩端各 5 厘米承托。</w:t>
      </w:r>
    </w:p>
    <w:p>
      <w:pPr>
        <w:ind w:left="454"/>
      </w:pPr>
      <w:r>
        <w:rPr>
          <w:i/>
          <w:color w:val="404040"/>
          <w:sz w:val="20"/>
        </w:rPr>
        <w:t>Introduction (0–10 min): show the Tsing Ma Bridge photo, ask "Why doesn't a bridge collapse?", collect answers, then distribute materials; stress the rules: 30 cm span, 5 cm support at each end.</w:t>
      </w:r>
    </w:p>
    <w:p>
      <w:r>
        <w:rPr>
          <w:rFonts w:ascii="Calibri" w:hAnsi="Calibri" w:eastAsia="MingLiU"/>
          <w:b w:val="0"/>
          <w:sz w:val="22"/>
        </w:rPr>
        <w:t>2. 設計（10–25 分鐘）：先簡介三角形、拱形、樑式三種結構，巡視時多提問少代答，例如「你覺得重量會往哪裡走？」引導學生思考傳力路徑。</w:t>
      </w:r>
    </w:p>
    <w:p>
      <w:pPr>
        <w:ind w:left="454"/>
      </w:pPr>
      <w:r>
        <w:rPr>
          <w:i/>
          <w:color w:val="404040"/>
          <w:sz w:val="20"/>
        </w:rPr>
        <w:t>Design (10–25 min): brief the three structures, then visit groups asking guiding questions rather than giving answers, e.g. "Where do you think the weight will go?", to prompt thinking about force paths.</w:t>
      </w:r>
    </w:p>
    <w:p>
      <w:r>
        <w:rPr>
          <w:rFonts w:ascii="Calibri" w:hAnsi="Calibri" w:eastAsia="MingLiU"/>
          <w:b w:val="0"/>
          <w:sz w:val="22"/>
        </w:rPr>
        <w:t>3. 搭建與測試（25–50 分鐘）：提醒硬幣放在中央小紙碟上；要求學生即時填寫數據記錄表，不要靠記憶後補。</w:t>
      </w:r>
    </w:p>
    <w:p>
      <w:pPr>
        <w:ind w:left="454"/>
      </w:pPr>
      <w:r>
        <w:rPr>
          <w:i/>
          <w:color w:val="404040"/>
          <w:sz w:val="20"/>
        </w:rPr>
        <w:t>Build and test (25–50 min): remind students to place coins on the central plate; require the data table to be filled in during testing, not from memory afterwards.</w:t>
      </w:r>
    </w:p>
    <w:p>
      <w:r>
        <w:rPr>
          <w:rFonts w:ascii="Calibri" w:hAnsi="Calibri" w:eastAsia="MingLiU"/>
          <w:b w:val="0"/>
          <w:sz w:val="22"/>
        </w:rPr>
        <w:t>4. 總結（50–60 分鐘）：各組匯報後，引導全班比較「用紙量 vs 承重數」，點出形狀比材料更重要的結論；預告下堂橡筋動力車。</w:t>
      </w:r>
    </w:p>
    <w:p>
      <w:pPr>
        <w:ind w:left="454"/>
      </w:pPr>
      <w:r>
        <w:rPr>
          <w:i/>
          <w:color w:val="404040"/>
          <w:sz w:val="20"/>
        </w:rPr>
        <w:t>Conclusion (50–60 min): after group reports, guide the class to compare "paper used vs coins supported" and draw the conclusion that shape matters more than material; preview the next lesson on rubber-band cars.</w:t>
      </w:r>
    </w:p>
    <w:p>
      <w:r>
        <w:rPr>
          <w:rFonts w:ascii="Calibri" w:hAnsi="Calibri" w:eastAsia="MingLiU"/>
          <w:b/>
          <w:color w:val="1F497D"/>
          <w:sz w:val="26"/>
        </w:rPr>
        <w:t>五、常見迷思</w:t>
      </w:r>
    </w:p>
    <w:p>
      <w:r>
        <w:rPr>
          <w:rFonts w:ascii="Calibri" w:hAnsi="Calibri" w:eastAsia="MingLiU"/>
          <w:b/>
          <w:color w:val="2E74B5"/>
          <w:sz w:val="20"/>
        </w:rPr>
        <w:t>5. Common Misconceptions</w:t>
      </w:r>
    </w:p>
    <w:p>
      <w:r>
        <w:rPr>
          <w:rFonts w:ascii="Calibri" w:hAnsi="Calibri" w:eastAsia="MingLiU"/>
          <w:b w:val="0"/>
          <w:sz w:val="22"/>
        </w:rPr>
        <w:t>1. 「用紙愈多愈穩固」→ 引導比較各組「每張紙平均承重數」，讓學生從數據發現結構形狀才是關鍵。</w:t>
      </w:r>
    </w:p>
    <w:p>
      <w:pPr>
        <w:ind w:left="454"/>
      </w:pPr>
      <w:r>
        <w:rPr>
          <w:i/>
          <w:color w:val="404040"/>
          <w:sz w:val="20"/>
        </w:rPr>
        <w:t>"More paper means more strength" → guide students to compare "coins per sheet" across groups so the data shows that shape is the key.</w:t>
      </w:r>
    </w:p>
    <w:p>
      <w:r>
        <w:rPr>
          <w:rFonts w:ascii="Calibri" w:hAnsi="Calibri" w:eastAsia="MingLiU"/>
          <w:b w:val="0"/>
          <w:sz w:val="22"/>
        </w:rPr>
        <w:t>2. 「紙愈厚愈好」→ 引導比較「疊厚五層」與「摺成波浪形」的分別，說明摺疊改變形狀、增加抗彎能力，單純加厚效益低。</w:t>
      </w:r>
    </w:p>
    <w:p>
      <w:pPr>
        <w:ind w:left="454"/>
      </w:pPr>
      <w:r>
        <w:rPr>
          <w:i/>
          <w:color w:val="404040"/>
          <w:sz w:val="20"/>
        </w:rPr>
        <w:t>"Thicker paper is better" → prompt comparison of "five stacked layers" versus "wavy fold", showing that folding changes shape and resists bending while mere thickening has low benefit.</w:t>
      </w:r>
    </w:p>
    <w:p>
      <w:r>
        <w:rPr>
          <w:rFonts w:ascii="Calibri" w:hAnsi="Calibri" w:eastAsia="MingLiU"/>
          <w:b w:val="0"/>
          <w:sz w:val="22"/>
        </w:rPr>
        <w:t>3. 「硬幣放哪裡都一樣」→ 讓學生試把硬幣放在橋端，觀察橋身一側下塌，理解重量位置影響受力。</w:t>
      </w:r>
    </w:p>
    <w:p>
      <w:pPr>
        <w:ind w:left="454"/>
      </w:pPr>
      <w:r>
        <w:rPr>
          <w:i/>
          <w:color w:val="404040"/>
          <w:sz w:val="20"/>
        </w:rPr>
        <w:t>"It doesn't matter where the coins go" → let students try placing coins near one end and watch that side collapse, to understand that load position affects forces.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