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8 堂｜簡單電路——關愛夜燈（長者夜光門牌）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8 | Simple Circuits — Caring Night Light (Glow Doorplate for the Elderly)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教師筆記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Teacher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銅箔膠帶 Copper foil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每組約 50 厘米 approx. 50 cm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HK$6 approx. HK$6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LED（3mm 或 5mm） LED (3 mm or 5 mm)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粒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HK$3 approx. HK$3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細小，課後點算收回 Small items; count and collect after class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CR2032 鈕扣電池 CR2032 button cell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粒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 approx. HK$4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不可放入口；用完由教師回收 Do not ingest; teacher collects used cells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厚卡紙 Thick card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張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HK$2 approx. HK$2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膠紙、剪刀 Tape,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課室現有 Available in classroom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剪刀使用注意安全 Take care when using scissors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 w:val="0"/>
          <w:sz w:val="22"/>
        </w:rPr>
        <w:t>本文件包含學生筆記所有題目的參考答案、家課答案、附加思考題、建議教導方向及常見迷思，僅供教師使用，切勿派發給學生。</w:t>
      </w:r>
    </w:p>
    <w:p>
      <w:r>
        <w:rPr>
          <w:rFonts w:ascii="Calibri" w:hAnsi="Calibri"/>
          <w:i/>
          <w:color w:val="404040"/>
          <w:sz w:val="20"/>
        </w:rPr>
        <w:t>This document contains reference answers to all student-note questions, homework answers, extra thinking questions, teaching suggestions and common misconceptions. For teachers only — do not distribute to students.</w:t>
      </w:r>
    </w:p>
    <w:p>
      <w:r>
        <w:rPr>
          <w:rFonts w:ascii="Calibri" w:hAnsi="Calibri" w:eastAsia="MingLiU"/>
          <w:b/>
          <w:color w:val="1F497D"/>
          <w:sz w:val="26"/>
        </w:rPr>
        <w:t>一、學生筆記參考答案</w:t>
      </w:r>
    </w:p>
    <w:p>
      <w:r>
        <w:rPr>
          <w:rFonts w:ascii="Calibri" w:hAnsi="Calibri" w:eastAsia="MingLiU"/>
          <w:b/>
          <w:color w:val="2E74B5"/>
          <w:sz w:val="20"/>
        </w:rPr>
        <w:t>1. Student Notes — Reference Answers</w:t>
      </w:r>
    </w:p>
    <w:p>
      <w:r>
        <w:rPr>
          <w:rFonts w:ascii="Calibri" w:hAnsi="Calibri" w:eastAsia="MingLiU"/>
          <w:b/>
          <w:color w:val="2E74B5"/>
          <w:sz w:val="24"/>
        </w:rPr>
        <w:t>簡單問答題</w:t>
      </w:r>
      <w:r>
        <w:rPr>
          <w:rFonts w:ascii="Calibri" w:hAnsi="Calibri"/>
          <w:color w:val="2E74B5"/>
          <w:sz w:val="18"/>
        </w:rPr>
        <w:t xml:space="preserve">  Quick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電源、導線、負載。</w:t>
      </w:r>
    </w:p>
    <w:p>
      <w:pPr>
        <w:ind w:left="454"/>
      </w:pPr>
      <w:r>
        <w:rPr>
          <w:i/>
          <w:color w:val="404040"/>
          <w:sz w:val="20"/>
        </w:rPr>
        <w:t>Power source, conductor, load.</w:t>
      </w:r>
    </w:p>
    <w:p>
      <w:r>
        <w:rPr>
          <w:rFonts w:ascii="Calibri" w:hAnsi="Calibri" w:eastAsia="MingLiU"/>
          <w:b w:val="0"/>
          <w:sz w:val="22"/>
        </w:rPr>
        <w:t>2. 長腳為正極，短腳為負極；長腳接電池正極。</w:t>
      </w:r>
    </w:p>
    <w:p>
      <w:pPr>
        <w:ind w:left="454"/>
      </w:pPr>
      <w:r>
        <w:rPr>
          <w:i/>
          <w:color w:val="404040"/>
          <w:sz w:val="20"/>
        </w:rPr>
        <w:t>The long leg is positive, the short leg negative; the long leg connects to the battery's positive side.</w:t>
      </w:r>
    </w:p>
    <w:p>
      <w:r>
        <w:rPr>
          <w:rFonts w:ascii="Calibri" w:hAnsi="Calibri" w:eastAsia="MingLiU"/>
          <w:b w:val="0"/>
          <w:sz w:val="22"/>
        </w:rPr>
        <w:t>3. 第一件事檢查銅箔接駁：轉彎處有否壓實、LED 正負極有否接反。因為燈不亮最常見原因是斷路（接觸不良或接反），而非電池沒電；先檢查接駁可快速排除。</w:t>
      </w:r>
    </w:p>
    <w:p>
      <w:pPr>
        <w:ind w:left="454"/>
      </w:pPr>
      <w:r>
        <w:rPr>
          <w:i/>
          <w:color w:val="404040"/>
          <w:sz w:val="20"/>
        </w:rPr>
        <w:t>First check the foil connections: whether corners are pressed firmly and whether the LED polarity is correct. The most common cause of a dark lamp is an open circuit (poor contact or reversed LED), not a dead battery; checking connections rules this out fastest.</w:t>
      </w:r>
    </w:p>
    <w:p>
      <w:r>
        <w:rPr>
          <w:rFonts w:ascii="Calibri" w:hAnsi="Calibri" w:eastAsia="MingLiU"/>
          <w:b/>
          <w:color w:val="2E74B5"/>
          <w:sz w:val="24"/>
        </w:rPr>
        <w:t>思考題</w:t>
      </w:r>
      <w:r>
        <w:rPr>
          <w:rFonts w:ascii="Calibri" w:hAnsi="Calibri"/>
          <w:color w:val="2E74B5"/>
          <w:sz w:val="18"/>
        </w:rPr>
        <w:t xml:space="preserve"> 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因為 LED 是二極管，只容許電流單向通過；接反時電流不能通過，電能無法轉為光能，所以不會發光。</w:t>
      </w:r>
    </w:p>
    <w:p>
      <w:pPr>
        <w:ind w:left="454"/>
      </w:pPr>
      <w:r>
        <w:rPr>
          <w:i/>
          <w:color w:val="404040"/>
          <w:sz w:val="20"/>
        </w:rPr>
        <w:t>Because an LED is a diode allowing current one way only; reversed, no current flows, electrical energy cannot become light, so it stays dark.</w:t>
      </w:r>
    </w:p>
    <w:p>
      <w:r>
        <w:rPr>
          <w:rFonts w:ascii="Calibri" w:hAnsi="Calibri" w:eastAsia="MingLiU"/>
          <w:b w:val="0"/>
          <w:sz w:val="22"/>
        </w:rPr>
        <w:t>2. 因為轉彎時銅箔容易翹起、接觸不良；沒有壓實會造成斷路，電流不通，LED 不會發光。</w:t>
      </w:r>
    </w:p>
    <w:p>
      <w:pPr>
        <w:ind w:left="454"/>
      </w:pPr>
      <w:r>
        <w:rPr>
          <w:i/>
          <w:color w:val="404040"/>
          <w:sz w:val="20"/>
        </w:rPr>
        <w:t>Because foil lifts easily at corners, causing poor contact; without firm pressing the circuit opens, no current flows, and the LED stays dark.</w:t>
      </w:r>
    </w:p>
    <w:p>
      <w:r>
        <w:rPr>
          <w:rFonts w:ascii="Calibri" w:hAnsi="Calibri" w:eastAsia="MingLiU"/>
          <w:b/>
          <w:color w:val="2E74B5"/>
          <w:sz w:val="24"/>
        </w:rPr>
        <w:t>課堂小測驗參考答案</w:t>
      </w:r>
      <w:r>
        <w:rPr>
          <w:rFonts w:ascii="Calibri" w:hAnsi="Calibri"/>
          <w:color w:val="2E74B5"/>
          <w:sz w:val="18"/>
        </w:rPr>
        <w:t xml:space="preserve">  Class quiz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B（電源、導線、負載）</w:t>
      </w:r>
    </w:p>
    <w:p>
      <w:pPr>
        <w:ind w:left="454"/>
      </w:pPr>
      <w:r>
        <w:rPr>
          <w:i/>
          <w:color w:val="404040"/>
          <w:sz w:val="20"/>
        </w:rPr>
        <w:t>B (power source, conductor, load)</w:t>
      </w:r>
    </w:p>
    <w:p>
      <w:r>
        <w:rPr>
          <w:rFonts w:ascii="Calibri" w:hAnsi="Calibri" w:eastAsia="MingLiU"/>
          <w:b w:val="0"/>
          <w:sz w:val="22"/>
        </w:rPr>
        <w:t>2. A（正極）</w:t>
      </w:r>
    </w:p>
    <w:p>
      <w:pPr>
        <w:ind w:left="454"/>
      </w:pPr>
      <w:r>
        <w:rPr>
          <w:i/>
          <w:color w:val="404040"/>
          <w:sz w:val="20"/>
        </w:rPr>
        <w:t>A (positive terminal)</w:t>
      </w:r>
    </w:p>
    <w:p>
      <w:r>
        <w:rPr>
          <w:rFonts w:ascii="Calibri" w:hAnsi="Calibri" w:eastAsia="MingLiU"/>
          <w:b w:val="0"/>
          <w:sz w:val="22"/>
        </w:rPr>
        <w:t>3. C（不會發光，調轉再接即可）</w:t>
      </w:r>
    </w:p>
    <w:p>
      <w:pPr>
        <w:ind w:left="454"/>
      </w:pPr>
      <w:r>
        <w:rPr>
          <w:i/>
          <w:color w:val="404040"/>
          <w:sz w:val="20"/>
        </w:rPr>
        <w:t>C (won't light; just flip it)</w:t>
      </w:r>
    </w:p>
    <w:p>
      <w:r>
        <w:rPr>
          <w:rFonts w:ascii="Calibri" w:hAnsi="Calibri" w:eastAsia="MingLiU"/>
          <w:b w:val="0"/>
          <w:sz w:val="22"/>
        </w:rPr>
        <w:t>4. B（避免接觸不良造成斷路）</w:t>
      </w:r>
    </w:p>
    <w:p>
      <w:pPr>
        <w:ind w:left="454"/>
      </w:pPr>
      <w:r>
        <w:rPr>
          <w:i/>
          <w:color w:val="404040"/>
          <w:sz w:val="20"/>
        </w:rPr>
        <w:t>B (avoid poor contact causing an open circuit)</w:t>
      </w:r>
    </w:p>
    <w:p>
      <w:r>
        <w:rPr>
          <w:rFonts w:ascii="Calibri" w:hAnsi="Calibri" w:eastAsia="MingLiU"/>
          <w:b w:val="0"/>
          <w:sz w:val="22"/>
        </w:rPr>
        <w:t>5. 參考答案：先檢查銅箔轉彎處有否壓實；再檢查 LED 長腳是否接電池正極；然後檢查電池有否放好、正負極方向；最後才考慮電池沒電。評分：檢查次序合理、有具體檢查點。</w:t>
      </w:r>
    </w:p>
    <w:p>
      <w:pPr>
        <w:ind w:left="454"/>
      </w:pPr>
      <w:r>
        <w:rPr>
          <w:i/>
          <w:color w:val="404040"/>
          <w:sz w:val="20"/>
        </w:rPr>
        <w:t>Reference: first check foil corners are pressed; then check the LED's long leg is on the battery's positive side; then check the cell is seated with correct polarity; only then consider a dead battery. Mark: sensible order with concrete checkpoints.</w:t>
      </w:r>
    </w:p>
    <w:p>
      <w:r>
        <w:rPr>
          <w:rFonts w:ascii="Calibri" w:hAnsi="Calibri" w:eastAsia="MingLiU"/>
          <w:b/>
          <w:color w:val="1F497D"/>
          <w:sz w:val="26"/>
        </w:rPr>
        <w:t>二、家課參考答案</w:t>
      </w:r>
    </w:p>
    <w:p>
      <w:r>
        <w:rPr>
          <w:rFonts w:ascii="Calibri" w:hAnsi="Calibri" w:eastAsia="MingLiU"/>
          <w:b/>
          <w:color w:val="2E74B5"/>
          <w:sz w:val="20"/>
        </w:rPr>
        <w:t>2. Homework — Reference Answers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B（電源、導線、負載）</w:t>
      </w:r>
    </w:p>
    <w:p>
      <w:pPr>
        <w:ind w:left="454"/>
      </w:pPr>
      <w:r>
        <w:rPr>
          <w:i/>
          <w:color w:val="404040"/>
          <w:sz w:val="20"/>
        </w:rPr>
        <w:t>B (power source, conductor, load)</w:t>
      </w:r>
    </w:p>
    <w:p>
      <w:r>
        <w:rPr>
          <w:rFonts w:ascii="Calibri" w:hAnsi="Calibri" w:eastAsia="MingLiU"/>
          <w:b w:val="0"/>
          <w:sz w:val="22"/>
        </w:rPr>
        <w:t>2. A（長腳為正極）</w:t>
      </w:r>
    </w:p>
    <w:p>
      <w:pPr>
        <w:ind w:left="454"/>
      </w:pPr>
      <w:r>
        <w:rPr>
          <w:i/>
          <w:color w:val="404040"/>
          <w:sz w:val="20"/>
        </w:rPr>
        <w:t>A (long leg is positive)</w:t>
      </w:r>
    </w:p>
    <w:p>
      <w:r>
        <w:rPr>
          <w:rFonts w:ascii="Calibri" w:hAnsi="Calibri" w:eastAsia="MingLiU"/>
          <w:b w:val="0"/>
          <w:sz w:val="22"/>
        </w:rPr>
        <w:t>3. B（單向導電，接反不亮）</w:t>
      </w:r>
    </w:p>
    <w:p>
      <w:pPr>
        <w:ind w:left="454"/>
      </w:pPr>
      <w:r>
        <w:rPr>
          <w:i/>
          <w:color w:val="404040"/>
          <w:sz w:val="20"/>
        </w:rPr>
        <w:t>B (one-way conduction; reversed it won't light)</w:t>
      </w:r>
    </w:p>
    <w:p>
      <w:r>
        <w:rPr>
          <w:rFonts w:ascii="Calibri" w:hAnsi="Calibri" w:eastAsia="MingLiU"/>
          <w:b w:val="0"/>
          <w:sz w:val="22"/>
        </w:rPr>
        <w:t>4. C（銅箔接觸不良造成斷路）</w:t>
      </w:r>
    </w:p>
    <w:p>
      <w:pPr>
        <w:ind w:left="454"/>
      </w:pPr>
      <w:r>
        <w:rPr>
          <w:i/>
          <w:color w:val="404040"/>
          <w:sz w:val="20"/>
        </w:rPr>
        <w:t>C (poor foil contact causing an open circuit)</w:t>
      </w:r>
    </w:p>
    <w:p>
      <w:r>
        <w:rPr>
          <w:rFonts w:ascii="Calibri" w:hAnsi="Calibri" w:eastAsia="MingLiU"/>
          <w:b w:val="0"/>
          <w:sz w:val="22"/>
        </w:rPr>
        <w:t>5. B（先檢查接駁，再考慮電池）</w:t>
      </w:r>
    </w:p>
    <w:p>
      <w:pPr>
        <w:ind w:left="454"/>
      </w:pPr>
      <w:r>
        <w:rPr>
          <w:i/>
          <w:color w:val="404040"/>
          <w:sz w:val="20"/>
        </w:rPr>
        <w:t>B (check connections first, then the battery)</w:t>
      </w:r>
    </w:p>
    <w:p>
      <w:r>
        <w:rPr>
          <w:rFonts w:ascii="Calibri" w:hAnsi="Calibri" w:eastAsia="MingLiU"/>
          <w:b w:val="0"/>
          <w:sz w:val="22"/>
        </w:rPr>
        <w:t>6. 設計意念評分：能具體說出門牌如何幫助長者（例如夜間發光照亮門口、讓長者不用摸黑），扣連長者需要。</w:t>
      </w:r>
    </w:p>
    <w:p>
      <w:pPr>
        <w:ind w:left="454"/>
      </w:pPr>
      <w:r>
        <w:rPr>
          <w:i/>
          <w:color w:val="404040"/>
          <w:sz w:val="20"/>
        </w:rPr>
        <w:t>Design concept marking: concretely states how the doorplate helps the elderly (e.g. glowing at night to light the doorway so they need not grope in the dark), linked to elderly needs.</w:t>
      </w:r>
    </w:p>
    <w:p>
      <w:r>
        <w:rPr>
          <w:rFonts w:ascii="Calibri" w:hAnsi="Calibri" w:eastAsia="MingLiU"/>
          <w:b w:val="0"/>
          <w:sz w:val="22"/>
        </w:rPr>
        <w:t>7. 標語評分：標語通順、具關懷意味（示例：「夜裡起身不用怕，門燈為您照亮路」）；創意加分。</w:t>
      </w:r>
    </w:p>
    <w:p>
      <w:pPr>
        <w:ind w:left="454"/>
      </w:pPr>
      <w:r>
        <w:rPr>
          <w:i/>
          <w:color w:val="404040"/>
          <w:sz w:val="20"/>
        </w:rPr>
        <w:t>Slogan marking: fluent and caring (sample: "No need to fear getting up at night; the door light brightens your way"); bonus for creativity.</w:t>
      </w:r>
    </w:p>
    <w:p>
      <w:r>
        <w:rPr>
          <w:rFonts w:ascii="Calibri" w:hAnsi="Calibri" w:eastAsia="MingLiU"/>
          <w:b w:val="0"/>
          <w:sz w:val="22"/>
        </w:rPr>
        <w:t>8. 短文評分：不少於 80 字；能具體說出長者夜晚的需要及門牌的幫助（可訪問家人／鄰舍長者或憑設想作答）；語句通順。</w:t>
      </w:r>
    </w:p>
    <w:p>
      <w:pPr>
        <w:ind w:left="454"/>
      </w:pPr>
      <w:r>
        <w:rPr>
          <w:i/>
          <w:color w:val="404040"/>
          <w:sz w:val="20"/>
        </w:rPr>
        <w:t>Passage marking: at least 80 Chinese words; concretely describes elderly night-time needs and how the doorplate helps (may interview an elderly family member/neighbour or answer from imagination); coherent writing.</w:t>
      </w:r>
    </w:p>
    <w:p>
      <w:r>
        <w:rPr>
          <w:rFonts w:ascii="Calibri" w:hAnsi="Calibri" w:eastAsia="MingLiU"/>
          <w:b/>
          <w:color w:val="1F497D"/>
          <w:sz w:val="26"/>
        </w:rPr>
        <w:t>三、附加思考題</w:t>
      </w:r>
    </w:p>
    <w:p>
      <w:r>
        <w:rPr>
          <w:rFonts w:ascii="Calibri" w:hAnsi="Calibri" w:eastAsia="MingLiU"/>
          <w:b/>
          <w:color w:val="2E74B5"/>
          <w:sz w:val="20"/>
        </w:rPr>
        <w:t>3. Extra Thinking Questions</w:t>
      </w:r>
    </w:p>
    <w:p>
      <w:r>
        <w:rPr>
          <w:rFonts w:ascii="Calibri" w:hAnsi="Calibri" w:eastAsia="MingLiU"/>
          <w:b/>
          <w:color w:val="C00000"/>
          <w:sz w:val="24"/>
        </w:rPr>
        <w:t>■ 參考答案</w:t>
      </w:r>
      <w:r>
        <w:rPr>
          <w:color w:val="C00000"/>
          <w:sz w:val="20"/>
        </w:rPr>
        <w:t xml:space="preserve">  Reference answers</w:t>
      </w:r>
    </w:p>
    <w:p>
      <w:r>
        <w:rPr>
          <w:rFonts w:ascii="Calibri" w:hAnsi="Calibri" w:eastAsia="MingLiU"/>
          <w:b w:val="0"/>
          <w:sz w:val="22"/>
        </w:rPr>
        <w:t>1. 如果想在門牌上加第二粒 LED，應該怎樣接？參考答案：把第二粒 LED 的長腳同樣接到正極銅箔、短腳接到負極銅箔（並聯），兩粒都會亮；注意電池負擔增加，亮度可能稍降。</w:t>
      </w:r>
    </w:p>
    <w:p>
      <w:pPr>
        <w:ind w:left="454"/>
      </w:pPr>
      <w:r>
        <w:rPr>
          <w:i/>
          <w:color w:val="404040"/>
          <w:sz w:val="20"/>
        </w:rPr>
        <w:t>How to add a second LED to the doorplate? Reference: connect the second LED's long leg to the positive foil and short leg to the negative foil as well (in parallel); both will light, though brightness may dip slightly as the cell works harder.</w:t>
      </w:r>
    </w:p>
    <w:p>
      <w:r>
        <w:rPr>
          <w:rFonts w:ascii="Calibri" w:hAnsi="Calibri" w:eastAsia="MingLiU"/>
          <w:b w:val="0"/>
          <w:sz w:val="22"/>
        </w:rPr>
        <w:t>2. 為甚麼用鈕扣電池而不用兩粒 AA 電池？參考答案：鈕扣電池薄而輕，適合貼在卡紙門牌上；電壓約 3V 足以點亮 LED；AA 電池體積大，不便固定在門牌上。</w:t>
      </w:r>
    </w:p>
    <w:p>
      <w:pPr>
        <w:ind w:left="454"/>
      </w:pPr>
      <w:r>
        <w:rPr>
          <w:i/>
          <w:color w:val="404040"/>
          <w:sz w:val="20"/>
        </w:rPr>
        <w:t>Why a button cell rather than two AA batteries? Reference: the button cell is thin and light, suiting a card doorplate; about 3V is enough for the LED; AA batteries are bulky and hard to mount on a doorplate.</w:t>
      </w:r>
    </w:p>
    <w:p>
      <w:r>
        <w:rPr>
          <w:rFonts w:ascii="Calibri" w:hAnsi="Calibri" w:eastAsia="MingLiU"/>
          <w:b w:val="0"/>
          <w:sz w:val="22"/>
        </w:rPr>
        <w:t>3. 門牌長期掛在門上，LED 會一直亮著把電池耗盡。有甚麼簡單改良？參考答案：加一個小開關或把電池設計成可抽出式，晚上才接通；或用感光元件（進階）。</w:t>
      </w:r>
    </w:p>
    <w:p>
      <w:pPr>
        <w:ind w:left="454"/>
      </w:pPr>
      <w:r>
        <w:rPr>
          <w:i/>
          <w:color w:val="404040"/>
          <w:sz w:val="20"/>
        </w:rPr>
        <w:t>An LED left on would drain the cell. Any simple improvement? Reference: add a small switch or make the cell removable/slidable so it connects only at night; or use a light sensor (advanced).</w:t>
      </w:r>
    </w:p>
    <w:p>
      <w:r>
        <w:rPr>
          <w:rFonts w:ascii="Calibri" w:hAnsi="Calibri" w:eastAsia="MingLiU"/>
          <w:b/>
          <w:color w:val="1F497D"/>
          <w:sz w:val="26"/>
        </w:rPr>
        <w:t>四、建議教導方向</w:t>
      </w:r>
    </w:p>
    <w:p>
      <w:r>
        <w:rPr>
          <w:rFonts w:ascii="Calibri" w:hAnsi="Calibri" w:eastAsia="MingLiU"/>
          <w:b/>
          <w:color w:val="2E74B5"/>
          <w:sz w:val="20"/>
        </w:rPr>
        <w:t>4. Suggested Teaching Approach</w:t>
      </w:r>
    </w:p>
    <w:p>
      <w:r>
        <w:rPr>
          <w:rFonts w:ascii="Calibri" w:hAnsi="Calibri" w:eastAsia="MingLiU"/>
          <w:b w:val="0"/>
          <w:sz w:val="22"/>
        </w:rPr>
        <w:t>1. 引入（0–10 分鐘）：講述長者夜晚摸黑的處境，提問「我們可以用電路幫助他們嗎」；介紹紙電路與 LED，扣連全年主題「用創科關愛弱勢社群」。</w:t>
      </w:r>
    </w:p>
    <w:p>
      <w:pPr>
        <w:ind w:left="454"/>
      </w:pPr>
      <w:r>
        <w:rPr>
          <w:i/>
          <w:color w:val="404040"/>
          <w:sz w:val="20"/>
        </w:rPr>
        <w:t>Introduction (0–10 min): describe elderly people groping in the dark; ask "Can we help them with circuits?"; introduce paper circuits and LEDs, linking the yearly theme of caring through innovation.</w:t>
      </w:r>
    </w:p>
    <w:p>
      <w:r>
        <w:rPr>
          <w:rFonts w:ascii="Calibri" w:hAnsi="Calibri" w:eastAsia="MingLiU"/>
          <w:b w:val="0"/>
          <w:sz w:val="22"/>
        </w:rPr>
        <w:t>2. 電路示範（10–15 分鐘）：示範銅箔鋪設、LED 正負極辨認、電池接駁；強調轉彎處摺疊壓實。</w:t>
      </w:r>
    </w:p>
    <w:p>
      <w:pPr>
        <w:ind w:left="454"/>
      </w:pPr>
      <w:r>
        <w:rPr>
          <w:i/>
          <w:color w:val="404040"/>
          <w:sz w:val="20"/>
        </w:rPr>
        <w:t>Circuit demo (10–15 min): demonstrate laying foil, identifying LED terminals, connecting the cell; stress folding and pressing at corners.</w:t>
      </w:r>
    </w:p>
    <w:p>
      <w:r>
        <w:rPr>
          <w:rFonts w:ascii="Calibri" w:hAnsi="Calibri" w:eastAsia="MingLiU"/>
          <w:b w:val="0"/>
          <w:sz w:val="22"/>
        </w:rPr>
        <w:t>3. 製作（15–45 分鐘）：派發材料，巡視協助，逐組檢查電路；提醒先測試發光才加裝飾。</w:t>
      </w:r>
    </w:p>
    <w:p>
      <w:pPr>
        <w:ind w:left="454"/>
      </w:pPr>
      <w:r>
        <w:rPr>
          <w:i/>
          <w:color w:val="404040"/>
          <w:sz w:val="20"/>
        </w:rPr>
        <w:t>Making (15–45 min): distribute materials, assist groups, check each circuit; remind them to test the light before decorating.</w:t>
      </w:r>
    </w:p>
    <w:p>
      <w:r>
        <w:rPr>
          <w:rFonts w:ascii="Calibri" w:hAnsi="Calibri" w:eastAsia="MingLiU"/>
          <w:b w:val="0"/>
          <w:sz w:val="22"/>
        </w:rPr>
        <w:t>4. 分享（45–55 分鐘）：關燈測試各組門牌，主持分享，邀請學生讀出關懷標語。</w:t>
      </w:r>
    </w:p>
    <w:p>
      <w:pPr>
        <w:ind w:left="454"/>
      </w:pPr>
      <w:r>
        <w:rPr>
          <w:i/>
          <w:color w:val="404040"/>
          <w:sz w:val="20"/>
        </w:rPr>
        <w:t>Sharing (45–55 min): test doorplates with lights off, host sharing, invite students to read their slogans.</w:t>
      </w:r>
    </w:p>
    <w:p>
      <w:r>
        <w:rPr>
          <w:rFonts w:ascii="Calibri" w:hAnsi="Calibri" w:eastAsia="MingLiU"/>
          <w:b w:val="0"/>
          <w:sz w:val="22"/>
        </w:rPr>
        <w:t>5. 總結（55–60 分鐘）：總結電路三要素與 LED 特性，再次扣連關愛主題。</w:t>
      </w:r>
    </w:p>
    <w:p>
      <w:pPr>
        <w:ind w:left="454"/>
      </w:pPr>
      <w:r>
        <w:rPr>
          <w:i/>
          <w:color w:val="404040"/>
          <w:sz w:val="20"/>
        </w:rPr>
        <w:t>Conclusion (55–60 min): summarise the three elements and LED characteristics; link back to the caring theme.</w:t>
      </w:r>
    </w:p>
    <w:p>
      <w:r>
        <w:rPr>
          <w:rFonts w:ascii="Calibri" w:hAnsi="Calibri" w:eastAsia="MingLiU"/>
          <w:b/>
          <w:color w:val="1F497D"/>
          <w:sz w:val="26"/>
        </w:rPr>
        <w:t>五、常見迷思</w:t>
      </w:r>
    </w:p>
    <w:p>
      <w:r>
        <w:rPr>
          <w:rFonts w:ascii="Calibri" w:hAnsi="Calibri" w:eastAsia="MingLiU"/>
          <w:b/>
          <w:color w:val="2E74B5"/>
          <w:sz w:val="20"/>
        </w:rPr>
        <w:t>5. Common Misconceptions</w:t>
      </w:r>
    </w:p>
    <w:p>
      <w:r>
        <w:rPr>
          <w:rFonts w:ascii="Calibri" w:hAnsi="Calibri" w:eastAsia="MingLiU"/>
          <w:b w:val="0"/>
          <w:sz w:val="22"/>
        </w:rPr>
        <w:t>1. 以為 LED 兩極可隨便接 → 強調二極管單向導電；讓學生試接反，親眼看見不亮，調轉後亮起。</w:t>
      </w:r>
    </w:p>
    <w:p>
      <w:pPr>
        <w:ind w:left="454"/>
      </w:pPr>
      <w:r>
        <w:rPr>
          <w:i/>
          <w:color w:val="404040"/>
          <w:sz w:val="20"/>
        </w:rPr>
        <w:t>Thinking LED legs are interchangeable → stress one-way conduction; let students try it reversed, see it stay dark, then flip it and watch it light.</w:t>
      </w:r>
    </w:p>
    <w:p>
      <w:r>
        <w:rPr>
          <w:rFonts w:ascii="Calibri" w:hAnsi="Calibri" w:eastAsia="MingLiU"/>
          <w:b w:val="0"/>
          <w:sz w:val="22"/>
        </w:rPr>
        <w:t>2. 以為「燈不亮就是電池沒電」→ 引導先檢查銅箔接駁和 LED 正負極；建立「先查斷路，後查電源」的檢查習慣。</w:t>
      </w:r>
    </w:p>
    <w:p>
      <w:pPr>
        <w:ind w:left="454"/>
      </w:pPr>
      <w:r>
        <w:rPr>
          <w:i/>
          <w:color w:val="404040"/>
          <w:sz w:val="20"/>
        </w:rPr>
        <w:t>Thinking "dark lamp means dead battery" → guide them to check foil connections and LED polarity first; build the habit of "check for open circuits before suspecting the power".</w:t>
      </w:r>
    </w:p>
    <w:p>
      <w:r>
        <w:rPr>
          <w:rFonts w:ascii="Calibri" w:hAnsi="Calibri" w:eastAsia="MingLiU"/>
          <w:b w:val="0"/>
          <w:sz w:val="22"/>
        </w:rPr>
        <w:t>3. 以為銅箔隨便貼上就有電 → 說明轉彎處翹起等於斷路；用「電流要走完整一圈」來檢查鋪設。</w:t>
      </w:r>
    </w:p>
    <w:p>
      <w:pPr>
        <w:ind w:left="454"/>
      </w:pPr>
      <w:r>
        <w:rPr>
          <w:i/>
          <w:color w:val="404040"/>
          <w:sz w:val="20"/>
        </w:rPr>
        <w:t>Thinking foil stuck anywhere conducts → explain lifted corners equal an open circuit; use "current must travel a complete loop" to check the laying.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