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12 堂：二進制——二進制生日卡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12: Binary — Binary Birthday Cards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評分準則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Marking rubric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適用：s1-l12 家課（總分 20 分）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For: s1-l12 homework (20 marks total)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3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MC (3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題號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答案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Answer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分數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Marks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乙部：問答題評分表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評分項目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Criterion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滿分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Max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優秀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Excellent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良好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Good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尚可／需改進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Fair / Needs work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得分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出生日、月編碼正確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4：日、月皆正確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3：一處小錯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0–2：多處錯誤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信中解碼說明清晰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4：說明位值／卡片＋舉例，他人能看懂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3：有說明但欠例子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0–2：含糊或缺失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信件完整（稱呼、祝福語）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2：完整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1：欠稱呼或祝福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0：只有數字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Q2 連除法步驟完整、答案正確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4：六步齊全，101101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3：步驟齊但答案錯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0–2：步驟缺失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Q3 解釋位值不同、讀法原因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3：指出位值差異＋讀法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2：只答一半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0–1：空泛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總分 Total：＿＿＿＿／20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