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14 堂家課：演算法效率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14 Homework: Algorithmic Efficiency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姓名：＿＿＿＿＿＿　班別：＿＿＿＿　學號：＿＿＿＿　日期：＿＿＿＿＿＿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Name: ________  Class: ______  No.: ______  Date: 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4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甲部：選擇題（每題 2 分，共 8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Multiple choice (2 marks each, 8 marks total)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「演算法」是指？　A. 電腦品牌　B. 解決問題的一系列明確步驟　C. 一種程式語言　D. 電腦病毒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is an "algorithm"? A. A computer brand B. A precise sequence of steps for solving a problem C. A programming language D. A computer virus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8 張牌用本堂的氣泡排序方法，共比較幾次？　A. 28　B. 56　C. 64　D. 49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 8 cards, how many comparisons does this lesson's bubble sort make? A. 28 B. 56 C. 64 D. 49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8 張牌用選擇排序，交換次數最多是？　A. 28　B. 7　C. 14　D. 8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 8 cards, at most how many swaps does selection sort make? A. 28 B. 7 C. 14 D. 8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比較兩種排序法效率時，最客觀的證據是？　A. 個人感覺　B. 比較次數和多次實測的平均時間　C. 牌的顏色　D. 同學的意見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The most objective evidence when comparing the two sorts is? A. Feeling B. Comparison counts and averaged timings C. Card colours D. Classmates' opinions</w:t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乙部：問答題（共 12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B: Short questions (12 marks total)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用氣泡排序把 [5, 2, 8, 1, 4] 由小排到大：寫出每一輪的比較和交換過程，以及總比較次數和總交換次數。（8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Use bubble sort to order [5, 2, 8, 1, 4] ascending: show each round's comparisons and swaps, and give the total comparisons and swaps. (8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單元反思：以 150–200 字寫出本單元印象最深的一個概念，並舉一個生活例子說明。（4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Unit reflection: in 150–200 words, write about the concept from this unit that impressed you most, with one real-life example. (4 marks)</w:t>
      </w:r>
    </w:p>
    <w:p>
      <w:pPr>
        <w:spacing w:after="120"/>
        <w:jc w:val="center"/>
      </w:pPr>
      <w:r>
        <w:rPr>
          <w:rFonts w:ascii="Calibri" w:hAnsi="Calibri" w:eastAsia="MingLiU" w:cs="Calibri"/>
          <w:b w:val="0"/>
          <w:i w:val="0"/>
          <w:sz w:val="24"/>
        </w:rPr>
        <w:t>（下堂課前交回）</w:t>
      </w:r>
    </w:p>
    <w:p>
      <w:pPr>
        <w:spacing w:after="120"/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(Submit before the next lesson)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