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 w:cs="Calibri"/>
          <w:b/>
          <w:i w:val="0"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4"/>
        </w:rPr>
        <w:t>S2 單元四：AI 進階與倫理深化｜評分準則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S2 Unit 4: Advanced AI and Deepening of AI Ethics | Marking Rubric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8"/>
        </w:rPr>
        <w:t>第 16 堂｜AI 生成影片／音樂：為關愛對象製作正能量作品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2"/>
        </w:rPr>
        <w:t>Lesson 16 | AI-Generated Video / Music: Creating Positivity Works for People We Care About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sz w:val="20"/>
        </w:rPr>
        <w:t>姓名 Name：＿＿＿＿　班別 Class：＿＿＿＿　學號 No.：＿＿＿＿　日期 Date：＿＿＿＿</w:t>
      </w:r>
    </w:p>
    <w:p/>
    <w:p>
      <w:r>
        <w:rPr>
          <w:rFonts w:ascii="Calibri" w:hAnsi="Calibri" w:eastAsia="MingLiU" w:cs="Calibri"/>
          <w:b w:val="0"/>
          <w:i w:val="0"/>
          <w:sz w:val="22"/>
        </w:rPr>
        <w:t>總分 80 分。各項得分填在「得分」欄。</w:t>
      </w:r>
    </w:p>
    <w:p>
      <w:r>
        <w:rPr>
          <w:rFonts w:ascii="Calibri" w:hAnsi="Calibri" w:eastAsia="MingLiU" w:cs="Calibri"/>
          <w:b w:val="0"/>
          <w:i w:val="0"/>
          <w:color w:val="464646"/>
          <w:sz w:val="20"/>
        </w:rPr>
        <w:t>Total: 80 marks. Enter each item's score in the "Score" column.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/>
                <w:i w:val="0"/>
                <w:sz w:val="22"/>
              </w:rPr>
              <w:t>評分項目 Item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/>
                <w:i w:val="0"/>
                <w:sz w:val="22"/>
              </w:rPr>
              <w:t>滿分 Max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/>
                <w:i w:val="0"/>
                <w:sz w:val="22"/>
              </w:rPr>
              <w:t>得分 Score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/>
                <w:i w:val="0"/>
                <w:sz w:val="22"/>
              </w:rPr>
              <w:t>評分說明 Descriptors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正能量訊息（訊息達標）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20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17–20 分：訊息清晰具體，針對關愛對象，非空泛口號。10–16 分：有訊息但較籠統。0–9 分：訊息含糊或與對象無關。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作品完整度（字幕／旁白＋AI 標示）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20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17–20 分：有字幕或旁白，並正確註明 AI 生成標示。10–16 分：有字幕或旁白，但欠 AI 標示。0–9 分：兩者皆欠。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受眾意識（設計配合對象）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13–15 分：字體、語速、用語明顯配合對象需要（如長者：大字、慢速）。8–12 分：部分配合。0–7 分：沒有考慮對象需要。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小組協作（輪流操作秩序）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9–10 分：分工明確，輪流操作有序。5–8 分：大致有分工。0–4 分：分工混亂。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家課：創作說明（100 字）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13–15 分：清楚交代選擇對象的原因，並準確區分 AI 負責與人手創作的部分及分工原因。8–12 分：大致交代但區分不清。0–7 分：內容空泛或文不對題。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總分 Total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80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得分 Score：＿＿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