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ngLiU" w:cs="Calibri"/>
          <w:b/>
          <w:i w:val="0"/>
          <w:sz w:val="26"/>
        </w:rPr>
        <w:t>聖公會呂明才中學</w:t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color w:val="5A5A5A"/>
          <w:sz w:val="20"/>
        </w:rPr>
        <w:t>S.K.H. Lui Ming Choi Secondary School</w:t>
      </w:r>
    </w:p>
    <w:p>
      <w:pPr>
        <w:jc w:val="center"/>
      </w:pPr>
      <w:r>
        <w:rPr>
          <w:rFonts w:ascii="Calibri" w:hAnsi="Calibri" w:eastAsia="MingLiU" w:cs="Calibri"/>
          <w:b/>
          <w:i w:val="0"/>
          <w:sz w:val="24"/>
        </w:rPr>
        <w:t>S2 單元四：AI 進階與倫理深化｜教師筆記</w:t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color w:val="5A5A5A"/>
          <w:sz w:val="20"/>
        </w:rPr>
        <w:t>S2 Unit 4: Advanced AI and Deepening of AI Ethics | Teacher Notes</w:t>
      </w:r>
    </w:p>
    <w:p>
      <w:pPr>
        <w:spacing w:before="120"/>
      </w:pPr>
      <w:r>
        <w:rPr>
          <w:b/>
          <w:color w:val="1F497D"/>
          <w:sz w:val="28"/>
          <w:rFonts w:eastAsia="微軟正黑體" w:ascii="Arial" w:hAnsi="Arial"/>
        </w:rPr>
        <w:t>本堂物資表 Materials List（教師版）</w:t>
      </w:r>
    </w:p>
    <w:p>
      <w:pPr>
        <w:spacing w:before="120"/>
      </w:pPr>
      <w:r>
        <w:rPr>
          <w:b/>
          <w:sz w:val="20"/>
          <w:rFonts w:eastAsia="微軟正黑體" w:ascii="Arial" w:hAnsi="Arial"/>
        </w:rPr>
        <w:t>請預早一星期準備所需物資；標示「課室現有」之項目請預先清點。</w:t>
      </w:r>
    </w:p>
    <w:tbl>
      <w:tblPr>
        <w:tblW w:w="0" w:type="auto"/>
      </w:tblPr>
      <w:tblGrid>
        <w:gridCol w:w="2400"/>
        <w:gridCol w:w="2400"/>
        <w:gridCol w:w="2400"/>
        <w:gridCol w:w="2400"/>
      </w:tblGrid>
      <w:tr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品名 Item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數量（每組） Quantity (per group)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大約成本 Est. cost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安全注意 Safety notes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工作紙「釣魚電郵偵測練習」及「密碼自查表」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每人 1 份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影印約每份 HK$0.4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提醒學生切勿在功課或工作紙上寫出真實密碼。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小組挑戰用示例電郵卡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1 套（老師預先印製，可重用）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卡紙及影印約 HK$10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示例均為仿真教材，不可作其他用途。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投影（展示示例電郵）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課室現有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HK$0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不適用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l20-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ingLiU" w:cs="Calibri"/>
          <w:b/>
          <w:i w:val="0"/>
          <w:sz w:val="28"/>
        </w:rPr>
        <w:t>第 20 堂｜網絡安全進階：識別釣魚電郵與密碼管理實務</w:t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color w:val="5A5A5A"/>
          <w:sz w:val="22"/>
        </w:rPr>
        <w:t>Lesson 20 | Advanced Cyber Security: Spotting Phishing Emails and Password Management</w:t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sz w:val="20"/>
        </w:rPr>
        <w:t>姓名 Name：＿＿＿＿　班別 Class：＿＿＿＿　學號 No.：＿＿＿＿　日期 Date：＿＿＿＿</w:t>
      </w:r>
    </w:p>
    <w:p/>
    <w:p>
      <w:r>
        <w:rPr>
          <w:rFonts w:ascii="Calibri" w:hAnsi="Calibri" w:eastAsia="MingLiU" w:cs="Calibri"/>
          <w:b w:val="0"/>
          <w:i w:val="0"/>
          <w:sz w:val="22"/>
        </w:rPr>
        <w:t>本教師筆記包含：學生筆記全部題目參考答案、家課參考答案、附加思考題、建議教導方向及常見迷思。</w:t>
      </w:r>
    </w:p>
    <w:p>
      <w:r>
        <w:rPr>
          <w:rFonts w:ascii="Calibri" w:hAnsi="Calibri" w:eastAsia="MingLiU" w:cs="Calibri"/>
          <w:b w:val="0"/>
          <w:i w:val="0"/>
          <w:color w:val="464646"/>
          <w:sz w:val="20"/>
        </w:rPr>
        <w:t>These teacher notes contain: suggested answers to all student-notes questions, homework answers, extra thinking questions, teaching guidance and common misconceptions.</w:t>
      </w:r>
    </w:p>
    <w:p>
      <w:r>
        <w:rPr>
          <w:rFonts w:ascii="Calibri" w:hAnsi="Calibri" w:eastAsia="MingLiU" w:cs="Calibri"/>
          <w:b/>
          <w:i w:val="0"/>
          <w:sz w:val="26"/>
        </w:rPr>
        <w:t>甲部：學生筆記參考答案</w:t>
      </w:r>
    </w:p>
    <w:p>
      <w:r>
        <w:rPr>
          <w:rFonts w:ascii="Calibri" w:hAnsi="Calibri" w:eastAsia="MingLiU" w:cs="Calibri"/>
          <w:b w:val="0"/>
          <w:i/>
          <w:color w:val="5A5A5A"/>
          <w:sz w:val="20"/>
        </w:rPr>
        <w:t>Part A: Student Notes — Suggested Answers</w:t>
      </w:r>
    </w:p>
    <w:p>
      <w:r>
        <w:rPr>
          <w:rFonts w:ascii="Calibri" w:hAnsi="Calibri" w:eastAsia="MingLiU" w:cs="Calibri"/>
          <w:b/>
          <w:i w:val="0"/>
          <w:sz w:val="24"/>
        </w:rPr>
        <w:t>簡單問答題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2"/>
        </w:rPr>
        <w:t>可疑寄件人、製造緊急語氣、奇怪連結、附件陷阱、索取個人資料。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Suspicious sender, manufactured urgency, strange links, attachment traps, requests for personal data.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2"/>
        </w:rPr>
        <w:t>把滑鼠懸停在連結上看真正網址（不要點擊）；仔細核對域名拼法。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Hover over the link to see the real URL (do not click); check the domain spelling carefully.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2"/>
        </w:rPr>
        <w:t>夠長（至少 12 個字元）、獨特、不同網站用不同密碼。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Long (at least 12 characters), unique, different passwords for different sites.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2"/>
        </w:rPr>
        <w:t>因為一旦其中一個網站資料外洩，騙徒會用同一組帳號密碼去試其他網站；不同密碼可把損失局限在一個帳戶。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Because if one site leaks data, scammers will try the same credentials on other sites; different passwords confine the damage to one account.</w:t>
      </w:r>
    </w:p>
    <w:p>
      <w:r>
        <w:rPr>
          <w:rFonts w:ascii="Calibri" w:hAnsi="Calibri" w:eastAsia="MingLiU" w:cs="Calibri"/>
          <w:b/>
          <w:i w:val="0"/>
          <w:sz w:val="24"/>
        </w:rPr>
        <w:t>思考題（參考答案）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2"/>
        </w:rPr>
        <w:t>反駁：標誌極易偽造，複製貼上一秒就完成；判斷真偽必須核對寄件人地址及連結域名，而不是看標誌。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Rebuttal: logos are trivially easy to forge — copy and paste takes a second; verify the sender address and link domain, not the logo.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2"/>
        </w:rPr>
        <w:t>因為緊急語氣令人恐慌，恐慌時人會停止思考、急於按指示行動，正中騙徒下懷；這利用了人的「恐懼」心理。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Because urgency creates panic, and panicking people stop thinking and rush to follow instructions — exactly what scammers want; it exploits human "fear".</w:t>
      </w:r>
    </w:p>
    <w:p>
      <w:r>
        <w:rPr>
          <w:rFonts w:ascii="Calibri" w:hAnsi="Calibri" w:eastAsia="MingLiU" w:cs="Calibri"/>
          <w:b/>
          <w:i w:val="0"/>
          <w:sz w:val="24"/>
        </w:rPr>
        <w:t>三封示例電郵判斷（參考答案）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2"/>
        </w:rPr>
        <w:t>A 為假：寄件人域名 micorsoft-support.com 多了一個字母 o；內容製造緊急語氣並附奇怪連結。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A is phishing: the sender domain "micorsoft-support.com" has an extra "o"; the content manufactures urgency with a strange link.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2"/>
        </w:rPr>
        <w:t>B 為真：學校官方域名（請老師按本校實際域名修改示例），內容正常，無索取資料。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B is genuine: the school's official domain (teachers: replace with the school's actual domain), normal content, no data requests.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2"/>
        </w:rPr>
        <w:t>C 為假：附件為 .exe 可執行檔（附件陷阱），加上緊急語氣及索取學生編號和密碼。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C is phishing: the .exe executable attachment is a trap, plus urgent tone and a request for student number and password.</w:t>
      </w:r>
    </w:p>
    <w:p>
      <w:r>
        <w:rPr>
          <w:rFonts w:ascii="Calibri" w:hAnsi="Calibri" w:eastAsia="MingLiU" w:cs="Calibri"/>
          <w:b/>
          <w:i w:val="0"/>
          <w:sz w:val="24"/>
        </w:rPr>
        <w:t>小測驗答案</w:t>
      </w:r>
    </w:p>
    <w:p>
      <w:r>
        <w:rPr>
          <w:rFonts w:ascii="Calibri" w:hAnsi="Calibri" w:eastAsia="MingLiU" w:cs="Calibri"/>
          <w:b/>
          <w:i w:val="0"/>
          <w:sz w:val="22"/>
        </w:rPr>
        <w:t>Q1 答案 Answer：D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sz w:val="22"/>
        </w:rPr>
        <w:t>學校官方地址＋正常內容是真電郵的特徵，不是釣魚特徵。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The school's official address with normal content marks a genuine email, not phishing.</w:t>
      </w:r>
    </w:p>
    <w:p>
      <w:r>
        <w:rPr>
          <w:rFonts w:ascii="Calibri" w:hAnsi="Calibri" w:eastAsia="MingLiU" w:cs="Calibri"/>
          <w:b/>
          <w:i w:val="0"/>
          <w:sz w:val="22"/>
        </w:rPr>
        <w:t>Q2 答案 Answer：B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sz w:val="22"/>
        </w:rPr>
        <w:t>懸停看網址、核對域名，有懷疑就不要點。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Hover to view the URL, check the domain; do not click when in doubt.</w:t>
      </w:r>
    </w:p>
    <w:p>
      <w:r>
        <w:rPr>
          <w:rFonts w:ascii="Calibri" w:hAnsi="Calibri" w:eastAsia="MingLiU" w:cs="Calibri"/>
          <w:b/>
          <w:i w:val="0"/>
          <w:sz w:val="22"/>
        </w:rPr>
        <w:t>Q3 答案 Answer：C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sz w:val="22"/>
        </w:rPr>
        <w:t>夠長、獨特、不同網站不同密碼。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Long, unique, different passwords for different sites.</w:t>
      </w:r>
    </w:p>
    <w:p>
      <w:r>
        <w:rPr>
          <w:rFonts w:ascii="Calibri" w:hAnsi="Calibri" w:eastAsia="MingLiU" w:cs="Calibri"/>
          <w:b/>
          <w:i w:val="0"/>
          <w:sz w:val="22"/>
        </w:rPr>
        <w:t>Q4 答案 Answer：C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sz w:val="22"/>
        </w:rPr>
        <w:t>三個不相關詞語加數字又長又好記，最安全。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Three unrelated words plus numbers — long and memorable, the most secure.</w:t>
      </w:r>
    </w:p>
    <w:p>
      <w:r>
        <w:rPr>
          <w:rFonts w:ascii="Calibri" w:hAnsi="Calibri" w:eastAsia="MingLiU" w:cs="Calibri"/>
          <w:b/>
          <w:i w:val="0"/>
          <w:sz w:val="22"/>
        </w:rPr>
        <w:t>Q5 答案 Answer：B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sz w:val="22"/>
        </w:rPr>
        <w:t>拒絕並告訴老師或家長；任何人不應索取你的密碼。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Refuse and tell a teacher or parent; no one should ask for your password.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2"/>
        </w:rPr>
        <w:t>參考答案：證據一——寄件人域名「micorsoft」拼錯，真正的微軟是「microsoft」；證據二——內容製造緊急語氣（24 小時內不驗證就停用帳戶），屬典型釣魚特徵。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Sample answer: Evidence 1 — the sender domain "micorsoft" is misspelt; the real Microsoft is "microsoft". Evidence 2 — the content manufactures urgency ("verify within 24 hours or be suspended"), a classic phishing trait.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2"/>
        </w:rPr>
        <w:t>參考答案：風險一——其中一個網站外洩，騙徒會用同一密碼試其他網站；風險二——生日加名字極易被猜中。改善建議：改用三個不相關詞語串連的口令短語，且每個網站不同。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Sample answer: Risk 1 — if one site leaks, scammers will try the same password elsewhere. Risk 2 — birthday plus name is easily guessed. Suggestion: switch to a passphrase of three unrelated words, different per site.</w:t>
      </w:r>
    </w:p>
    <w:p>
      <w:r>
        <w:rPr>
          <w:rFonts w:ascii="Calibri" w:hAnsi="Calibri" w:eastAsia="MingLiU" w:cs="Calibri"/>
          <w:b/>
          <w:i w:val="0"/>
          <w:sz w:val="26"/>
        </w:rPr>
        <w:t>乙部：家課參考答案</w:t>
      </w:r>
    </w:p>
    <w:p>
      <w:r>
        <w:rPr>
          <w:rFonts w:ascii="Calibri" w:hAnsi="Calibri" w:eastAsia="MingLiU" w:cs="Calibri"/>
          <w:b w:val="0"/>
          <w:i/>
          <w:color w:val="5A5A5A"/>
          <w:sz w:val="20"/>
        </w:rPr>
        <w:t>Part B: Homework — Suggested Answers</w:t>
      </w:r>
    </w:p>
    <w:p>
      <w:r>
        <w:rPr>
          <w:rFonts w:ascii="Calibri" w:hAnsi="Calibri" w:eastAsia="MingLiU" w:cs="Calibri"/>
          <w:b/>
          <w:i w:val="0"/>
          <w:sz w:val="22"/>
        </w:rPr>
        <w:t>Q1 答案 Answer：A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sz w:val="22"/>
        </w:rPr>
        <w:t>社交工程是針對「人」的心理弱點行騙。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Social engineering targets human psychological weaknesses.</w:t>
      </w:r>
    </w:p>
    <w:p>
      <w:r>
        <w:rPr>
          <w:rFonts w:ascii="Calibri" w:hAnsi="Calibri" w:eastAsia="MingLiU" w:cs="Calibri"/>
          <w:b/>
          <w:i w:val="0"/>
          <w:sz w:val="22"/>
        </w:rPr>
        <w:t>Q2 答案 Answer：B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sz w:val="22"/>
        </w:rPr>
        <w:t>陌生電郵的 .exe 附件最可疑。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A .exe attachment from a stranger's email is the most suspicious.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2"/>
        </w:rPr>
        <w:t>評分要點：須對照三原則（夠長、獨特、不同網站不同密碼）提出具體改善方法；全文約 80 字；如發現學生寫出真實密碼，須即時提醒並扣分，教導切勿在任何功課或網上寫出真實密碼。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Marking points: must propose concrete improvements against the three principles; about 80 words; if a student writes a real password, remind them immediately, deduct marks, and teach never to write real passwords in homework or online.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2"/>
        </w:rPr>
        <w:t>參考答案：第一步——停手，不要點擊連結；第二步——核對寄件人地址是否真是學校官方域名；第三步——直接向老師或家長求助查證。即使真是學校電郵，也應到官方網站登入而非經電郵連結。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Sample answer: Step 1 — stop, do not click the link. Step 2 — check whether the sender address is truly the school's official domain. Step 3 — ask a teacher or parent to verify. Even if genuinely from the school, log in via the official website, not the email link.</w:t>
      </w:r>
    </w:p>
    <w:p>
      <w:r>
        <w:rPr>
          <w:rFonts w:ascii="Calibri" w:hAnsi="Calibri" w:eastAsia="MingLiU" w:cs="Calibri"/>
          <w:b/>
          <w:i w:val="0"/>
          <w:sz w:val="26"/>
        </w:rPr>
        <w:t>丙部：附加思考題</w:t>
      </w:r>
    </w:p>
    <w:p>
      <w:r>
        <w:rPr>
          <w:rFonts w:ascii="Calibri" w:hAnsi="Calibri" w:eastAsia="MingLiU" w:cs="Calibri"/>
          <w:b w:val="0"/>
          <w:i/>
          <w:color w:val="5A5A5A"/>
          <w:sz w:val="20"/>
        </w:rPr>
        <w:t>Part C: Extra Thinking Questions</w:t>
      </w:r>
    </w:p>
    <w:p>
      <w:r>
        <w:rPr>
          <w:rFonts w:ascii="Calibri" w:hAnsi="Calibri" w:eastAsia="MingLiU" w:cs="Calibri"/>
          <w:b/>
          <w:i w:val="0"/>
          <w:sz w:val="22"/>
        </w:rPr>
        <w:t>Q1. 除了電郵，騙徒還會用甚麼渠道進行社交工程？（提示：電話、短訊、社交媒體）試舉一個例子並說明防範方法。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Besides email, what other channels do scammers use for social engineering? (Hint: phone calls, SMS, social media.) Give one example and a prevention method.</w:t>
      </w:r>
    </w:p>
    <w:p>
      <w:r>
        <w:rPr>
          <w:rFonts w:ascii="Calibri" w:hAnsi="Calibri" w:eastAsia="MingLiU" w:cs="Calibri"/>
          <w:b/>
          <w:i w:val="0"/>
          <w:sz w:val="22"/>
        </w:rPr>
        <w:t>Q2. 為甚麼「懷疑就停手」比「學會分辨每一種騙術」更實用？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Why is "when in doubt, stop" more practical than "learning to identify every scam"?</w:t>
      </w:r>
    </w:p>
    <w:p>
      <w:r>
        <w:rPr>
          <w:rFonts w:ascii="Calibri" w:hAnsi="Calibri" w:eastAsia="MingLiU" w:cs="Calibri"/>
          <w:b w:val="0"/>
          <w:i w:val="0"/>
          <w:sz w:val="22"/>
        </w:rPr>
        <w:t>參考答案：1. 示例：假冒速遞短訊附釣魚連結；防範：不要點短訊連結，直接到官方應用程式查件。2. 因為騙術不斷翻新，不可能學完所有招式；「停手＋求助」這個原則以不變應萬變。</w:t>
      </w:r>
    </w:p>
    <w:p>
      <w:r>
        <w:rPr>
          <w:rFonts w:ascii="Calibri" w:hAnsi="Calibri" w:eastAsia="MingLiU" w:cs="Calibri"/>
          <w:b w:val="0"/>
          <w:i w:val="0"/>
          <w:color w:val="464646"/>
          <w:sz w:val="20"/>
        </w:rPr>
        <w:t>Suggested answers: 1. Example: fake courier SMS with a phishing link; prevention: do not tap SMS links — check parcels in the official app. 2. Because scams keep evolving and no one can learn them all; "stop + seek help" is a timeless principle.</w:t>
      </w:r>
    </w:p>
    <w:p>
      <w:r>
        <w:rPr>
          <w:rFonts w:ascii="Calibri" w:hAnsi="Calibri" w:eastAsia="MingLiU" w:cs="Calibri"/>
          <w:b/>
          <w:i w:val="0"/>
          <w:sz w:val="26"/>
        </w:rPr>
        <w:t>丁部：建議教導方向</w:t>
      </w:r>
    </w:p>
    <w:p>
      <w:r>
        <w:rPr>
          <w:rFonts w:ascii="Calibri" w:hAnsi="Calibri" w:eastAsia="MingLiU" w:cs="Calibri"/>
          <w:b w:val="0"/>
          <w:i/>
          <w:color w:val="5A5A5A"/>
          <w:sz w:val="20"/>
        </w:rPr>
        <w:t>Part D: Teaching Guidance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2"/>
        </w:rPr>
        <w:t>所有示例電郵均為老師預備的仿真教材，切勿使用真實釣魚電郵作教材；課堂上不斷重申「懷疑就停手、問老師」。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All sample emails are simulated materials prepared by the teacher; never use real phishing emails. Repeat throughout: "When in doubt, stop and ask the teacher".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2"/>
        </w:rPr>
        <w:t>小組挑戰的示例宜真假混合，避免學生猜規律；可即場加一兩封老師臨時設計的示例。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Mix genuine and phishing samples in the group challenge so students cannot guess by pattern; you may add one or two impromptu samples.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2"/>
        </w:rPr>
        <w:t>課堂尾聲介紹 cyberhub.hk 學生培訓免費網上課程（網址已核實：https://cyberhub.hk/tc/student-training），鼓勵學生課後持續進修。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Close by introducing cyberhub.hk's free online student training (verified URL: https://cyberhub.hk/tc/student-training) and encourage further self-study.</w:t>
      </w:r>
    </w:p>
    <w:p>
      <w:r>
        <w:rPr>
          <w:rFonts w:ascii="Calibri" w:hAnsi="Calibri" w:eastAsia="MingLiU" w:cs="Calibri"/>
          <w:b/>
          <w:i w:val="0"/>
          <w:sz w:val="26"/>
        </w:rPr>
        <w:t>戊部：常見迷思</w:t>
      </w:r>
    </w:p>
    <w:p>
      <w:r>
        <w:rPr>
          <w:rFonts w:ascii="Calibri" w:hAnsi="Calibri" w:eastAsia="MingLiU" w:cs="Calibri"/>
          <w:b w:val="0"/>
          <w:i/>
          <w:color w:val="5A5A5A"/>
          <w:sz w:val="20"/>
        </w:rPr>
        <w:t>Part E: Common Misconceptions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2"/>
        </w:rPr>
        <w:t>迷思：「有大公司標誌就不會是假。」正解：標誌極易偽造，必須核對寄件人地址及連結域名。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Myth: "A big company's logo means it cannot be fake." Correction: logos are easily forged — always verify the sender address and link domain.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2"/>
        </w:rPr>
        <w:t>迷思：「密碼愈複雜愈好，愈長反而難記。」正解：可用「三個不相關詞語串連」等易記又安全的方法，並介紹密碼管理工具。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Myth: "The more complex the password the better; long ones are hard to remember." Correction: memorable-yet-secure methods like joining three unrelated words work, plus password managers.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