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17 堂｜AI 生成作品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17 | Creating with Generative AI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評分準則（教師用）</w:t>
      </w:r>
      <w:r>
        <w:rPr>
          <w:b w:val="0"/>
          <w:color w:val="555555"/>
          <w:sz w:val="22"/>
          <w:rFonts w:ascii="Calibri" w:hAnsi="Calibri" w:eastAsia="MingLiU"/>
        </w:rPr>
        <w:br/>
        <w:t>Marking Scheme (for teachers)</w:t>
      </w:r>
    </w:p>
    <w:p>
      <w:r>
        <w:rPr>
          <w:b/>
          <w:sz w:val="22"/>
          <w:rFonts w:ascii="Calibri" w:hAnsi="Calibri" w:eastAsia="MingLiU"/>
        </w:rPr>
        <w:t>本評分準則只供教師批改時參考，請勿派發給學生。</w:t>
      </w:r>
      <w:r>
        <w:rPr>
          <w:b w:val="0"/>
          <w:sz w:val="22"/>
          <w:rFonts w:ascii="Calibri" w:hAnsi="Calibri" w:eastAsia="MingLiU"/>
        </w:rPr>
        <w:br/>
        <w:t>This marking scheme is for teachers only; do not distribute to students.</w:t>
      </w:r>
    </w:p>
    <w:p>
      <w:r>
        <w:rPr>
          <w:b/>
          <w:sz w:val="28"/>
          <w:rFonts w:ascii="Calibri" w:hAnsi="Calibri" w:eastAsia="MingLiU"/>
        </w:rPr>
        <w:t>一、家課評分表</w:t>
      </w:r>
      <w:r>
        <w:rPr>
          <w:b/>
          <w:sz w:val="24"/>
          <w:rFonts w:ascii="Calibri" w:hAnsi="Calibri" w:eastAsia="MingLiU"/>
        </w:rPr>
        <w:t xml:space="preserve">  Homework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選擇題 MC1–MC5</w:t>
              <w:br/>
              <w:t>Multiple choice MC1–MC5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 2 分，答對得 2 分，答錯得 0 分。</w:t>
              <w:br/>
              <w:t>2 marks each; 2 for correct, 0 for wrong.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Q1：作品介紹</w:t>
              <w:br/>
              <w:t>Q1: Work introduction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對象清楚 2 分；正能量訊息具體 3 分。</w:t>
              <w:br/>
              <w:t>2 marks for a clear audience; 3 for a specific positive message.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Q2：為何註明 AI 生成</w:t>
              <w:br/>
              <w:t>Q2: Why label AI-generated works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指出「冒充／誠信問題」3 分；指出「尊重原創／對觀眾負責」2 分。</w:t>
              <w:br/>
              <w:t>3 marks for "passing off / integrity"; 2 for "respecting originality / responsibility to audience".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Q3：保護他人私隱</w:t>
              <w:br/>
              <w:t>Q3: Protecting others' privacy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做法具體 2 分；原因合理 3 分。</w:t>
              <w:br/>
              <w:t>2 marks for a specific practice; 3 for a reasonable explanation.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家課總分：25 分</w:t>
      </w:r>
      <w:r>
        <w:rPr>
          <w:b w:val="0"/>
          <w:sz w:val="24"/>
          <w:rFonts w:ascii="Calibri" w:hAnsi="Calibri" w:eastAsia="MingLiU"/>
        </w:rPr>
        <w:br/>
        <w:t>Homework total: 25 marks</w:t>
      </w:r>
    </w:p>
    <w:p>
      <w:r>
        <w:rPr>
          <w:b/>
          <w:sz w:val="28"/>
          <w:rFonts w:ascii="Calibri" w:hAnsi="Calibri" w:eastAsia="MingLiU"/>
        </w:rPr>
        <w:t>二、課堂活動評分表</w:t>
      </w:r>
      <w:r>
        <w:rPr>
          <w:b/>
          <w:sz w:val="24"/>
          <w:rFonts w:ascii="Calibri" w:hAnsi="Calibri" w:eastAsia="MingLiU"/>
        </w:rPr>
        <w:t xml:space="preserve">  Class Activity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主題關愛長者</w:t>
              <w:br/>
              <w:t>Caring theme for the elderly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主題明確關愛長者 5 分；主題偏離 0–2 分。</w:t>
              <w:br/>
              <w:t>5 marks for a clearly caring theme; 0–2 if off-theme.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訊息正面清晰</w:t>
              <w:br/>
              <w:t>Positive, clear message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正能量訊息清晰 5 分；訊息模糊 2–3 分；沒有訊息 0 分。</w:t>
              <w:br/>
              <w:t>5 for a clear positive message; 2–3 if vague; 0 if absent.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提示包含四要素</w:t>
              <w:br/>
              <w:t>Prompt covers the four elements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每具備一個要素得 1 分，另加整體合理 1 分。</w:t>
              <w:br/>
              <w:t>1 mark per element present, plus 1 for overall coherence.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迭代紀錄</w:t>
              <w:br/>
              <w:t>Iteration log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至少修改並再生成一次 3 分；能說出修改原因 2 分。</w:t>
              <w:br/>
              <w:t>3 marks for revising and regenerating at least once; 2 for explaining why.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註明 AI 生成</w:t>
              <w:br/>
              <w:t>AI generation labelled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作品有清楚標示由 AI 生成得 5 分；沒有標示得 0 分。</w:t>
              <w:br/>
              <w:t>5 marks for clearly labelling AI generation; 0 if unlabelled.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課堂活動總分：25 分</w:t>
      </w:r>
      <w:r>
        <w:rPr>
          <w:b w:val="0"/>
          <w:sz w:val="24"/>
          <w:rFonts w:ascii="Calibri" w:hAnsi="Calibri" w:eastAsia="MingLiU"/>
        </w:rPr>
        <w:br/>
        <w:t>Class activity total: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