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Fonts w:ascii="Calibri" w:hAnsi="Calibri" w:eastAsia="MingLiU"/>
        </w:rPr>
        <w:t>聖公會呂明才中學 S.K.H. Lui Ming Choi Secondary School</w:t>
      </w:r>
    </w:p>
    <w:p>
      <w:pPr>
        <w:jc w:val="center"/>
      </w:pPr>
      <w:r>
        <w:rPr>
          <w:b/>
          <w:sz w:val="26"/>
          <w:rFonts w:ascii="Calibri" w:hAnsi="Calibri" w:eastAsia="MingLiU"/>
        </w:rPr>
        <w:t>創科班 Little Makers Class</w:t>
      </w:r>
    </w:p>
    <w:p>
      <w:pPr>
        <w:jc w:val="center"/>
      </w:pPr>
      <w:r>
        <w:rPr>
          <w:b/>
          <w:sz w:val="34"/>
          <w:rFonts w:ascii="Calibri" w:hAnsi="Calibri" w:eastAsia="MingLiU"/>
        </w:rPr>
        <w:t>第 20 堂｜AI 倫理（二）：偏見與私隱</w:t>
      </w:r>
    </w:p>
    <w:p>
      <w:pPr>
        <w:jc w:val="center"/>
      </w:pPr>
      <w:r>
        <w:rPr>
          <w:b/>
          <w:sz w:val="28"/>
          <w:rFonts w:ascii="Calibri" w:hAnsi="Calibri" w:eastAsia="MingLiU"/>
        </w:rPr>
        <w:t>Lesson 20 | AI Ethics (2): Bias and Privacy</w:t>
      </w:r>
    </w:p>
    <w:p>
      <w:pPr>
        <w:jc w:val="center"/>
      </w:pPr>
      <w:r>
        <w:rPr>
          <w:b/>
          <w:color w:val="555555"/>
          <w:sz w:val="24"/>
          <w:rFonts w:ascii="Calibri" w:hAnsi="Calibri" w:eastAsia="MingLiU"/>
        </w:rPr>
        <w:t>家課</w:t>
      </w:r>
      <w:r>
        <w:rPr>
          <w:b w:val="0"/>
          <w:color w:val="555555"/>
          <w:sz w:val="22"/>
          <w:rFonts w:ascii="Calibri" w:hAnsi="Calibri" w:eastAsia="MingLiU"/>
        </w:rPr>
        <w:br/>
        <w:t>Homework</w:t>
      </w:r>
    </w:p>
    <w:p>
      <w:r>
        <w:rPr>
          <w:b w:val="0"/>
          <w:sz w:val="22"/>
          <w:rFonts w:ascii="Calibri" w:hAnsi="Calibri" w:eastAsia="MingLiU"/>
        </w:rPr>
        <w:t>姓名 Name：______________　班別 Class：______　學號 No.：______　日期 Date：____________</w:t>
      </w:r>
    </w:p>
    <w:p>
      <w:pPr>
        <w:jc w:val="center"/>
      </w:pPr>
      <w:r>
        <w:drawing>
          <wp:inline xmlns:a="http://schemas.openxmlformats.org/drawingml/2006/main" xmlns:pic="http://schemas.openxmlformats.org/drawingml/2006/picture">
            <wp:extent cx="3600000" cy="2400000"/>
            <wp:docPr id="1" name="Picture 1"/>
            <wp:cNvGraphicFramePr>
              <a:graphicFrameLocks noChangeAspect="1"/>
            </wp:cNvGraphicFramePr>
            <a:graphic>
              <a:graphicData uri="http://schemas.openxmlformats.org/drawingml/2006/picture">
                <pic:pic>
                  <pic:nvPicPr>
                    <pic:cNvPr id="0" name="s1-l20-a.png"/>
                    <pic:cNvPicPr/>
                  </pic:nvPicPr>
                  <pic:blipFill>
                    <a:blip r:embed="rId9"/>
                    <a:stretch>
                      <a:fillRect/>
                    </a:stretch>
                  </pic:blipFill>
                  <pic:spPr>
                    <a:xfrm>
                      <a:off x="0" y="0"/>
                      <a:ext cx="3600000" cy="2400000"/>
                    </a:xfrm>
                    <a:prstGeom prst="rect"/>
                  </pic:spPr>
                </pic:pic>
              </a:graphicData>
            </a:graphic>
          </wp:inline>
        </w:drawing>
      </w:r>
    </w:p>
    <w:p>
      <w:r>
        <w:rPr>
          <w:b/>
          <w:sz w:val="24"/>
          <w:rFonts w:ascii="Calibri" w:hAnsi="Calibri" w:eastAsia="MingLiU"/>
        </w:rPr>
        <w:t>甲部：選擇題（每題 2 分，共 10 分）</w:t>
      </w:r>
      <w:r>
        <w:rPr>
          <w:b w:val="0"/>
          <w:sz w:val="24"/>
          <w:rFonts w:ascii="Calibri" w:hAnsi="Calibri" w:eastAsia="MingLiU"/>
        </w:rPr>
        <w:br/>
        <w:t>Section A: Multiple Choice (2 marks each, 10 marks total)</w:t>
      </w:r>
    </w:p>
    <w:p>
      <w:r>
        <w:rPr>
          <w:b w:val="0"/>
          <w:sz w:val="24"/>
          <w:rFonts w:ascii="Calibri" w:hAnsi="Calibri" w:eastAsia="MingLiU"/>
        </w:rPr>
        <w:t>1. 某公司 AI 篩選履歷較少推薦女性求職者，問題最可能出在：</w:t>
      </w:r>
      <w:r>
        <w:rPr>
          <w:b w:val="0"/>
          <w:sz w:val="24"/>
          <w:rFonts w:ascii="Calibri" w:hAnsi="Calibri" w:eastAsia="MingLiU"/>
        </w:rPr>
        <w:br/>
        <w:t>1. A company's AI recommended fewer female candidates. The problem most likely lies in:</w:t>
      </w:r>
    </w:p>
    <w:p>
      <w:pPr>
        <w:ind w:left="425"/>
      </w:pPr>
      <w:r>
        <w:rPr>
          <w:b w:val="0"/>
          <w:sz w:val="24"/>
          <w:rFonts w:ascii="Calibri" w:hAnsi="Calibri" w:eastAsia="MingLiU"/>
        </w:rPr>
        <w:t xml:space="preserve">   A. 電腦螢幕</w:t>
      </w:r>
      <w:r>
        <w:rPr>
          <w:b w:val="0"/>
          <w:sz w:val="24"/>
          <w:rFonts w:ascii="Calibri" w:hAnsi="Calibri" w:eastAsia="MingLiU"/>
        </w:rPr>
        <w:br/>
        <w:t xml:space="preserve">   A. The computer screen</w:t>
      </w:r>
    </w:p>
    <w:p>
      <w:pPr>
        <w:ind w:left="425"/>
      </w:pPr>
      <w:r>
        <w:rPr>
          <w:b w:val="0"/>
          <w:sz w:val="24"/>
          <w:rFonts w:ascii="Calibri" w:hAnsi="Calibri" w:eastAsia="MingLiU"/>
        </w:rPr>
        <w:t xml:space="preserve">   B. 訓練數據</w:t>
      </w:r>
      <w:r>
        <w:rPr>
          <w:b w:val="0"/>
          <w:sz w:val="24"/>
          <w:rFonts w:ascii="Calibri" w:hAnsi="Calibri" w:eastAsia="MingLiU"/>
        </w:rPr>
        <w:br/>
        <w:t xml:space="preserve">   B. The training data</w:t>
      </w:r>
    </w:p>
    <w:p>
      <w:pPr>
        <w:ind w:left="425"/>
      </w:pPr>
      <w:r>
        <w:rPr>
          <w:b w:val="0"/>
          <w:sz w:val="24"/>
          <w:rFonts w:ascii="Calibri" w:hAnsi="Calibri" w:eastAsia="MingLiU"/>
        </w:rPr>
        <w:t xml:space="preserve">   C. 辦公室冷氣</w:t>
      </w:r>
      <w:r>
        <w:rPr>
          <w:b w:val="0"/>
          <w:sz w:val="24"/>
          <w:rFonts w:ascii="Calibri" w:hAnsi="Calibri" w:eastAsia="MingLiU"/>
        </w:rPr>
        <w:br/>
        <w:t xml:space="preserve">   C. The office air-conditioning</w:t>
      </w:r>
    </w:p>
    <w:p>
      <w:pPr>
        <w:ind w:left="425"/>
      </w:pPr>
      <w:r>
        <w:rPr>
          <w:b w:val="0"/>
          <w:sz w:val="24"/>
          <w:rFonts w:ascii="Calibri" w:hAnsi="Calibri" w:eastAsia="MingLiU"/>
        </w:rPr>
        <w:t xml:space="preserve">   D. 求職者</w:t>
      </w:r>
      <w:r>
        <w:rPr>
          <w:b w:val="0"/>
          <w:sz w:val="24"/>
          <w:rFonts w:ascii="Calibri" w:hAnsi="Calibri" w:eastAsia="MingLiU"/>
        </w:rPr>
        <w:br/>
        <w:t xml:space="preserve">   D. The candidates</w:t>
      </w:r>
    </w:p>
    <w:p>
      <w:r>
        <w:rPr>
          <w:b w:val="0"/>
          <w:sz w:val="24"/>
          <w:rFonts w:ascii="Calibri" w:hAnsi="Calibri" w:eastAsia="MingLiU"/>
        </w:rPr>
        <w:t>2. 以下哪個密碼較安全？</w:t>
      </w:r>
      <w:r>
        <w:rPr>
          <w:b w:val="0"/>
          <w:sz w:val="24"/>
          <w:rFonts w:ascii="Calibri" w:hAnsi="Calibri" w:eastAsia="MingLiU"/>
        </w:rPr>
        <w:br/>
        <w:t>2. Which password is safer?</w:t>
      </w:r>
    </w:p>
    <w:p>
      <w:pPr>
        <w:ind w:left="425"/>
      </w:pPr>
      <w:r>
        <w:rPr>
          <w:b w:val="0"/>
          <w:sz w:val="24"/>
          <w:rFonts w:ascii="Calibri" w:hAnsi="Calibri" w:eastAsia="MingLiU"/>
        </w:rPr>
        <w:t xml:space="preserve">   A. 生日日期</w:t>
      </w:r>
      <w:r>
        <w:rPr>
          <w:b w:val="0"/>
          <w:sz w:val="24"/>
          <w:rFonts w:ascii="Calibri" w:hAnsi="Calibri" w:eastAsia="MingLiU"/>
        </w:rPr>
        <w:br/>
        <w:t xml:space="preserve">   A. Birthday</w:t>
      </w:r>
    </w:p>
    <w:p>
      <w:pPr>
        <w:ind w:left="425"/>
      </w:pPr>
      <w:r>
        <w:rPr>
          <w:b w:val="0"/>
          <w:sz w:val="24"/>
          <w:rFonts w:ascii="Calibri" w:hAnsi="Calibri" w:eastAsia="MingLiU"/>
        </w:rPr>
        <w:t xml:space="preserve">   B. 123456</w:t>
      </w:r>
      <w:r>
        <w:rPr>
          <w:b w:val="0"/>
          <w:sz w:val="24"/>
          <w:rFonts w:ascii="Calibri" w:hAnsi="Calibri" w:eastAsia="MingLiU"/>
        </w:rPr>
        <w:br/>
        <w:t xml:space="preserve">   B. 123456</w:t>
      </w:r>
    </w:p>
    <w:p>
      <w:pPr>
        <w:ind w:left="425"/>
      </w:pPr>
      <w:r>
        <w:rPr>
          <w:b w:val="0"/>
          <w:sz w:val="24"/>
          <w:rFonts w:ascii="Calibri" w:hAnsi="Calibri" w:eastAsia="MingLiU"/>
        </w:rPr>
        <w:t xml:space="preserve">   C. 句子首字母加數字組成的密碼</w:t>
      </w:r>
      <w:r>
        <w:rPr>
          <w:b w:val="0"/>
          <w:sz w:val="24"/>
          <w:rFonts w:ascii="Calibri" w:hAnsi="Calibri" w:eastAsia="MingLiU"/>
        </w:rPr>
        <w:br/>
        <w:t xml:space="preserve">   C. First letters of a sentence plus numbers</w:t>
      </w:r>
    </w:p>
    <w:p>
      <w:pPr>
        <w:ind w:left="425"/>
      </w:pPr>
      <w:r>
        <w:rPr>
          <w:b w:val="0"/>
          <w:sz w:val="24"/>
          <w:rFonts w:ascii="Calibri" w:hAnsi="Calibri" w:eastAsia="MingLiU"/>
        </w:rPr>
        <w:t xml:space="preserve">   D. 自己的英文名</w:t>
      </w:r>
      <w:r>
        <w:rPr>
          <w:b w:val="0"/>
          <w:sz w:val="24"/>
          <w:rFonts w:ascii="Calibri" w:hAnsi="Calibri" w:eastAsia="MingLiU"/>
        </w:rPr>
        <w:br/>
        <w:t xml:space="preserve">   D. Your own English name</w:t>
      </w:r>
    </w:p>
    <w:p>
      <w:r>
        <w:rPr>
          <w:b w:val="0"/>
          <w:sz w:val="24"/>
          <w:rFonts w:ascii="Calibri" w:hAnsi="Calibri" w:eastAsia="MingLiU"/>
        </w:rPr>
        <w:t>3. 收到「學校」短訊叫你點擊連結交費，正確做法是：</w:t>
      </w:r>
      <w:r>
        <w:rPr>
          <w:b w:val="0"/>
          <w:sz w:val="24"/>
          <w:rFonts w:ascii="Calibri" w:hAnsi="Calibri" w:eastAsia="MingLiU"/>
        </w:rPr>
        <w:br/>
        <w:t>3. You get a "school" SMS asking you to click a link to pay. The correct response is:</w:t>
      </w:r>
    </w:p>
    <w:p>
      <w:pPr>
        <w:ind w:left="425"/>
      </w:pPr>
      <w:r>
        <w:rPr>
          <w:b w:val="0"/>
          <w:sz w:val="24"/>
          <w:rFonts w:ascii="Calibri" w:hAnsi="Calibri" w:eastAsia="MingLiU"/>
        </w:rPr>
        <w:t xml:space="preserve">   A. 立刻點擊</w:t>
      </w:r>
      <w:r>
        <w:rPr>
          <w:b w:val="0"/>
          <w:sz w:val="24"/>
          <w:rFonts w:ascii="Calibri" w:hAnsi="Calibri" w:eastAsia="MingLiU"/>
        </w:rPr>
        <w:br/>
        <w:t xml:space="preserve">   A. Click immediately</w:t>
      </w:r>
    </w:p>
    <w:p>
      <w:pPr>
        <w:ind w:left="425"/>
      </w:pPr>
      <w:r>
        <w:rPr>
          <w:b w:val="0"/>
          <w:sz w:val="24"/>
          <w:rFonts w:ascii="Calibri" w:hAnsi="Calibri" w:eastAsia="MingLiU"/>
        </w:rPr>
        <w:t xml:space="preserve">   B. 先向老師核實</w:t>
      </w:r>
      <w:r>
        <w:rPr>
          <w:b w:val="0"/>
          <w:sz w:val="24"/>
          <w:rFonts w:ascii="Calibri" w:hAnsi="Calibri" w:eastAsia="MingLiU"/>
        </w:rPr>
        <w:br/>
        <w:t xml:space="preserve">   B. Verify with a teacher first</w:t>
      </w:r>
    </w:p>
    <w:p>
      <w:pPr>
        <w:ind w:left="425"/>
      </w:pPr>
      <w:r>
        <w:rPr>
          <w:b w:val="0"/>
          <w:sz w:val="24"/>
          <w:rFonts w:ascii="Calibri" w:hAnsi="Calibri" w:eastAsia="MingLiU"/>
        </w:rPr>
        <w:t xml:space="preserve">   C. 轉發給全班</w:t>
      </w:r>
      <w:r>
        <w:rPr>
          <w:b w:val="0"/>
          <w:sz w:val="24"/>
          <w:rFonts w:ascii="Calibri" w:hAnsi="Calibri" w:eastAsia="MingLiU"/>
        </w:rPr>
        <w:br/>
        <w:t xml:space="preserve">   C. Forward it to the whole class</w:t>
      </w:r>
    </w:p>
    <w:p>
      <w:pPr>
        <w:ind w:left="425"/>
      </w:pPr>
      <w:r>
        <w:rPr>
          <w:b w:val="0"/>
          <w:sz w:val="24"/>
          <w:rFonts w:ascii="Calibri" w:hAnsi="Calibri" w:eastAsia="MingLiU"/>
        </w:rPr>
        <w:t xml:space="preserve">   D. 不理會學校</w:t>
      </w:r>
      <w:r>
        <w:rPr>
          <w:b w:val="0"/>
          <w:sz w:val="24"/>
          <w:rFonts w:ascii="Calibri" w:hAnsi="Calibri" w:eastAsia="MingLiU"/>
        </w:rPr>
        <w:br/>
        <w:t xml:space="preserve">   D. Ignore the school</w:t>
      </w:r>
    </w:p>
    <w:p>
      <w:r>
        <w:rPr>
          <w:b w:val="0"/>
          <w:sz w:val="24"/>
          <w:rFonts w:ascii="Calibri" w:hAnsi="Calibri" w:eastAsia="MingLiU"/>
        </w:rPr>
        <w:t>4. 關於個人資料，正確的觀念是：</w:t>
      </w:r>
      <w:r>
        <w:rPr>
          <w:b w:val="0"/>
          <w:sz w:val="24"/>
          <w:rFonts w:ascii="Calibri" w:hAnsi="Calibri" w:eastAsia="MingLiU"/>
        </w:rPr>
        <w:br/>
        <w:t>4. The correct view on personal data is:</w:t>
      </w:r>
    </w:p>
    <w:p>
      <w:pPr>
        <w:ind w:left="425"/>
      </w:pPr>
      <w:r>
        <w:rPr>
          <w:b w:val="0"/>
          <w:sz w:val="24"/>
          <w:rFonts w:ascii="Calibri" w:hAnsi="Calibri" w:eastAsia="MingLiU"/>
        </w:rPr>
        <w:t xml:space="preserve">   A. 資料可被拼湊冒用，要保護</w:t>
      </w:r>
      <w:r>
        <w:rPr>
          <w:b w:val="0"/>
          <w:sz w:val="24"/>
          <w:rFonts w:ascii="Calibri" w:hAnsi="Calibri" w:eastAsia="MingLiU"/>
        </w:rPr>
        <w:br/>
        <w:t xml:space="preserve">   A. Data can be pieced together and misused — protect it</w:t>
      </w:r>
    </w:p>
    <w:p>
      <w:pPr>
        <w:ind w:left="425"/>
      </w:pPr>
      <w:r>
        <w:rPr>
          <w:b w:val="0"/>
          <w:sz w:val="24"/>
          <w:rFonts w:ascii="Calibri" w:hAnsi="Calibri" w:eastAsia="MingLiU"/>
        </w:rPr>
        <w:t xml:space="preserve">   B. 沒什麼見不得人，不用保護</w:t>
      </w:r>
      <w:r>
        <w:rPr>
          <w:b w:val="0"/>
          <w:sz w:val="24"/>
          <w:rFonts w:ascii="Calibri" w:hAnsi="Calibri" w:eastAsia="MingLiU"/>
        </w:rPr>
        <w:br/>
        <w:t xml:space="preserve">   B. Nothing to hide, no need to protect</w:t>
      </w:r>
    </w:p>
    <w:p>
      <w:pPr>
        <w:ind w:left="425"/>
      </w:pPr>
      <w:r>
        <w:rPr>
          <w:b w:val="0"/>
          <w:sz w:val="24"/>
          <w:rFonts w:ascii="Calibri" w:hAnsi="Calibri" w:eastAsia="MingLiU"/>
        </w:rPr>
        <w:t xml:space="preserve">   C. 全部公開也沒關係</w:t>
      </w:r>
      <w:r>
        <w:rPr>
          <w:b w:val="0"/>
          <w:sz w:val="24"/>
          <w:rFonts w:ascii="Calibri" w:hAnsi="Calibri" w:eastAsia="MingLiU"/>
        </w:rPr>
        <w:br/>
        <w:t xml:space="preserve">   C. Sharing everything publicly is fine</w:t>
      </w:r>
    </w:p>
    <w:p>
      <w:pPr>
        <w:ind w:left="425"/>
      </w:pPr>
      <w:r>
        <w:rPr>
          <w:b w:val="0"/>
          <w:sz w:val="24"/>
          <w:rFonts w:ascii="Calibri" w:hAnsi="Calibri" w:eastAsia="MingLiU"/>
        </w:rPr>
        <w:t xml:space="preserve">   D. 只保護密碼就夠</w:t>
      </w:r>
      <w:r>
        <w:rPr>
          <w:b w:val="0"/>
          <w:sz w:val="24"/>
          <w:rFonts w:ascii="Calibri" w:hAnsi="Calibri" w:eastAsia="MingLiU"/>
        </w:rPr>
        <w:br/>
        <w:t xml:space="preserve">   D. Protecting passwords is enough</w:t>
      </w:r>
    </w:p>
    <w:p>
      <w:r>
        <w:rPr>
          <w:b w:val="0"/>
          <w:sz w:val="24"/>
          <w:rFonts w:ascii="Calibri" w:hAnsi="Calibri" w:eastAsia="MingLiU"/>
        </w:rPr>
        <w:t>5. HKIRC 網絡安全學生培訓的內容不包括：</w:t>
      </w:r>
      <w:r>
        <w:rPr>
          <w:b w:val="0"/>
          <w:sz w:val="24"/>
          <w:rFonts w:ascii="Calibri" w:hAnsi="Calibri" w:eastAsia="MingLiU"/>
        </w:rPr>
        <w:br/>
        <w:t>5. HKIRC's Student Cyber Security Training does NOT cover:</w:t>
      </w:r>
    </w:p>
    <w:p>
      <w:pPr>
        <w:ind w:left="425"/>
      </w:pPr>
      <w:r>
        <w:rPr>
          <w:b w:val="0"/>
          <w:sz w:val="24"/>
          <w:rFonts w:ascii="Calibri" w:hAnsi="Calibri" w:eastAsia="MingLiU"/>
        </w:rPr>
        <w:t xml:space="preserve">   A. 保護私隱</w:t>
      </w:r>
      <w:r>
        <w:rPr>
          <w:b w:val="0"/>
          <w:sz w:val="24"/>
          <w:rFonts w:ascii="Calibri" w:hAnsi="Calibri" w:eastAsia="MingLiU"/>
        </w:rPr>
        <w:br/>
        <w:t xml:space="preserve">   A. Protecting privacy</w:t>
      </w:r>
    </w:p>
    <w:p>
      <w:pPr>
        <w:ind w:left="425"/>
      </w:pPr>
      <w:r>
        <w:rPr>
          <w:b w:val="0"/>
          <w:sz w:val="24"/>
          <w:rFonts w:ascii="Calibri" w:hAnsi="Calibri" w:eastAsia="MingLiU"/>
        </w:rPr>
        <w:t xml:space="preserve">   B. 識別釣魚攻擊</w:t>
      </w:r>
      <w:r>
        <w:rPr>
          <w:b w:val="0"/>
          <w:sz w:val="24"/>
          <w:rFonts w:ascii="Calibri" w:hAnsi="Calibri" w:eastAsia="MingLiU"/>
        </w:rPr>
        <w:br/>
        <w:t xml:space="preserve">   B. Spotting phishing attacks</w:t>
      </w:r>
    </w:p>
    <w:p>
      <w:pPr>
        <w:ind w:left="425"/>
      </w:pPr>
      <w:r>
        <w:rPr>
          <w:b w:val="0"/>
          <w:sz w:val="24"/>
          <w:rFonts w:ascii="Calibri" w:hAnsi="Calibri" w:eastAsia="MingLiU"/>
        </w:rPr>
        <w:t xml:space="preserve">   C. 煮食技巧</w:t>
      </w:r>
      <w:r>
        <w:rPr>
          <w:b w:val="0"/>
          <w:sz w:val="24"/>
          <w:rFonts w:ascii="Calibri" w:hAnsi="Calibri" w:eastAsia="MingLiU"/>
        </w:rPr>
        <w:br/>
        <w:t xml:space="preserve">   C. Cooking skills</w:t>
      </w:r>
    </w:p>
    <w:p>
      <w:pPr>
        <w:ind w:left="425"/>
      </w:pPr>
      <w:r>
        <w:rPr>
          <w:b w:val="0"/>
          <w:sz w:val="24"/>
          <w:rFonts w:ascii="Calibri" w:hAnsi="Calibri" w:eastAsia="MingLiU"/>
        </w:rPr>
        <w:t xml:space="preserve">   D. 保護設備</w:t>
      </w:r>
      <w:r>
        <w:rPr>
          <w:b w:val="0"/>
          <w:sz w:val="24"/>
          <w:rFonts w:ascii="Calibri" w:hAnsi="Calibri" w:eastAsia="MingLiU"/>
        </w:rPr>
        <w:br/>
        <w:t xml:space="preserve">   D. Protecting devices</w:t>
      </w:r>
    </w:p>
    <w:p>
      <w:r>
        <w:rPr>
          <w:b/>
          <w:sz w:val="24"/>
          <w:rFonts w:ascii="Calibri" w:hAnsi="Calibri" w:eastAsia="MingLiU"/>
        </w:rPr>
        <w:t>乙部：問答題（共 15 分）</w:t>
      </w:r>
      <w:r>
        <w:rPr>
          <w:b w:val="0"/>
          <w:sz w:val="24"/>
          <w:rFonts w:ascii="Calibri" w:hAnsi="Calibri" w:eastAsia="MingLiU"/>
        </w:rPr>
        <w:br/>
        <w:t>Section B: Short Questions (15 marks total)</w:t>
      </w:r>
    </w:p>
    <w:p>
      <w:r>
        <w:rPr>
          <w:b w:val="0"/>
          <w:sz w:val="24"/>
          <w:rFonts w:ascii="Calibri" w:hAnsi="Calibri" w:eastAsia="MingLiU"/>
        </w:rPr>
        <w:t>1. 檢查自己手機其中一個常用 App 的私隱設定（如定位權限），寫下發現了什麼、更改了什麼設定（或決定不更改的原因）。（5 分）</w:t>
      </w:r>
      <w:r>
        <w:rPr>
          <w:b w:val="0"/>
          <w:sz w:val="24"/>
          <w:rFonts w:ascii="Calibri" w:hAnsi="Calibri" w:eastAsia="MingLiU"/>
        </w:rPr>
        <w:br/>
        <w:t>1. Check the privacy settings (e.g. location permission) of one frequently used app on your phone. Record what you found and what you changed (or why you chose not to). (5 marks)</w:t>
      </w:r>
    </w:p>
    <w:p>
      <w:r>
        <w:rPr>
          <w:b w:val="0"/>
          <w:sz w:val="24"/>
          <w:rFonts w:ascii="Calibri" w:hAnsi="Calibri" w:eastAsia="MingLiU"/>
        </w:rPr>
        <w:t>2. 用「數據」解釋：為什麼只用男性履歷訓練的招聘 AI，會較少推薦女性求職者？（5 分）</w:t>
      </w:r>
      <w:r>
        <w:rPr>
          <w:b w:val="0"/>
          <w:sz w:val="24"/>
          <w:rFonts w:ascii="Calibri" w:hAnsi="Calibri" w:eastAsia="MingLiU"/>
        </w:rPr>
        <w:br/>
        <w:t>2. Explain with "data": why would a recruitment AI trained only on male CVs recommend fewer female candidates? (5 marks)</w:t>
      </w:r>
    </w:p>
    <w:p>
      <w:r>
        <w:rPr>
          <w:b w:val="0"/>
          <w:sz w:val="24"/>
          <w:rFonts w:ascii="Calibri" w:hAnsi="Calibri" w:eastAsia="MingLiU"/>
        </w:rPr>
        <w:t>3. 寫下你在本堂學到的兩項網絡安全基本應對方法。（5 分）</w:t>
      </w:r>
      <w:r>
        <w:rPr>
          <w:b w:val="0"/>
          <w:sz w:val="24"/>
          <w:rFonts w:ascii="Calibri" w:hAnsi="Calibri" w:eastAsia="MingLiU"/>
        </w:rPr>
        <w:br/>
        <w:t>3. Write two basic cyber security responses you learnt today. (5 marks)</w:t>
      </w:r>
    </w:p>
    <w:p>
      <w:pPr>
        <w:jc w:val="center"/>
      </w:pPr>
      <w:r>
        <w:rPr>
          <w:b/>
          <w:sz w:val="24"/>
          <w:rFonts w:ascii="Calibri" w:hAnsi="Calibri" w:eastAsia="MingLiU"/>
        </w:rPr>
        <w:t>— 完 End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