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23 堂 Lesson 23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動手做（一）：實物原型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Hands-on Making I: Physical Prototype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教師筆記 Teacher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瓦楞紙板 Corrugated cardboard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4 塊 4 boards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HK$12 approx. HK$12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邊緣或較鋒利，拿取時小心 Edges may be sharp; handle with care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熱熔膠槍及膠棒 Hot glue gun and glue sticks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把槍（學校借用）＋ 5 枝棒 1 gun per group (borrowed from school) + 5 sticks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膠棒約 HK$10 sticks approx. HK$10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槍頭高溫，切勿觸碰；用後放回支架 Nozzle is very hot — never touch; rest on stand after use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剪刀 Scissors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 把 2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HK$12 approx. HK$12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刀鋒向外，切勿指向他人 Blades facing outward, never towards others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美工刀 Craft knife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把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HK$8 approx. HK$8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教師統一派發及收回；在切割墊上使用 Distributed and collected by teacher; use on a cutting mat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雙面膠紙 Double-sided tape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卷 1 roll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HK$8 approx. HK$8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雪條棒 Ice-cream sticks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包 1 pack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HK$10 approx. HK$10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如有尖端須先剪去 Trim any pointed ends first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彩紙及裝飾物料 Coloured paper and decorations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份 1 set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HK$10 approx. HK$10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23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課堂流程撮要｜Lesson Flow Recap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時間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Time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環節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Stage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教師重點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Teacher focus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0–5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0–5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安全講解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Safety briefing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示範三種工具的安全用法。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Demo safe use of the three tools.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5–10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5–10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確認分工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Confirm roles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協助各組確認分工及本堂目標。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Help groups confirm roles and goals.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10–45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10–45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分工製作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Group making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巡視；以提問引導解難，不直接給答案。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Supervise; guide with questions, not answers.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45–55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45–55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進度檢查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Progress check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帶領對照工序表檢查進度。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Check progress against the table.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55–60 分鐘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55–60 min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收拾及預告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Tidy &amp; preview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監督收拾；預告第 24 堂 AI＋用家測試。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Supervise tidy-up; preview L24 AI + testing.</w:t>
            </w:r>
          </w:p>
        </w:tc>
      </w:tr>
    </w:tbl>
    <w:p/>
    <w:p>
      <w:pPr>
        <w:pStyle w:val="Heading1"/>
      </w:pPr>
      <w:r>
        <w:t>建議教導方向｜Suggested Teaching Approach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美工刀實行「一組一把、即派即收」：課初點名派發指定學生，課尾逐把點收；遺失即全班停工尋回，立下規矩。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One craft knife per group, issued and collected by name: issue to designated students at the start, count every knife back at the end; if one is missing, all work stops until found.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學生求助時先反問：「你覺得問題出在哪裡？」「除了這個方法，還可以怎樣試？」迫他們走完解難四步，教師只在安全或僵持超過五分鐘時介入。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When students ask for help, first ask back: “Where do you think the problem is?” “What else could you try?” Force them through the four steps; intervene only for safety or deadlocks over five minutes.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中段（約 30 分鐘）叫停全班 2 分鐘，每組用一句話報告「最大進展＋最大困難」，讓各組互相借鏡解法。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Halfway (~30 min), pause the class for 2 minutes: each group reports in one sentence its “biggest progress + biggest difficulty” so groups borrow fixes from each other.</w:t>
      </w:r>
    </w:p>
    <w:p>
      <w:pPr>
        <w:pStyle w:val="Heading1"/>
      </w:pPr>
      <w:r>
        <w:t>學生筆記答案｜Answers to Student Notes</w:t>
      </w:r>
    </w:p>
    <w:p>
      <w:pPr>
        <w:pStyle w:val="Heading2"/>
      </w:pPr>
      <w:r>
        <w:t>簡單問答題答案｜Quick Questions — Answers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防止紙板在切割時移位，確保切線筆直，邊緣平滑；同時保護手指。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Prevents the board shifting so cuts are straight and edges smooth; also protects fingers.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用膠紙暫時固定位置，待膠水冷卻定型後再除去；切勿用手長時間按住槍頭附近。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Hold temporarily with tape until the glue sets; never press near the nozzle with your hand.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加入三角支撐；加厚或加重底座。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Add triangular supports; thicken or weight the base.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第一步是「發現問題」，要具體說出問題，例如「轉盤裝上後擰不動」而不是「整唔到」，具體描述才能對症分析。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First step: identify — state precisely, e.g. “the dial won’t turn after fitting” rather than “it doesn’t work”; only precise descriptions allow targeted analysis.</w:t>
      </w:r>
    </w:p>
    <w:p>
      <w:pPr>
        <w:pStyle w:val="Heading2"/>
      </w:pPr>
      <w:r>
        <w:t>思考題參考答案｜Thinking Questions — Reference Answers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先找出受力最大的接合位（通常是底座與主體的連接處）。加強法：加三角支撐、用雪條棒做骨架、雙層紙板加厚。評分看是否針對受力點而非盲目加料。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Find the most-loaded joint (usually base-to-body). Strengthen with triangular supports, stick skeletons or double-layer board. Award for targeting load points, not blindly adding material.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後果一：尺寸不合被黏死，整件報廢重做，更浪費時間；後果二：位置偏了影響功能（如轉盤卡住）。說服點：試裝只需一分鐘，重做卻要半小時。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Consequence 1: mis-sized parts glued permanently — remake wastes more time. Consequence 2: misaligned parts impair function (e.g. jammed dial). Persuasion: dry-fitting takes one minute; remaking takes half an hour.</w:t>
      </w:r>
    </w:p>
    <w:p>
      <w:pPr>
        <w:pStyle w:val="Heading2"/>
      </w:pPr>
      <w:r>
        <w:t>小測驗答案｜Mini Quiz — Answers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A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C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C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B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D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D</w:t>
      </w:r>
    </w:p>
    <w:p>
      <w:pPr>
        <w:pStyle w:val="Heading1"/>
      </w:pPr>
      <w:r>
        <w:t>家課答案｜Homework Answers</w:t>
      </w:r>
    </w:p>
    <w:p>
      <w:pPr>
        <w:pStyle w:val="Heading2"/>
      </w:pPr>
      <w:r>
        <w:t>甲部：選擇題｜Section A: MC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B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B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B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B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A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</w:t>
      </w:r>
    </w:p>
    <w:p>
      <w:pPr>
        <w:pStyle w:val="Heading2"/>
      </w:pPr>
      <w:r>
        <w:t>乙部：問答題參考答案｜Section B: Reference Answers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示例：問題「轉盤軸心太緊，轉不動」→ 分析「軸孔直徑比軸心小 1 毫米」→ 試行「把軸孔擴大 1 毫米」→ 檢驗「轉動順暢」。評分：四步齊備且具體。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Sample: problem “axle too tight, dial won’t turn” → analyse “hole 1 mm smaller than axle” → try “widen hole by 1 mm” → verify “turns smoothly”. Award for all four steps done concretely.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示例：美工刀只可由指定組員在切割墊上使用，手指遠離刀鋒，用後立即交還教師。另須提及熱熔膠槍頭不觸碰。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Sample: craft knife for the designated member only, on a cutting mat, fingers away, returned immediately after use. Must also mention never touching the glue-gun nozzle.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示例：底座加厚一層紙板並在四角加三角支撐；理由：底座承托整個盒身重量，四角最易變形。可用簡單草圖輔助說明。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Sample: add one more board layer to the base plus triangular supports at four corners; reason: the base carries the whole body and corners deform most easily. A simple sketch may support the answer.</w:t>
      </w:r>
    </w:p>
    <w:p>
      <w:pPr>
        <w:pStyle w:val="Heading1"/>
      </w:pPr>
      <w:r>
        <w:t>附加思考題｜Additional Thinking Questions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如果第 24 堂要用這個原型做用家測試，現在這個半成品還缺少什麼才「測得到」？參考答案：至少要有可操作的核心功能（如可轉動的轉盤、可按的按鈕），外觀未完成不要緊；測試測的是功能是否解決痛點，不是美觀。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If this prototype must undergo user testing in Lesson 24, what is still missing for it to be testable? Reference: at minimum a working core function (a turnable dial, pressable buttons); unfinished looks don’t matter. Testing checks whether functions fix pain points, not appearance.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物料有限（每組只有四塊紙板），你會如何分配物料給「結構」和「外觀」？參考答案：結構優先，保證七成完成度；外觀用彩紙等輕身物料點綴；切下的邊角料先留起作加固之用，不要即棄。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Materials are limited (four boards per group). How would you split them between structure and appearance? Reference: structure first to secure 70% completion; decorate lightly with coloured paper; keep offcuts for reinforcement instead of discarding them.</w:t>
      </w:r>
    </w:p>
    <w:p>
      <w:pPr>
        <w:pStyle w:val="Heading1"/>
      </w:pPr>
      <w:r>
        <w:t>常見迷思｜Common Misconceptions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迷思：「黏得越多膠水越穩固」。應對：示範適量上膠＋壓實一分鐘的接合，對比溢膠接合的強度；立下「膠水適量」規矩。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“More glue = stronger”. Counter: demo a sparing-glued, well-pressed joint vs an overflowed one; set the “glue sparingly” rule.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迷思：跳過試裝直接上膠。應對：要求每組在上膠前舉手示意，教師抽查試裝情況。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Skipping dry-fitting. Counter: require groups to signal before gluing so the teacher can spot-check dry-fits.</w:t>
      </w:r>
    </w:p>
    <w:p>
      <w:pPr>
        <w:pStyle w:val="ListBullet"/>
      </w:pPr>
      <w:r>
        <w:rPr>
          <w:b w:val="0"/>
          <w:i w:val="0"/>
          <w:sz w:val="22"/>
          <w:rFonts w:ascii="Arial" w:hAnsi="Arial" w:eastAsia="MingLiU" w:cs="Arial"/>
        </w:rPr>
        <w:t>迷思：遇到問題即舉手等教師給答案。應對：教師一律先反問引導，培養解難習慣。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Raising hands for answers at the first snag. Counter: the teacher always questions back first, building problem-solving habits.</w:t>
      </w:r>
    </w:p>
    <w:sectPr w:rsidR="00FC693F" w:rsidRPr="0006063C" w:rsidSect="00034616">
      <w:footerReference w:type="default" r:id="rId9"/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