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11 堂評分準則：流程圖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11 Rubric: Flowcharts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（一）流程圖繪製任務評分表（100 分）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Flowchart drawing task (100 marks)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適用於課堂工作紙及家課實踐題。可按比例換算為其他滿分。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For class worksheets and the homework practical task. Convert proportionally to other totals as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評分項目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Criteria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比重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Weight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優 Excellent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Excellent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良 Good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Good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待改進 Needs improvement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Needs improvement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得分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Score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符號使用正確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Correct use of symbols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40%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40%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五種符號形狀與功能全部正確，每種至少用對一次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All five symbols correct, each used at least once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一至兩處符號用錯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One or two symbol errors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三處或以上錯誤，或缺漏符號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Three or more errors, or symbols missing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步驟順序合理、沒有遺漏關鍵步驟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Sensible order, no key step missing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25%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25%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順序合理，步驟完整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Sensible order, complete steps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順序大致合理，遺漏次要步驟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Mostly sensible; minor steps missing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順序混亂，或遺漏關鍵步驟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Confused order, or key steps missing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判斷分支完整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Complete decision branching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每個判斷均具備「是」與「否」兩條出路及後續步驟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Every decision has "yes"/"no" exits with follow-ups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部分判斷分支不完整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Some decisions branch incompletely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判斷沒有分支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Decisions have no branches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版面整潔、箭頭單向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Neat layout, single-headed arrows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15%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15%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整潔清晰，箭頭全部單向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Neat and clear; all arrows single-headed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大致整潔，偶有不清晰之處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Mostly neat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潦草難讀，或出現雙向箭頭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Illegible, or double-headed arrows appear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總分：＿＿＿＿／100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Total: ______ / 100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（二）小組展示互評表（20 分）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Group presentation peer assessment (20 marks)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評分項目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Criteria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5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5 marks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3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3 marks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1 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1 mark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得分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Score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符號運用準確性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Accuracy of symbol use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全部正確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All correct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偶有錯誤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Occasional errors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多處錯誤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Many errors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內容切合長者需要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Relevance to elderly needs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安全檢查具體周全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Concrete and thorough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大致切合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Mostly relevant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內容空泛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Vague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匯報清晰、分工明確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Clear presentation and roles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表達清晰，分工明確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Clear, roles defined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大致清晰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Fairly clear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含糊不清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Unclear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回應提問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Answering questions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準確回應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Accurate answers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部分回應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Partial answers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未能回應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Cannot answer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總分：＿＿＿＿／20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Total: ______ / 20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