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9F3C56" w:rsidRPr="00BE750D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9F3C56" w:rsidRPr="00BE750D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9F3C56" w:rsidRPr="008B1424" w:rsidRDefault="009F3C56" w:rsidP="009F3C56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F3C56" w:rsidRPr="00BE750D" w:rsidRDefault="00E91775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Очереди</w:t>
      </w:r>
      <w:r w:rsidR="009F3C56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0E08C2" w:rsidRDefault="000E08C2" w:rsidP="000E08C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0E08C2" w:rsidRDefault="000E08C2" w:rsidP="000E08C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08C2" w:rsidRDefault="000E08C2" w:rsidP="000E08C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08C2" w:rsidRDefault="000E08C2" w:rsidP="000E08C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08C2" w:rsidRDefault="000E08C2" w:rsidP="000E08C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0E08C2" w:rsidRDefault="000E08C2" w:rsidP="000E08C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0E08C2" w:rsidRDefault="000E08C2" w:rsidP="000E08C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:rsidR="000E08C2" w:rsidRDefault="000E08C2" w:rsidP="000E08C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0E08C2" w:rsidRDefault="000E08C2" w:rsidP="000E08C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0E08C2" w:rsidRDefault="000E08C2" w:rsidP="000E08C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0E08C2" w:rsidRDefault="000E08C2" w:rsidP="000E08C2">
      <w:pPr>
        <w:jc w:val="center"/>
        <w:rPr>
          <w:rFonts w:ascii="Times New Roman" w:hAnsi="Times New Roman" w:cs="Times New Roman"/>
          <w:b/>
          <w:sz w:val="32"/>
        </w:rPr>
      </w:pPr>
    </w:p>
    <w:p w:rsidR="000E08C2" w:rsidRDefault="000E08C2" w:rsidP="000E08C2">
      <w:pPr>
        <w:jc w:val="center"/>
        <w:rPr>
          <w:rFonts w:ascii="Times New Roman" w:hAnsi="Times New Roman" w:cs="Times New Roman"/>
          <w:b/>
          <w:sz w:val="32"/>
        </w:rPr>
      </w:pPr>
    </w:p>
    <w:p w:rsidR="000E08C2" w:rsidRDefault="000E08C2" w:rsidP="000E08C2">
      <w:pPr>
        <w:jc w:val="center"/>
        <w:rPr>
          <w:rFonts w:ascii="Times New Roman" w:hAnsi="Times New Roman" w:cs="Times New Roman"/>
          <w:b/>
          <w:sz w:val="32"/>
        </w:rPr>
      </w:pPr>
    </w:p>
    <w:p w:rsidR="000E08C2" w:rsidRDefault="000E08C2" w:rsidP="000E08C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5609F0" w:rsidRPr="00732C3C" w:rsidRDefault="005609F0" w:rsidP="005609F0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1542CD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 xml:space="preserve">Получить практические навыки работы с </w:t>
      </w:r>
      <w:r>
        <w:rPr>
          <w:rFonts w:ascii="Times New Roman" w:hAnsi="Times New Roman" w:cs="Times New Roman"/>
          <w:color w:val="000000"/>
          <w:sz w:val="28"/>
          <w:szCs w:val="27"/>
        </w:rPr>
        <w:t>очередями.</w:t>
      </w: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Pr="00EA3B9C" w:rsidRDefault="005609F0" w:rsidP="005609F0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5609F0" w:rsidRPr="00133AD6" w:rsidRDefault="00133AD6">
      <w:pPr>
        <w:rPr>
          <w:rFonts w:ascii="Times New Roman" w:hAnsi="Times New Roman" w:cs="Times New Roman"/>
          <w:color w:val="000000"/>
          <w:sz w:val="32"/>
          <w:szCs w:val="27"/>
        </w:rPr>
      </w:pPr>
      <w:r w:rsidRPr="00133AD6">
        <w:rPr>
          <w:rFonts w:ascii="Times New Roman" w:hAnsi="Times New Roman" w:cs="Times New Roman"/>
          <w:color w:val="000000"/>
          <w:sz w:val="28"/>
          <w:szCs w:val="27"/>
        </w:rPr>
        <w:t xml:space="preserve">Тип информационного поля </w:t>
      </w:r>
      <w:proofErr w:type="spellStart"/>
      <w:r w:rsidRPr="00133AD6">
        <w:rPr>
          <w:rFonts w:ascii="Times New Roman" w:hAnsi="Times New Roman" w:cs="Times New Roman"/>
          <w:color w:val="000000"/>
          <w:sz w:val="28"/>
          <w:szCs w:val="27"/>
        </w:rPr>
        <w:t>int</w:t>
      </w:r>
      <w:proofErr w:type="spellEnd"/>
      <w:r w:rsidRPr="00133AD6">
        <w:rPr>
          <w:rFonts w:ascii="Times New Roman" w:hAnsi="Times New Roman" w:cs="Times New Roman"/>
          <w:color w:val="000000"/>
          <w:sz w:val="28"/>
          <w:szCs w:val="27"/>
        </w:rPr>
        <w:t>. Удалить из очереди первый элемент с четным информационным полем.</w:t>
      </w: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0778CB" w:rsidRDefault="000778CB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0778CB" w:rsidRDefault="000778CB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2</w:t>
      </w:r>
    </w:p>
    <w:p w:rsidR="005609F0" w:rsidRPr="007C745C" w:rsidRDefault="005609F0" w:rsidP="005609F0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88488D" w:rsidRP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88D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88D">
        <w:t xml:space="preserve"> </w:t>
      </w:r>
      <w:r w:rsidRPr="0088488D">
        <w:rPr>
          <w:rFonts w:ascii="Times New Roman" w:hAnsi="Times New Roman" w:cs="Times New Roman"/>
          <w:b/>
          <w:sz w:val="28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Организовать структуру</w:t>
      </w:r>
      <w:r w:rsidR="004D0F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F9F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поля которой будут использоваться для ввода данных типа </w:t>
      </w:r>
      <w:proofErr w:type="spellStart"/>
      <w:r w:rsidR="00211B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для хранения адреса следующего элемента списка.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формирования очереди.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Deletion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удаления элемента.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57489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proofErr w:type="spellEnd"/>
      <w:r w:rsidR="00574896" w:rsidRPr="005748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574896" w:rsidRPr="0057489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74896">
        <w:rPr>
          <w:rFonts w:ascii="Times New Roman" w:hAnsi="Times New Roman" w:cs="Times New Roman"/>
          <w:color w:val="000000"/>
          <w:sz w:val="28"/>
          <w:szCs w:val="28"/>
        </w:rPr>
        <w:t>для вывода очереди на консоль.</w:t>
      </w:r>
    </w:p>
    <w:p w:rsidR="00187AED" w:rsidRDefault="00187AE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87AED" w:rsidRDefault="00187AED" w:rsidP="00187AED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187AED" w:rsidRPr="000D2530" w:rsidRDefault="00187AED" w:rsidP="00884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очереди.</w:t>
      </w:r>
    </w:p>
    <w:p w:rsidR="00187AED" w:rsidRDefault="00187AED" w:rsidP="00187AE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74485B" wp14:editId="431EBD1B">
            <wp:extent cx="14668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ED" w:rsidRDefault="00187AED" w:rsidP="00187AED">
      <w:pPr>
        <w:rPr>
          <w:rFonts w:ascii="Times New Roman" w:hAnsi="Times New Roman" w:cs="Times New Roman"/>
          <w:sz w:val="28"/>
        </w:rPr>
      </w:pPr>
      <w:r w:rsidRPr="00187AED">
        <w:rPr>
          <w:rFonts w:ascii="Times New Roman" w:hAnsi="Times New Roman" w:cs="Times New Roman"/>
          <w:sz w:val="28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2.2.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), в качестве параметров  передаётся размер </w:t>
      </w:r>
      <w:r w:rsidR="004D0F9F">
        <w:rPr>
          <w:rFonts w:ascii="Times New Roman" w:hAnsi="Times New Roman" w:cs="Times New Roman"/>
          <w:sz w:val="28"/>
        </w:rPr>
        <w:t>очереди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, указатель на ссылку на первый элемент очереди, указатель на ссылку на последний элемент очереди </w:t>
      </w:r>
      <w:r>
        <w:rPr>
          <w:rFonts w:ascii="Times New Roman" w:hAnsi="Times New Roman" w:cs="Times New Roman"/>
          <w:sz w:val="28"/>
          <w:lang w:val="en-US"/>
        </w:rPr>
        <w:t>last</w:t>
      </w:r>
      <w:r>
        <w:rPr>
          <w:rFonts w:ascii="Times New Roman" w:hAnsi="Times New Roman" w:cs="Times New Roman"/>
          <w:sz w:val="28"/>
        </w:rPr>
        <w:t>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записать первый элемент очереди и записать его в очереди через метод 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187AED">
        <w:rPr>
          <w:rFonts w:ascii="Times New Roman" w:hAnsi="Times New Roman" w:cs="Times New Roman"/>
          <w:sz w:val="28"/>
        </w:rPr>
        <w:t>.</w:t>
      </w:r>
    </w:p>
    <w:p w:rsidR="00187AED" w:rsidRPr="001827F1" w:rsidRDefault="00187AED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gramStart"/>
      <w:r w:rsidRPr="001827F1">
        <w:rPr>
          <w:rFonts w:ascii="Consolas" w:hAnsi="Consolas" w:cs="Consolas"/>
          <w:color w:val="000000"/>
          <w:szCs w:val="19"/>
          <w:lang w:val="en-US"/>
        </w:rPr>
        <w:t>Make(</w:t>
      </w:r>
      <w:proofErr w:type="spellStart"/>
      <w:proofErr w:type="gramEnd"/>
      <w:r w:rsidRPr="001827F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1827F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7F1">
        <w:rPr>
          <w:rFonts w:ascii="Consolas" w:hAnsi="Consolas" w:cs="Consolas"/>
          <w:color w:val="808080"/>
          <w:szCs w:val="19"/>
          <w:lang w:val="en-US"/>
        </w:rPr>
        <w:t>size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r w:rsidRPr="001827F1">
        <w:rPr>
          <w:rFonts w:ascii="Consolas" w:hAnsi="Consolas" w:cs="Consolas"/>
          <w:color w:val="808080"/>
          <w:szCs w:val="19"/>
          <w:lang w:val="en-US"/>
        </w:rPr>
        <w:t>first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r w:rsidRPr="001827F1">
        <w:rPr>
          <w:rFonts w:ascii="Consolas" w:hAnsi="Consolas" w:cs="Consolas"/>
          <w:color w:val="808080"/>
          <w:szCs w:val="19"/>
          <w:lang w:val="en-US"/>
        </w:rPr>
        <w:t>last</w:t>
      </w:r>
      <w:r w:rsidRPr="001827F1">
        <w:rPr>
          <w:rFonts w:ascii="Consolas" w:hAnsi="Consolas" w:cs="Consolas"/>
          <w:color w:val="000000"/>
          <w:szCs w:val="19"/>
          <w:lang w:val="en-US"/>
        </w:rPr>
        <w:t>){</w:t>
      </w:r>
    </w:p>
    <w:p w:rsidR="001827F1" w:rsidRPr="001827F1" w:rsidRDefault="001827F1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000000"/>
          <w:szCs w:val="19"/>
          <w:lang w:val="en-US"/>
        </w:rPr>
        <w:t>...</w:t>
      </w:r>
    </w:p>
    <w:p w:rsidR="00187AED" w:rsidRPr="001827F1" w:rsidRDefault="00187AED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 p = </w:t>
      </w:r>
      <w:r w:rsidRPr="001827F1">
        <w:rPr>
          <w:rFonts w:ascii="Consolas" w:hAnsi="Consolas" w:cs="Consolas"/>
          <w:color w:val="0000FF"/>
          <w:szCs w:val="19"/>
          <w:lang w:val="en-US"/>
        </w:rPr>
        <w:t>new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>;</w:t>
      </w:r>
    </w:p>
    <w:p w:rsidR="001827F1" w:rsidRPr="001827F1" w:rsidRDefault="001827F1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000000"/>
          <w:szCs w:val="19"/>
          <w:lang w:val="en-US"/>
        </w:rPr>
        <w:t>...</w:t>
      </w:r>
    </w:p>
    <w:p w:rsidR="00187AED" w:rsidRPr="001827F1" w:rsidRDefault="00187AED" w:rsidP="00187AED">
      <w:pPr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1827F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1827F1">
        <w:rPr>
          <w:rFonts w:ascii="Consolas" w:hAnsi="Consolas" w:cs="Consolas"/>
          <w:color w:val="000000"/>
          <w:szCs w:val="19"/>
          <w:lang w:val="en-US"/>
        </w:rPr>
        <w:t xml:space="preserve"> x;</w:t>
      </w:r>
    </w:p>
    <w:p w:rsidR="001827F1" w:rsidRPr="000D2530" w:rsidRDefault="001827F1" w:rsidP="00187AED">
      <w:pPr>
        <w:rPr>
          <w:rFonts w:ascii="Consolas" w:hAnsi="Consolas" w:cs="Consolas"/>
          <w:color w:val="000000"/>
          <w:szCs w:val="19"/>
        </w:rPr>
      </w:pPr>
      <w:r w:rsidRPr="000D2530">
        <w:rPr>
          <w:rFonts w:ascii="Consolas" w:hAnsi="Consolas" w:cs="Consolas"/>
          <w:color w:val="000000"/>
          <w:szCs w:val="19"/>
        </w:rPr>
        <w:t>...</w:t>
      </w:r>
    </w:p>
    <w:p w:rsidR="001827F1" w:rsidRDefault="001827F1" w:rsidP="00187AED">
      <w:pPr>
        <w:rPr>
          <w:rFonts w:ascii="Consolas" w:hAnsi="Consolas" w:cs="Consolas"/>
          <w:color w:val="000000"/>
          <w:szCs w:val="19"/>
        </w:rPr>
      </w:pPr>
      <w:proofErr w:type="spellStart"/>
      <w:r w:rsidRPr="001827F1">
        <w:rPr>
          <w:rFonts w:ascii="Consolas" w:hAnsi="Consolas" w:cs="Consolas"/>
          <w:color w:val="2B91AF"/>
          <w:szCs w:val="19"/>
        </w:rPr>
        <w:t>Queue</w:t>
      </w:r>
      <w:proofErr w:type="spellEnd"/>
      <w:r w:rsidRPr="001827F1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r w:rsidRPr="001827F1">
        <w:rPr>
          <w:rFonts w:ascii="Consolas" w:hAnsi="Consolas" w:cs="Consolas"/>
          <w:color w:val="000000"/>
          <w:szCs w:val="19"/>
        </w:rPr>
        <w:t>nex</w:t>
      </w:r>
      <w:proofErr w:type="spellEnd"/>
      <w:r w:rsidRPr="001827F1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1827F1">
        <w:rPr>
          <w:rFonts w:ascii="Consolas" w:hAnsi="Consolas" w:cs="Consolas"/>
          <w:color w:val="0000FF"/>
          <w:szCs w:val="19"/>
        </w:rPr>
        <w:t>new</w:t>
      </w:r>
      <w:proofErr w:type="spellEnd"/>
      <w:r w:rsidRPr="001827F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827F1">
        <w:rPr>
          <w:rFonts w:ascii="Consolas" w:hAnsi="Consolas" w:cs="Consolas"/>
          <w:color w:val="2B91AF"/>
          <w:szCs w:val="19"/>
        </w:rPr>
        <w:t>Queue</w:t>
      </w:r>
      <w:proofErr w:type="spellEnd"/>
      <w:r w:rsidRPr="001827F1">
        <w:rPr>
          <w:rFonts w:ascii="Consolas" w:hAnsi="Consolas" w:cs="Consolas"/>
          <w:color w:val="000000"/>
          <w:szCs w:val="19"/>
        </w:rPr>
        <w:t>;</w:t>
      </w:r>
    </w:p>
    <w:p w:rsidR="001827F1" w:rsidRPr="000D2530" w:rsidRDefault="001827F1" w:rsidP="00187AED">
      <w:pPr>
        <w:rPr>
          <w:rFonts w:ascii="Consolas" w:hAnsi="Consolas" w:cs="Consolas"/>
          <w:color w:val="000000"/>
          <w:szCs w:val="19"/>
        </w:rPr>
      </w:pPr>
      <w:r w:rsidRPr="000D2530">
        <w:rPr>
          <w:rFonts w:ascii="Consolas" w:hAnsi="Consolas" w:cs="Consolas"/>
          <w:color w:val="000000"/>
          <w:szCs w:val="19"/>
        </w:rPr>
        <w:t>...</w:t>
      </w:r>
    </w:p>
    <w:p w:rsidR="00187AED" w:rsidRPr="008874D2" w:rsidRDefault="00187AED" w:rsidP="00187AED">
      <w:pPr>
        <w:rPr>
          <w:rFonts w:ascii="Times New Roman" w:hAnsi="Times New Roman" w:cs="Times New Roman"/>
          <w:sz w:val="36"/>
        </w:rPr>
      </w:pPr>
      <w:r w:rsidRPr="008874D2">
        <w:rPr>
          <w:rFonts w:ascii="Consolas" w:hAnsi="Consolas" w:cs="Consolas"/>
          <w:color w:val="000000"/>
          <w:szCs w:val="19"/>
        </w:rPr>
        <w:t>}</w:t>
      </w:r>
    </w:p>
    <w:p w:rsidR="005609F0" w:rsidRP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2.3.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Функция </w:t>
      </w:r>
      <w:r w:rsidRPr="008874D2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Deletion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(), в качестве параметров передаётся указатель на ссылку на первый элемент очереди – </w:t>
      </w:r>
      <w:r w:rsidRPr="008874D2">
        <w:rPr>
          <w:rFonts w:ascii="Times New Roman" w:hAnsi="Times New Roman" w:cs="Times New Roman"/>
          <w:color w:val="000000"/>
          <w:sz w:val="28"/>
          <w:szCs w:val="27"/>
          <w:lang w:val="en-US"/>
        </w:rPr>
        <w:t>first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>, указатель на ссылку на последний элемент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last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Bool</w:t>
      </w:r>
      <w:r w:rsidRPr="000D253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flag</w:t>
      </w:r>
      <w:r w:rsidRPr="000D253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– флажок, </w:t>
      </w:r>
      <w:proofErr w:type="spellStart"/>
      <w:r w:rsidRPr="008874D2">
        <w:rPr>
          <w:rFonts w:ascii="Consolas" w:hAnsi="Consolas" w:cs="Consolas"/>
          <w:color w:val="2B91AF"/>
          <w:szCs w:val="19"/>
        </w:rPr>
        <w:t>Queue</w:t>
      </w:r>
      <w:proofErr w:type="spellEnd"/>
      <w:r w:rsidRPr="008874D2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r w:rsidRPr="008874D2">
        <w:rPr>
          <w:rFonts w:ascii="Consolas" w:hAnsi="Consolas" w:cs="Consolas"/>
          <w:color w:val="000000"/>
          <w:szCs w:val="19"/>
        </w:rPr>
        <w:t>prev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874D2" w:rsidRPr="000D2530" w:rsidRDefault="008874D2" w:rsidP="005609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8874D2" w:rsidRP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Pr="000D2530" w:rsidRDefault="005609F0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0D2530">
        <w:rPr>
          <w:rFonts w:ascii="Times New Roman" w:hAnsi="Times New Roman" w:cs="Times New Roman"/>
          <w:color w:val="000000"/>
          <w:sz w:val="24"/>
          <w:szCs w:val="27"/>
        </w:rPr>
        <w:t>3</w:t>
      </w:r>
    </w:p>
    <w:p w:rsid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B92F11" w:rsidRDefault="008874D2" w:rsidP="00B92F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92F11">
        <w:rPr>
          <w:rFonts w:ascii="Times New Roman" w:hAnsi="Times New Roman" w:cs="Times New Roman"/>
          <w:sz w:val="28"/>
        </w:rPr>
        <w:t xml:space="preserve">Данные вводятся через консоль в виде очереди через структуру </w:t>
      </w:r>
      <w:r w:rsidR="00B92F11">
        <w:rPr>
          <w:rFonts w:ascii="Times New Roman" w:hAnsi="Times New Roman" w:cs="Times New Roman"/>
          <w:sz w:val="28"/>
          <w:lang w:val="en-US"/>
        </w:rPr>
        <w:t>Queue</w:t>
      </w:r>
      <w:r w:rsidR="00B92F11">
        <w:rPr>
          <w:rFonts w:ascii="Times New Roman" w:hAnsi="Times New Roman" w:cs="Times New Roman"/>
          <w:sz w:val="28"/>
        </w:rPr>
        <w:t xml:space="preserve"> с полем </w:t>
      </w:r>
      <w:r w:rsidR="00B92F11" w:rsidRPr="00680649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="00B92F1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B92F11" w:rsidRPr="00680649">
        <w:rPr>
          <w:rFonts w:ascii="Times New Roman" w:hAnsi="Times New Roman" w:cs="Times New Roman"/>
          <w:sz w:val="28"/>
        </w:rPr>
        <w:t xml:space="preserve"> </w:t>
      </w:r>
      <w:r w:rsidR="00B92F11">
        <w:rPr>
          <w:rFonts w:ascii="Times New Roman" w:hAnsi="Times New Roman" w:cs="Times New Roman"/>
          <w:sz w:val="28"/>
        </w:rPr>
        <w:t>и указателем на следующий элемент списка.</w:t>
      </w:r>
    </w:p>
    <w:p w:rsidR="00B92F11" w:rsidRDefault="00B92F11" w:rsidP="00B92F11">
      <w:pPr>
        <w:rPr>
          <w:rFonts w:ascii="Times New Roman" w:hAnsi="Times New Roman" w:cs="Times New Roman"/>
          <w:sz w:val="28"/>
        </w:rPr>
      </w:pPr>
    </w:p>
    <w:p w:rsidR="00B92F11" w:rsidRDefault="00B92F11" w:rsidP="00B92F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B92F11" w:rsidRDefault="00B92F11" w:rsidP="00B92F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очереди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B92F11" w:rsidRDefault="00B92F11" w:rsidP="00B92F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9D6281" wp14:editId="1D3C2042">
            <wp:extent cx="3400425" cy="2670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262" cy="26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11" w:rsidRDefault="00B92F11" w:rsidP="00B92F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92F11">
        <w:rPr>
          <w:rFonts w:ascii="Times New Roman" w:hAnsi="Times New Roman" w:cs="Times New Roman"/>
          <w:b/>
          <w:sz w:val="28"/>
        </w:rPr>
        <w:t>4.2.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количество элементов в списке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через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пользователь не ввёл отрицательное число.</w:t>
      </w:r>
    </w:p>
    <w:p w:rsidR="00B92F11" w:rsidRDefault="00B92F11" w:rsidP="00B92F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AD8F1A" wp14:editId="1996B7C7">
            <wp:extent cx="4410075" cy="96806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299" cy="9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11" w:rsidRDefault="00B92F11" w:rsidP="00B92F11">
      <w:pPr>
        <w:rPr>
          <w:rFonts w:ascii="Times New Roman" w:hAnsi="Times New Roman" w:cs="Times New Roman"/>
          <w:sz w:val="28"/>
        </w:rPr>
      </w:pPr>
    </w:p>
    <w:p w:rsidR="00142FE4" w:rsidRDefault="00142FE4" w:rsidP="00B92F11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142FE4" w:rsidRPr="000D2530" w:rsidRDefault="00142FE4" w:rsidP="00B92F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4F4E2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EF4D6A">
        <w:rPr>
          <w:rFonts w:ascii="Times New Roman" w:hAnsi="Times New Roman" w:cs="Times New Roman"/>
          <w:sz w:val="28"/>
        </w:rPr>
        <w:t>(</w:t>
      </w:r>
      <w:proofErr w:type="gramEnd"/>
      <w:r w:rsidRPr="00EF4D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в </w:t>
      </w:r>
      <w:r w:rsidR="00163335">
        <w:rPr>
          <w:rFonts w:ascii="Times New Roman" w:hAnsi="Times New Roman" w:cs="Times New Roman"/>
          <w:sz w:val="28"/>
        </w:rPr>
        <w:t>очереди</w:t>
      </w:r>
      <w:r>
        <w:rPr>
          <w:rFonts w:ascii="Times New Roman" w:hAnsi="Times New Roman" w:cs="Times New Roman"/>
          <w:sz w:val="28"/>
        </w:rPr>
        <w:t xml:space="preserve">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</w:t>
      </w:r>
      <w:r w:rsidR="00163335">
        <w:rPr>
          <w:rFonts w:ascii="Times New Roman" w:hAnsi="Times New Roman" w:cs="Times New Roman"/>
          <w:sz w:val="28"/>
        </w:rPr>
        <w:t>очередь</w:t>
      </w:r>
      <w:r>
        <w:rPr>
          <w:rFonts w:ascii="Times New Roman" w:hAnsi="Times New Roman" w:cs="Times New Roman"/>
          <w:sz w:val="28"/>
        </w:rPr>
        <w:t xml:space="preserve">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резервируется память в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EF4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которую мы вводим следующий элемент после первого. </w:t>
      </w:r>
    </w:p>
    <w:p w:rsid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142FE4" w:rsidRDefault="00142FE4" w:rsidP="008874D2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8874D2" w:rsidRPr="008874D2" w:rsidRDefault="008874D2" w:rsidP="008874D2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lastRenderedPageBreak/>
        <w:t>4</w:t>
      </w:r>
    </w:p>
    <w:p w:rsidR="008874D2" w:rsidRDefault="00142FE4" w:rsidP="005609F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50AAEB" wp14:editId="02B8B78D">
            <wp:extent cx="3438525" cy="273713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474" cy="27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E4" w:rsidRPr="00C860FD" w:rsidRDefault="00142FE4" w:rsidP="00142FE4">
      <w:pPr>
        <w:rPr>
          <w:rFonts w:ascii="Times New Roman" w:hAnsi="Times New Roman" w:cs="Times New Roman"/>
          <w:sz w:val="28"/>
        </w:rPr>
      </w:pPr>
      <w:r w:rsidRPr="008774E7">
        <w:rPr>
          <w:rFonts w:ascii="Times New Roman" w:hAnsi="Times New Roman" w:cs="Times New Roman"/>
          <w:b/>
          <w:sz w:val="28"/>
        </w:rPr>
        <w:t xml:space="preserve"> 5.2.</w:t>
      </w:r>
      <w:r w:rsidRPr="00C860FD">
        <w:rPr>
          <w:rFonts w:ascii="Times New Roman" w:hAnsi="Times New Roman" w:cs="Times New Roman"/>
          <w:sz w:val="28"/>
        </w:rPr>
        <w:t xml:space="preserve"> </w:t>
      </w:r>
      <w:r w:rsidR="00C860FD"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 w:rsidR="00C860FD">
        <w:rPr>
          <w:rFonts w:ascii="Times New Roman" w:hAnsi="Times New Roman" w:cs="Times New Roman"/>
          <w:sz w:val="28"/>
          <w:lang w:val="en-US"/>
        </w:rPr>
        <w:t>Deletion</w:t>
      </w:r>
      <w:r w:rsidR="00C860FD" w:rsidRPr="00C860FD">
        <w:rPr>
          <w:rFonts w:ascii="Times New Roman" w:hAnsi="Times New Roman" w:cs="Times New Roman"/>
          <w:sz w:val="28"/>
        </w:rPr>
        <w:t>(</w:t>
      </w:r>
      <w:proofErr w:type="gramEnd"/>
      <w:r w:rsidR="00C860FD" w:rsidRPr="00C860FD">
        <w:rPr>
          <w:rFonts w:ascii="Times New Roman" w:hAnsi="Times New Roman" w:cs="Times New Roman"/>
          <w:sz w:val="28"/>
        </w:rPr>
        <w:t xml:space="preserve">) </w:t>
      </w:r>
      <w:r w:rsidR="00C860FD">
        <w:rPr>
          <w:rFonts w:ascii="Times New Roman" w:hAnsi="Times New Roman" w:cs="Times New Roman"/>
          <w:sz w:val="28"/>
        </w:rPr>
        <w:t>организовать удаление первого чётного элемента через указатель на последний элемент в очереди, так как вывод на консоль происходит с конца очереди.</w:t>
      </w:r>
      <w:r w:rsidR="003616EF">
        <w:rPr>
          <w:rFonts w:ascii="Times New Roman" w:hAnsi="Times New Roman" w:cs="Times New Roman"/>
          <w:sz w:val="28"/>
        </w:rPr>
        <w:t xml:space="preserve"> Цикл </w:t>
      </w:r>
      <w:r w:rsidR="003616EF">
        <w:rPr>
          <w:rFonts w:ascii="Times New Roman" w:hAnsi="Times New Roman" w:cs="Times New Roman"/>
          <w:sz w:val="28"/>
          <w:lang w:val="en-US"/>
        </w:rPr>
        <w:t>while</w:t>
      </w:r>
      <w:r w:rsidR="003616EF" w:rsidRPr="003616EF">
        <w:rPr>
          <w:rFonts w:ascii="Times New Roman" w:hAnsi="Times New Roman" w:cs="Times New Roman"/>
          <w:sz w:val="28"/>
        </w:rPr>
        <w:t xml:space="preserve"> </w:t>
      </w:r>
      <w:r w:rsidR="003616EF">
        <w:rPr>
          <w:rFonts w:ascii="Times New Roman" w:hAnsi="Times New Roman" w:cs="Times New Roman"/>
          <w:sz w:val="28"/>
        </w:rPr>
        <w:t xml:space="preserve">действует пока в указатель не указывает на </w:t>
      </w:r>
      <w:r w:rsidR="003616EF">
        <w:rPr>
          <w:rFonts w:ascii="Times New Roman" w:hAnsi="Times New Roman" w:cs="Times New Roman"/>
          <w:sz w:val="28"/>
          <w:lang w:val="en-US"/>
        </w:rPr>
        <w:t>NULL</w:t>
      </w:r>
      <w:r w:rsidR="003616EF">
        <w:rPr>
          <w:rFonts w:ascii="Times New Roman" w:hAnsi="Times New Roman" w:cs="Times New Roman"/>
          <w:sz w:val="28"/>
        </w:rPr>
        <w:t xml:space="preserve">, то есть пока элементы присутствуют в очереди. В </w:t>
      </w:r>
      <w:r w:rsidR="00C860FD">
        <w:rPr>
          <w:rFonts w:ascii="Times New Roman" w:hAnsi="Times New Roman" w:cs="Times New Roman"/>
          <w:sz w:val="28"/>
        </w:rPr>
        <w:t>ветвлении присутствует флажок, который меняет своё значение при нахождении чётного элемента</w:t>
      </w:r>
      <w:r w:rsidR="003616EF">
        <w:rPr>
          <w:rFonts w:ascii="Times New Roman" w:hAnsi="Times New Roman" w:cs="Times New Roman"/>
          <w:sz w:val="28"/>
        </w:rPr>
        <w:t>. Внутри данного ветвления есть ещё одно ветвление для случая, когда чётный элемент оказывается без наличия предыдущего (то есть самый первый при проверке, если он чётный)</w:t>
      </w:r>
      <w:r w:rsidR="008774E7" w:rsidRPr="008774E7">
        <w:rPr>
          <w:rFonts w:ascii="Times New Roman" w:hAnsi="Times New Roman" w:cs="Times New Roman"/>
          <w:sz w:val="28"/>
        </w:rPr>
        <w:t xml:space="preserve">.  </w:t>
      </w:r>
      <w:r w:rsidR="00C860FD">
        <w:rPr>
          <w:rFonts w:ascii="Times New Roman" w:hAnsi="Times New Roman" w:cs="Times New Roman"/>
          <w:sz w:val="28"/>
        </w:rPr>
        <w:t xml:space="preserve"> </w:t>
      </w:r>
    </w:p>
    <w:p w:rsidR="00142FE4" w:rsidRDefault="00142FE4" w:rsidP="00142FE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8C40DD" wp14:editId="24B9FA6A">
            <wp:extent cx="2600325" cy="3532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371" cy="35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E4" w:rsidRDefault="00142FE4" w:rsidP="00142FE4">
      <w:pPr>
        <w:jc w:val="center"/>
        <w:rPr>
          <w:rFonts w:ascii="Times New Roman" w:hAnsi="Times New Roman" w:cs="Times New Roman"/>
          <w:sz w:val="24"/>
        </w:rPr>
      </w:pPr>
    </w:p>
    <w:p w:rsidR="00142FE4" w:rsidRDefault="00142FE4" w:rsidP="00142FE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8774E7" w:rsidRDefault="008774E7" w:rsidP="00142FE4">
      <w:pPr>
        <w:jc w:val="center"/>
        <w:rPr>
          <w:rFonts w:ascii="Times New Roman" w:hAnsi="Times New Roman" w:cs="Times New Roman"/>
          <w:b/>
          <w:sz w:val="32"/>
        </w:rPr>
      </w:pPr>
      <w:r w:rsidRPr="008774E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8774E7" w:rsidRPr="00C40822" w:rsidRDefault="00C40822" w:rsidP="00142FE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408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58763" cy="8572500"/>
            <wp:effectExtent l="0" t="0" r="0" b="0"/>
            <wp:docPr id="6" name="Рисунок 6" descr="C:\Users\ghone\Desktop\Лаба11\Очеред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ne\Desktop\Лаба11\Очеред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9" cy="85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7" w:rsidRDefault="008774E7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408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809750" cy="4010025"/>
            <wp:effectExtent l="0" t="0" r="0" b="9525"/>
            <wp:docPr id="7" name="Рисунок 7" descr="C:\Users\ghone\Desktop\Лаба11\Очеред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one\Desktop\Лаба11\Очеред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408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43150" cy="8582025"/>
            <wp:effectExtent l="0" t="0" r="0" b="9525"/>
            <wp:docPr id="8" name="Рисунок 8" descr="C:\Users\ghone\Desktop\Лаба11\Очеред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ne\Desktop\Лаба11\Очеред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408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248150" cy="7058025"/>
            <wp:effectExtent l="0" t="0" r="0" b="9525"/>
            <wp:docPr id="9" name="Рисунок 9" descr="C:\Users\ghone\Desktop\Лаба11\Очеред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hone\Desktop\Лаба11\Очереди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6EAB" w:rsidRDefault="00EA6EAB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Pr="000E08C2" w:rsidRDefault="00C40822" w:rsidP="00142FE4">
      <w:pPr>
        <w:jc w:val="center"/>
        <w:rPr>
          <w:rFonts w:ascii="Times New Roman" w:hAnsi="Times New Roman" w:cs="Times New Roman"/>
          <w:sz w:val="24"/>
        </w:rPr>
      </w:pPr>
      <w:r w:rsidRPr="000E08C2">
        <w:rPr>
          <w:rFonts w:ascii="Times New Roman" w:hAnsi="Times New Roman" w:cs="Times New Roman"/>
          <w:sz w:val="24"/>
        </w:rPr>
        <w:t>9</w:t>
      </w:r>
    </w:p>
    <w:p w:rsidR="00C40822" w:rsidRPr="000E08C2" w:rsidRDefault="00A96990" w:rsidP="00142FE4">
      <w:pPr>
        <w:jc w:val="center"/>
        <w:rPr>
          <w:rFonts w:ascii="Times New Roman" w:hAnsi="Times New Roman" w:cs="Times New Roman"/>
          <w:b/>
          <w:sz w:val="32"/>
        </w:rPr>
      </w:pPr>
      <w:r w:rsidRPr="00A96990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3E0769" w:rsidRPr="003E0769" w:rsidRDefault="003E0769" w:rsidP="00142FE4">
      <w:pPr>
        <w:jc w:val="center"/>
        <w:rPr>
          <w:rFonts w:ascii="Times New Roman" w:hAnsi="Times New Roman" w:cs="Times New Roman"/>
          <w:b/>
          <w:sz w:val="28"/>
        </w:rPr>
      </w:pPr>
      <w:r w:rsidRPr="003E0769">
        <w:rPr>
          <w:rFonts w:ascii="Times New Roman" w:hAnsi="Times New Roman" w:cs="Times New Roman"/>
          <w:b/>
          <w:sz w:val="28"/>
        </w:rPr>
        <w:t>Реализация через структуру</w:t>
      </w:r>
    </w:p>
    <w:p w:rsidR="00A96990" w:rsidRPr="000E08C2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8C2">
        <w:rPr>
          <w:rFonts w:ascii="Consolas" w:hAnsi="Consolas" w:cs="Consolas"/>
          <w:color w:val="808080"/>
          <w:sz w:val="19"/>
          <w:szCs w:val="19"/>
        </w:rPr>
        <w:t>#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E08C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E08C2">
        <w:rPr>
          <w:rFonts w:ascii="Consolas" w:hAnsi="Consolas" w:cs="Consolas"/>
          <w:color w:val="A31515"/>
          <w:sz w:val="19"/>
          <w:szCs w:val="19"/>
        </w:rPr>
        <w:t>&gt;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0D253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5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Ввести количество элементов в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* first, * last;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size, first, last);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(last);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first, last);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(last);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p-&gt;data =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-&gt;data =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(p-&gt;data % 2 == 0 &amp;&amp; flag)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* temp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0769" w:rsidRDefault="003E0769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30">
        <w:rPr>
          <w:rFonts w:ascii="Times New Roman" w:hAnsi="Times New Roman" w:cs="Times New Roman"/>
          <w:color w:val="000000"/>
          <w:sz w:val="24"/>
          <w:szCs w:val="19"/>
          <w:lang w:val="en-US"/>
        </w:rPr>
        <w:t>10</w:t>
      </w:r>
    </w:p>
    <w:p w:rsidR="00A96990" w:rsidRPr="00A96990" w:rsidRDefault="00A96990" w:rsidP="003E076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else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0E08C2" w:rsidRDefault="00A96990" w:rsidP="00A9699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822" w:rsidRDefault="00C40822" w:rsidP="00C40822">
      <w:pPr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A9699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3E0769" w:rsidRPr="000E08C2" w:rsidRDefault="003E0769" w:rsidP="003E076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E0769">
        <w:rPr>
          <w:rFonts w:ascii="Times New Roman" w:hAnsi="Times New Roman" w:cs="Times New Roman"/>
          <w:b/>
          <w:sz w:val="28"/>
        </w:rPr>
        <w:lastRenderedPageBreak/>
        <w:t>Реализация</w:t>
      </w:r>
      <w:r w:rsidRPr="000E08C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E0769">
        <w:rPr>
          <w:rFonts w:ascii="Times New Roman" w:hAnsi="Times New Roman" w:cs="Times New Roman"/>
          <w:b/>
          <w:sz w:val="28"/>
        </w:rPr>
        <w:t>через</w:t>
      </w:r>
      <w:r w:rsidRPr="000E08C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 xml:space="preserve">STL </w:t>
      </w:r>
      <w:r>
        <w:rPr>
          <w:rFonts w:ascii="Times New Roman" w:hAnsi="Times New Roman" w:cs="Times New Roman"/>
          <w:b/>
          <w:sz w:val="28"/>
        </w:rPr>
        <w:t>библиотеки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0E08C2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 line;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line.push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Введённая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Deletion(line);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Изменённая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0E08C2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0E08C2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69" w:rsidRPr="000E08C2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0E08C2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0769" w:rsidRPr="000E08C2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0769" w:rsidRPr="000E08C2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0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E0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size)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 % 2 == 0&amp;&amp;flag)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0769" w:rsidRDefault="003E0769" w:rsidP="003E0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0769" w:rsidRDefault="003E0769" w:rsidP="003E0769">
      <w:pPr>
        <w:jc w:val="center"/>
        <w:rPr>
          <w:rFonts w:ascii="Times New Roman" w:hAnsi="Times New Roman" w:cs="Times New Roman"/>
          <w:sz w:val="24"/>
        </w:rPr>
      </w:pPr>
    </w:p>
    <w:p w:rsidR="003E0769" w:rsidRDefault="003E0769" w:rsidP="00A969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A96990" w:rsidRDefault="00D23623" w:rsidP="00A96990">
      <w:pPr>
        <w:jc w:val="center"/>
        <w:rPr>
          <w:rFonts w:ascii="Times New Roman" w:hAnsi="Times New Roman" w:cs="Times New Roman"/>
          <w:b/>
          <w:sz w:val="32"/>
        </w:rPr>
      </w:pPr>
      <w:r w:rsidRPr="00D23623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D23623" w:rsidRDefault="00D23623" w:rsidP="00A969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F2CDA61" wp14:editId="1A7AFBE2">
            <wp:extent cx="350520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23" w:rsidRDefault="00D23623" w:rsidP="00A9699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23623" w:rsidRPr="00D23623" w:rsidRDefault="00D23623" w:rsidP="00A969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CD1978F" wp14:editId="71FAE5D3">
            <wp:extent cx="3486150" cy="1171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A96990" w:rsidRPr="00A96990" w:rsidRDefault="003E0769" w:rsidP="00A969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sectPr w:rsidR="00A96990" w:rsidRPr="00A96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936BD"/>
    <w:multiLevelType w:val="hybridMultilevel"/>
    <w:tmpl w:val="DDDE4532"/>
    <w:lvl w:ilvl="0" w:tplc="D6F87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DC"/>
    <w:rsid w:val="000778CB"/>
    <w:rsid w:val="000D2530"/>
    <w:rsid w:val="000E08C2"/>
    <w:rsid w:val="00133AD6"/>
    <w:rsid w:val="00142FE4"/>
    <w:rsid w:val="001542CD"/>
    <w:rsid w:val="00163335"/>
    <w:rsid w:val="001827F1"/>
    <w:rsid w:val="00187AED"/>
    <w:rsid w:val="00211B4B"/>
    <w:rsid w:val="003616EF"/>
    <w:rsid w:val="003E0769"/>
    <w:rsid w:val="004D0F9F"/>
    <w:rsid w:val="005609F0"/>
    <w:rsid w:val="00574896"/>
    <w:rsid w:val="00772F7A"/>
    <w:rsid w:val="008774E7"/>
    <w:rsid w:val="0088488D"/>
    <w:rsid w:val="008874D2"/>
    <w:rsid w:val="009F3C56"/>
    <w:rsid w:val="00A96990"/>
    <w:rsid w:val="00B92F11"/>
    <w:rsid w:val="00C40822"/>
    <w:rsid w:val="00C860FD"/>
    <w:rsid w:val="00D23623"/>
    <w:rsid w:val="00E91775"/>
    <w:rsid w:val="00EA6EAB"/>
    <w:rsid w:val="00FA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C4DF5-A11F-451D-BC9E-5321367C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09F0"/>
    <w:rPr>
      <w:b/>
      <w:bCs/>
    </w:rPr>
  </w:style>
  <w:style w:type="paragraph" w:styleId="a4">
    <w:name w:val="List Paragraph"/>
    <w:basedOn w:val="a"/>
    <w:uiPriority w:val="34"/>
    <w:qFormat/>
    <w:rsid w:val="0088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ghonefh@gmail.com</dc:creator>
  <cp:keywords/>
  <dc:description/>
  <cp:lastModifiedBy>Учетная запись Майкрософт</cp:lastModifiedBy>
  <cp:revision>22</cp:revision>
  <dcterms:created xsi:type="dcterms:W3CDTF">2021-02-15T08:13:00Z</dcterms:created>
  <dcterms:modified xsi:type="dcterms:W3CDTF">2021-05-30T11:22:00Z</dcterms:modified>
</cp:coreProperties>
</file>