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7B05E5" w:rsidRPr="004E24DC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№18.12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7B05E5" w:rsidRDefault="007B05E5" w:rsidP="007B05E5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Ассоциативные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7B05E5" w:rsidRPr="00AD4DA6" w:rsidRDefault="00B37E0E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B37E0E" w:rsidRDefault="00B37E0E" w:rsidP="00B37E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B37E0E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B37E0E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7B05E5" w:rsidRDefault="001C52E8" w:rsidP="007B05E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F51D5E6" wp14:editId="5E3DE8E7">
            <wp:extent cx="5940425" cy="4375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D5" w:rsidRDefault="003607D5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 w:rsidP="001E690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t>Анализ задачи</w:t>
      </w:r>
    </w:p>
    <w:p w:rsidR="0017371B" w:rsidRDefault="0017371B" w:rsidP="0017371B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контейнера, для решения задачи №1.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lastRenderedPageBreak/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371B" w:rsidRP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 xml:space="preserve">3()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5F65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ассоциативный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4B67F4" w:rsidRDefault="004B67F4" w:rsidP="0017371B">
      <w:pPr>
        <w:rPr>
          <w:rFonts w:ascii="Times New Roman" w:hAnsi="Times New Roman" w:cs="Times New Roman"/>
          <w:sz w:val="28"/>
          <w:szCs w:val="28"/>
        </w:rPr>
      </w:pPr>
      <w:r w:rsidRPr="004B67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char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'6'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E82627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while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E82627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  <w:r w:rsidRPr="00E82627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E82627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cout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"\nКакое задание?"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"1) Задание 1;"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"2) Задание 2;"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"3) Задание 3;"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endl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"0) Выход из меню"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"\n\n"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"&gt;"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cin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&gt;&gt;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vvod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switch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'1'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Problem1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'2'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Problem2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'3'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Problem3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default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if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vvod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    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cout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"ERROR!"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4B67F4" w:rsidRDefault="004B67F4" w:rsidP="004B67F4">
      <w:pPr>
        <w:rPr>
          <w:rFonts w:ascii="Courier New" w:hAnsi="Courier New" w:cs="Courier New"/>
          <w:color w:val="000000"/>
          <w:szCs w:val="20"/>
        </w:rPr>
      </w:pPr>
      <w:r w:rsidRPr="004B67F4">
        <w:rPr>
          <w:rFonts w:ascii="Courier New" w:hAnsi="Courier New" w:cs="Courier New"/>
          <w:color w:val="000000"/>
          <w:szCs w:val="20"/>
        </w:rPr>
        <w:t> </w:t>
      </w:r>
    </w:p>
    <w:p w:rsidR="004B67F4" w:rsidRPr="00890F9C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–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TMap</w:t>
      </w:r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lastRenderedPageBreak/>
        <w:t>int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4B67F4" w:rsidRPr="00E82627" w:rsidRDefault="004B67F4" w:rsidP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2391030"/>
        <w:rPr>
          <w:rFonts w:ascii="Courier New" w:hAnsi="Courier New" w:cs="Courier New"/>
          <w:sz w:val="20"/>
          <w:szCs w:val="20"/>
        </w:rPr>
      </w:pPr>
      <w:r w:rsidRPr="004B67F4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67F4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&lt;</w:t>
      </w:r>
      <w:r w:rsidRPr="004B67F4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,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67F4">
        <w:rPr>
          <w:rFonts w:ascii="Courier New" w:hAnsi="Courier New" w:cs="Courier New"/>
          <w:color w:val="660066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4B67F4" w:rsidRDefault="004B67F4" w:rsidP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239103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4B67F4" w:rsidRDefault="004B67F4" w:rsidP="004B67F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4B67F4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–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4B67F4">
        <w:rPr>
          <w:rFonts w:ascii="Times New Roman" w:hAnsi="Times New Roman" w:cs="Times New Roman"/>
          <w:sz w:val="28"/>
          <w:szCs w:val="28"/>
        </w:rPr>
        <w:t>2</w:t>
      </w:r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D7BAE" w:rsidRPr="004B67F4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BD7BAE" w:rsidRPr="00E82627" w:rsidRDefault="00BD7BA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4530410"/>
        <w:rPr>
          <w:rFonts w:ascii="Courier New" w:hAnsi="Courier New" w:cs="Courier New"/>
          <w:sz w:val="20"/>
          <w:szCs w:val="20"/>
        </w:rPr>
      </w:pPr>
      <w:r w:rsidRPr="00BD7BAE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D7BA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&lt;</w:t>
      </w:r>
      <w:r w:rsidRPr="00BD7BA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,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D7BAE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&gt;</w:t>
      </w:r>
      <w:r w:rsidRPr="00BD7BAE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E82627">
        <w:rPr>
          <w:rFonts w:ascii="Courier New" w:hAnsi="Courier New" w:cs="Courier New"/>
          <w:color w:val="660066"/>
          <w:sz w:val="20"/>
          <w:szCs w:val="20"/>
        </w:rPr>
        <w:t>2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BD7BAE" w:rsidRDefault="00BD7BA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453041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true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F12C22" w:rsidRDefault="00F12C22" w:rsidP="00F12C22">
      <w:pPr>
        <w:rPr>
          <w:rFonts w:ascii="Courier New" w:hAnsi="Courier New" w:cs="Courier New"/>
          <w:color w:val="000000"/>
          <w:sz w:val="20"/>
          <w:szCs w:val="20"/>
        </w:rPr>
      </w:pPr>
    </w:p>
    <w:p w:rsidR="00F12C22" w:rsidRDefault="00BD7BAE" w:rsidP="00F12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  <w:r w:rsidR="00F12C22">
        <w:rPr>
          <w:rFonts w:ascii="Times New Roman" w:hAnsi="Times New Roman" w:cs="Times New Roman"/>
          <w:b/>
          <w:sz w:val="28"/>
          <w:szCs w:val="28"/>
        </w:rPr>
        <w:t>2.4</w:t>
      </w:r>
      <w:r w:rsidR="00F12C22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F12C22">
        <w:rPr>
          <w:rFonts w:ascii="Times New Roman" w:hAnsi="Times New Roman" w:cs="Times New Roman"/>
          <w:sz w:val="28"/>
          <w:szCs w:val="28"/>
        </w:rPr>
        <w:t>3</w:t>
      </w:r>
      <w:r w:rsidR="00F12C22" w:rsidRPr="005F6503">
        <w:rPr>
          <w:rFonts w:ascii="Times New Roman" w:hAnsi="Times New Roman" w:cs="Times New Roman"/>
          <w:sz w:val="28"/>
          <w:szCs w:val="28"/>
        </w:rPr>
        <w:t>(),</w:t>
      </w:r>
      <w:r w:rsidR="00F12C22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>,</w:t>
      </w:r>
      <w:r w:rsidR="00F12C22"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F12C22" w:rsidRPr="00E82627" w:rsidRDefault="00F12C22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3535386"/>
        <w:rPr>
          <w:rFonts w:ascii="Courier New" w:hAnsi="Courier New" w:cs="Courier New"/>
          <w:sz w:val="20"/>
          <w:szCs w:val="20"/>
        </w:rPr>
      </w:pPr>
      <w:r w:rsidRPr="00F12C22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=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12C22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E82627">
        <w:rPr>
          <w:rFonts w:ascii="Courier New" w:hAnsi="Courier New" w:cs="Courier New"/>
          <w:color w:val="660066"/>
          <w:sz w:val="20"/>
          <w:szCs w:val="20"/>
        </w:rPr>
        <w:t>1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12C22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F12C22" w:rsidRPr="00E82627" w:rsidRDefault="00F12C22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3535386"/>
        <w:rPr>
          <w:rFonts w:ascii="Courier New" w:hAnsi="Courier New" w:cs="Courier New"/>
          <w:sz w:val="20"/>
          <w:szCs w:val="20"/>
        </w:rPr>
      </w:pPr>
      <w:r w:rsidRPr="00F12C22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008800"/>
          <w:sz w:val="20"/>
          <w:szCs w:val="20"/>
        </w:rPr>
        <w:t>&lt;</w:t>
      </w:r>
      <w:r w:rsidRPr="00F12C22">
        <w:rPr>
          <w:rFonts w:ascii="Courier New" w:hAnsi="Courier New" w:cs="Courier New"/>
          <w:color w:val="008800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008800"/>
          <w:sz w:val="20"/>
          <w:szCs w:val="20"/>
        </w:rPr>
        <w:t>&gt;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BD7BAE" w:rsidRPr="00E82627" w:rsidRDefault="00BD7BAE" w:rsidP="004B67F4">
      <w:pPr>
        <w:rPr>
          <w:rFonts w:ascii="Times New Roman" w:hAnsi="Times New Roman" w:cs="Times New Roman"/>
          <w:sz w:val="28"/>
          <w:szCs w:val="28"/>
        </w:rPr>
      </w:pP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>//Type* arr;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();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с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параметрами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&amp;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копирования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666600"/>
          <w:sz w:val="20"/>
          <w:szCs w:val="20"/>
        </w:rPr>
        <w:t>~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очистка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памяти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60066"/>
          <w:sz w:val="20"/>
          <w:szCs w:val="20"/>
        </w:rPr>
        <w:t>Type</w:t>
      </w:r>
      <w:r>
        <w:rPr>
          <w:rFonts w:ascii="Courier New" w:hAnsi="Courier New" w:cs="Courier New"/>
          <w:color w:val="666600"/>
          <w:sz w:val="20"/>
          <w:szCs w:val="20"/>
        </w:rPr>
        <w:t>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operator</w:t>
      </w:r>
      <w:r>
        <w:rPr>
          <w:rFonts w:ascii="Courier New" w:hAnsi="Courier New" w:cs="Courier New"/>
          <w:color w:val="666600"/>
          <w:sz w:val="20"/>
          <w:szCs w:val="20"/>
        </w:rPr>
        <w:t>[]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//получение значения по индексу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operator</w:t>
      </w:r>
      <w:r>
        <w:rPr>
          <w:rFonts w:ascii="Courier New" w:hAnsi="Courier New" w:cs="Courier New"/>
          <w:color w:val="666600"/>
          <w:sz w:val="20"/>
          <w:szCs w:val="20"/>
        </w:rPr>
        <w:t>+(</w:t>
      </w:r>
      <w:r>
        <w:rPr>
          <w:rFonts w:ascii="Courier New" w:hAnsi="Courier New" w:cs="Courier New"/>
          <w:color w:val="000088"/>
          <w:sz w:val="20"/>
          <w:szCs w:val="20"/>
        </w:rPr>
        <w:t>const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//сложение элемента массива с константой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()();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получение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размера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insert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pos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ostream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 "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istream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32BC7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lastRenderedPageBreak/>
        <w:t>};</w:t>
      </w:r>
    </w:p>
    <w:p w:rsidR="00FF4AE1" w:rsidRPr="00E82627" w:rsidRDefault="00FF4AE1" w:rsidP="00FF4AE1">
      <w:pPr>
        <w:rPr>
          <w:rFonts w:ascii="Times New Roman" w:hAnsi="Times New Roman" w:cs="Times New Roman"/>
          <w:sz w:val="28"/>
          <w:szCs w:val="28"/>
        </w:rPr>
      </w:pPr>
    </w:p>
    <w:p w:rsidR="00F32BC7" w:rsidRDefault="00F32BC7" w:rsidP="00F32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32BC7" w:rsidRDefault="00F32BC7" w:rsidP="00F32BC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F32BC7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FB336" wp14:editId="7A0667ED">
            <wp:extent cx="3771900" cy="2028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4963" cy="20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E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559A0" wp14:editId="35D291C1">
            <wp:extent cx="3688080" cy="2389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746" cy="23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E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479E3" wp14:editId="35C019F3">
            <wp:extent cx="4704462" cy="161978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296" cy="16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03498" w:rsidRDefault="00303498" w:rsidP="003034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r>
        <w:rPr>
          <w:rFonts w:ascii="Times New Roman" w:hAnsi="Times New Roman" w:cs="Times New Roman"/>
          <w:sz w:val="28"/>
          <w:lang w:val="en-US"/>
        </w:rPr>
        <w:t>SafeInput</w:t>
      </w:r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5CD9A5" wp14:editId="50167BA9">
            <wp:extent cx="5816297" cy="1874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142" cy="1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ассоциативного контейнера – </w:t>
      </w:r>
      <w:r>
        <w:rPr>
          <w:rFonts w:ascii="Times New Roman" w:hAnsi="Times New Roman" w:cs="Times New Roman"/>
          <w:sz w:val="28"/>
          <w:lang w:val="en-US"/>
        </w:rPr>
        <w:t>TMap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консоль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PrintMap</w:t>
      </w:r>
      <w:r w:rsidRPr="00303498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C52F7" wp14:editId="2B7AEAB4">
            <wp:extent cx="4216649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244" cy="22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sz w:val="28"/>
        </w:rPr>
      </w:pPr>
      <w:r w:rsidRPr="00303498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ассоциативного контейнера – </w:t>
      </w:r>
      <w:r>
        <w:rPr>
          <w:rFonts w:ascii="Times New Roman" w:hAnsi="Times New Roman" w:cs="Times New Roman"/>
          <w:sz w:val="28"/>
          <w:lang w:val="en-US"/>
        </w:rPr>
        <w:t>TMap</w:t>
      </w:r>
      <w:r w:rsidRPr="00303498">
        <w:rPr>
          <w:rFonts w:ascii="Times New Roman" w:hAnsi="Times New Roman" w:cs="Times New Roman"/>
          <w:sz w:val="28"/>
        </w:rPr>
        <w:t xml:space="preserve">2, </w:t>
      </w:r>
      <w:r>
        <w:rPr>
          <w:rFonts w:ascii="Times New Roman" w:hAnsi="Times New Roman" w:cs="Times New Roman"/>
          <w:sz w:val="28"/>
        </w:rPr>
        <w:t xml:space="preserve">в консоль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PrintMap</w:t>
      </w:r>
      <w:r w:rsidRPr="00303498">
        <w:rPr>
          <w:rFonts w:ascii="Times New Roman" w:hAnsi="Times New Roman" w:cs="Times New Roman"/>
          <w:sz w:val="28"/>
        </w:rPr>
        <w:t>2()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6AC3D2" wp14:editId="0B4D7960">
            <wp:extent cx="3998870" cy="21564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792" cy="2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7354C3" w:rsidP="007354C3">
      <w:pPr>
        <w:rPr>
          <w:rFonts w:ascii="Times New Roman" w:hAnsi="Times New Roman" w:cs="Times New Roman"/>
          <w:sz w:val="28"/>
          <w:szCs w:val="28"/>
        </w:rPr>
      </w:pPr>
      <w:r w:rsidRPr="007354C3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r w:rsidR="00BD6D19">
        <w:rPr>
          <w:rFonts w:ascii="Times New Roman" w:hAnsi="Times New Roman" w:cs="Times New Roman"/>
          <w:sz w:val="28"/>
        </w:rPr>
        <w:t xml:space="preserve">экземляра класса </w:t>
      </w:r>
      <w:r w:rsidR="00BD6D19">
        <w:rPr>
          <w:rFonts w:ascii="Times New Roman" w:hAnsi="Times New Roman" w:cs="Times New Roman"/>
          <w:sz w:val="28"/>
          <w:lang w:val="en-US"/>
        </w:rPr>
        <w:t>Vector</w:t>
      </w:r>
      <w:r w:rsidRPr="00303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консоль используется </w:t>
      </w:r>
      <w:r w:rsidR="00BD6D19">
        <w:rPr>
          <w:rFonts w:ascii="Times New Roman" w:hAnsi="Times New Roman" w:cs="Times New Roman"/>
          <w:sz w:val="28"/>
        </w:rPr>
        <w:t>метод данного класса -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PrintMap</w:t>
      </w:r>
      <w:r w:rsidRPr="00303498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7354C3" w:rsidRDefault="007354C3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0A0306" wp14:editId="645017C5">
            <wp:extent cx="3169920" cy="13727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7" w:rsidRDefault="00710AE7" w:rsidP="00710AE7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710AE7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710AE7" w:rsidRPr="00830E2F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ассоциативного контейнера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В цикле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цикл, который итерируется по всему контейнеру и элементы добавляются через метод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inse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r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t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в качестве параметра передаётся функция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прописанная в библиотеке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710AE7" w:rsidRDefault="00710AE7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5BF28C58" wp14:editId="2A6898A6">
            <wp:extent cx="2827020" cy="16030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012" cy="16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B9" w:rsidRPr="007920B9" w:rsidRDefault="007920B9" w:rsidP="007920B9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7920B9">
        <w:rPr>
          <w:rFonts w:ascii="Times New Roman" w:hAnsi="Times New Roman" w:cs="Times New Roman"/>
          <w:b/>
          <w:color w:val="000000"/>
          <w:sz w:val="28"/>
          <w:szCs w:val="27"/>
        </w:rPr>
        <w:t>5.2.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максимального элемента контейнера используется итератор 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,</w:t>
      </w:r>
      <w:r w:rsidR="00B41378">
        <w:rPr>
          <w:rFonts w:ascii="Times New Roman" w:hAnsi="Times New Roman" w:cs="Times New Roman"/>
          <w:color w:val="000000"/>
          <w:sz w:val="28"/>
          <w:szCs w:val="27"/>
        </w:rPr>
        <w:t xml:space="preserve"> который ставится на начало контейнера,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цикле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while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происходит проход по контейнеру, в котором происходит поиск путём сравнения переменной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max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и текущего элемента, на который указывает итератор (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*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r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хранятся данные: число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)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также в переменную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index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записывается номер данного элемента в контейнере. </w:t>
      </w:r>
    </w:p>
    <w:p w:rsidR="007920B9" w:rsidRPr="00710AE7" w:rsidRDefault="007920B9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47502877" wp14:editId="54179085">
            <wp:extent cx="2941320" cy="2064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917" cy="20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7" w:rsidRDefault="001051B5" w:rsidP="00710A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F77D1F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734EA3">
        <w:rPr>
          <w:rFonts w:ascii="Times New Roman" w:hAnsi="Times New Roman" w:cs="Times New Roman"/>
          <w:b/>
          <w:color w:val="000000"/>
          <w:sz w:val="28"/>
          <w:szCs w:val="27"/>
        </w:rPr>
        <w:t>3</w:t>
      </w:r>
      <w:r w:rsidR="00F77D1F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ассоциативного контейнера в функции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 w:rsidR="00F77D1F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>И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спользуется </w:t>
      </w:r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 w:rsidR="00601B0C" w:rsidRPr="00E82627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цикл, который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итерируется по всему контейнеру. Данные для объекта класса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 w:rsidR="00F77D1F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генерируются 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 xml:space="preserve">в переменной </w:t>
      </w:r>
      <w:r w:rsidR="00734EA3">
        <w:rPr>
          <w:rFonts w:ascii="Times New Roman" w:hAnsi="Times New Roman" w:cs="Times New Roman"/>
          <w:color w:val="000000"/>
          <w:sz w:val="28"/>
          <w:szCs w:val="27"/>
          <w:lang w:val="en-US"/>
        </w:rPr>
        <w:t>tmp</w:t>
      </w:r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 xml:space="preserve">через функцию </w:t>
      </w:r>
      <w:r w:rsidR="00734EA3">
        <w:rPr>
          <w:rFonts w:ascii="Times New Roman" w:hAnsi="Times New Roman" w:cs="Times New Roman"/>
          <w:color w:val="000000"/>
          <w:sz w:val="28"/>
          <w:szCs w:val="27"/>
          <w:lang w:val="en-US"/>
        </w:rPr>
        <w:t>rand</w:t>
      </w:r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>()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>, а затем</w:t>
      </w:r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элементы добавляются через метод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insert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, в качестве параметра передаётся функция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F77D1F" w:rsidRPr="00830E2F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прописанная в библиотеке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F77D1F"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F77D1F" w:rsidRDefault="00F77D1F" w:rsidP="00F77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BFEBA5" wp14:editId="7A8BDDE1">
            <wp:extent cx="3557989" cy="2472734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105" cy="24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8C" w:rsidRPr="00816F6A" w:rsidRDefault="001051B5" w:rsidP="00105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4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</w:t>
      </w:r>
      <w:r w:rsidR="0041683E">
        <w:rPr>
          <w:rFonts w:ascii="Times New Roman" w:hAnsi="Times New Roman" w:cs="Times New Roman"/>
          <w:color w:val="000000"/>
          <w:sz w:val="28"/>
          <w:szCs w:val="27"/>
        </w:rPr>
        <w:t>удаления ключа, введённого пользователем, из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ассоциативного контейнера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DeleteKey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>И</w:t>
      </w:r>
      <w:r>
        <w:rPr>
          <w:rFonts w:ascii="Times New Roman" w:hAnsi="Times New Roman" w:cs="Times New Roman"/>
          <w:color w:val="000000"/>
          <w:sz w:val="28"/>
          <w:szCs w:val="27"/>
        </w:rPr>
        <w:t>спользуется цикл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while</w:t>
      </w:r>
      <w:r>
        <w:rPr>
          <w:rFonts w:ascii="Times New Roman" w:hAnsi="Times New Roman" w:cs="Times New Roman"/>
          <w:color w:val="000000"/>
          <w:sz w:val="28"/>
          <w:szCs w:val="27"/>
        </w:rPr>
        <w:t>, который итерир</w:t>
      </w:r>
      <w:r w:rsidR="00356F57">
        <w:rPr>
          <w:rFonts w:ascii="Times New Roman" w:hAnsi="Times New Roman" w:cs="Times New Roman"/>
          <w:color w:val="000000"/>
          <w:sz w:val="28"/>
          <w:szCs w:val="27"/>
        </w:rPr>
        <w:t>уется по всему контейнеру с помощью итератора</w:t>
      </w:r>
      <w:r w:rsidR="00356F57" w:rsidRPr="00356F57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356F57">
        <w:rPr>
          <w:rFonts w:ascii="Times New Roman" w:hAnsi="Times New Roman" w:cs="Times New Roman"/>
          <w:color w:val="000000"/>
          <w:sz w:val="28"/>
          <w:szCs w:val="27"/>
        </w:rPr>
        <w:t xml:space="preserve">– </w:t>
      </w:r>
      <w:r w:rsidR="00356F57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</w:t>
      </w:r>
      <w:r w:rsidR="00356F57" w:rsidRPr="00356F5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Если текущий элемент, на который указывает итератор равен введённому ключу, то удаление происходит через метод </w:t>
      </w:r>
      <w:r w:rsidR="00816F6A">
        <w:rPr>
          <w:rFonts w:ascii="Times New Roman" w:hAnsi="Times New Roman" w:cs="Times New Roman"/>
          <w:color w:val="000000"/>
          <w:sz w:val="28"/>
          <w:szCs w:val="27"/>
          <w:lang w:val="en-US"/>
        </w:rPr>
        <w:t>erase</w:t>
      </w:r>
      <w:r w:rsidR="00816F6A" w:rsidRPr="00816F6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из библиотеки </w:t>
      </w:r>
      <w:r w:rsidR="00816F6A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и возвращение контейнера.</w:t>
      </w:r>
    </w:p>
    <w:p w:rsidR="0068358C" w:rsidRDefault="0068358C" w:rsidP="00F77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56111" wp14:editId="797C61E8">
            <wp:extent cx="2987040" cy="27355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789" cy="27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Pr="003E4B7B" w:rsidRDefault="003E4B7B" w:rsidP="00816F6A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 xml:space="preserve"> 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526CA4" w:rsidRPr="00526CA4">
        <w:rPr>
          <w:rFonts w:ascii="Times New Roman" w:hAnsi="Times New Roman" w:cs="Times New Roman"/>
          <w:b/>
          <w:color w:val="000000"/>
          <w:sz w:val="28"/>
          <w:szCs w:val="27"/>
        </w:rPr>
        <w:t>5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</w:t>
      </w:r>
      <w:r w:rsidR="00F162D7">
        <w:rPr>
          <w:rFonts w:ascii="Times New Roman" w:hAnsi="Times New Roman" w:cs="Times New Roman"/>
          <w:color w:val="000000"/>
          <w:sz w:val="28"/>
          <w:szCs w:val="27"/>
        </w:rPr>
        <w:t xml:space="preserve">среднего арифметического значения контейнера используется метод </w:t>
      </w:r>
      <w:r w:rsidR="00F162D7">
        <w:rPr>
          <w:rFonts w:ascii="Times New Roman" w:hAnsi="Times New Roman" w:cs="Times New Roman"/>
          <w:color w:val="000000"/>
          <w:sz w:val="28"/>
          <w:szCs w:val="27"/>
          <w:lang w:val="en-US"/>
        </w:rPr>
        <w:t>FindAverageValue</w:t>
      </w:r>
      <w:r w:rsidR="00F162D7">
        <w:rPr>
          <w:rFonts w:ascii="Times New Roman" w:hAnsi="Times New Roman" w:cs="Times New Roman"/>
          <w:color w:val="000000"/>
          <w:sz w:val="28"/>
          <w:szCs w:val="27"/>
        </w:rPr>
        <w:t>()</w:t>
      </w:r>
      <w:r w:rsidR="00816F6A" w:rsidRPr="00710AE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</w:rPr>
        <w:t>for</w:t>
      </w:r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котором переменная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result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накапливает сумму всех элементов контейнера</w:t>
      </w:r>
      <w:r w:rsidR="00816F6A" w:rsidRPr="00356F5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 прохождения цикла возвращается значение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result</w:t>
      </w:r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делённое на количество элементов в контейнере.</w:t>
      </w:r>
    </w:p>
    <w:p w:rsidR="00F162D7" w:rsidRPr="00816F6A" w:rsidRDefault="00F162D7" w:rsidP="00F16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3290D0" wp14:editId="732FBBE1">
            <wp:extent cx="3162300" cy="16053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602" cy="16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526CA4">
        <w:rPr>
          <w:rFonts w:ascii="Times New Roman" w:hAnsi="Times New Roman" w:cs="Times New Roman"/>
          <w:b/>
          <w:color w:val="000000"/>
          <w:sz w:val="28"/>
          <w:szCs w:val="27"/>
        </w:rPr>
        <w:t>6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добавления среднего арифметического ко всем элементам контейнера используется перегрузка оператора +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816F6A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948F7" wp14:editId="1E136951">
            <wp:extent cx="3695700" cy="144029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423" cy="14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E4B7B">
        <w:rPr>
          <w:rFonts w:ascii="Times New Roman" w:hAnsi="Times New Roman" w:cs="Times New Roman"/>
          <w:b/>
          <w:sz w:val="32"/>
          <w:szCs w:val="28"/>
        </w:rPr>
        <w:lastRenderedPageBreak/>
        <w:t>Блок-схема</w:t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4550695" cy="9037379"/>
            <wp:effectExtent l="0" t="0" r="2540" b="0"/>
            <wp:docPr id="3" name="Рисунок 3" descr="C:\Users\Alex\Desktop\Лаба 18.1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 18.12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782" cy="903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4274833" cy="9048307"/>
            <wp:effectExtent l="0" t="0" r="0" b="635"/>
            <wp:docPr id="20" name="Рисунок 20" descr="C:\Users\Alex\Desktop\Лаба 18.1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 18.12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0" cy="90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2881630" cy="7453630"/>
            <wp:effectExtent l="0" t="0" r="0" b="0"/>
            <wp:docPr id="21" name="Рисунок 21" descr="C:\Users\Alex\Desktop\Лаба 18.1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 18.12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721100" cy="8388985"/>
            <wp:effectExtent l="0" t="0" r="0" b="0"/>
            <wp:docPr id="22" name="Рисунок 22" descr="C:\Users\Alex\Desktop\Лаба 18.1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 18.12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83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046875" cy="9239974"/>
            <wp:effectExtent l="0" t="0" r="1270" b="0"/>
            <wp:docPr id="23" name="Рисунок 23" descr="C:\Users\Alex\Desktop\Лаба 18.1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 18.12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29" cy="92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721395" cy="9031091"/>
            <wp:effectExtent l="0" t="0" r="0" b="0"/>
            <wp:docPr id="24" name="Рисунок 24" descr="C:\Users\Alex\Desktop\Лаба 18.1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 18.12\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78" cy="90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1988830" cy="8995100"/>
            <wp:effectExtent l="0" t="0" r="0" b="0"/>
            <wp:docPr id="25" name="Рисунок 25" descr="C:\Users\Alex\Desktop\Лаба 18.1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 18.12\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497" cy="900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2105025" cy="4199890"/>
            <wp:effectExtent l="0" t="0" r="9525" b="0"/>
            <wp:docPr id="26" name="Рисунок 26" descr="C:\Users\Alex\Desktop\Лаба 18.1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 18.12\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042FBF" wp14:editId="6AA8AACB">
            <wp:extent cx="2653486" cy="8610600"/>
            <wp:effectExtent l="0" t="0" r="0" b="0"/>
            <wp:docPr id="35" name="Рисунок 35" descr="C:\Users\Alex\Desktop\Лаба18.1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1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02" cy="86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5115B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405192" cy="9016409"/>
            <wp:effectExtent l="0" t="0" r="5080" b="0"/>
            <wp:docPr id="27" name="Рисунок 27" descr="C:\Users\Alex\Desktop\Лаба 18.1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 18.12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07" cy="903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Pr="00E82627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Код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"Time.h"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"Vector.h"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&lt;ctime&gt;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&lt;iterator&gt;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iterator it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SearchingMaxElement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TMap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ассоциативного контейнера map: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indexOfMaxEl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SearchingMaxElement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"MAX="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indexOfMaxEl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indexOfMaxEl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iterator it2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//= element.GetMins();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//element.GetSecs();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DeleteKey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it2 iter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iter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second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erase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iter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TMap2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it2 iter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ассоциативного контейнера map: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PrintMap2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array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Time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key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ключ, который необходимо удалить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//= element.GetMins();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tmp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//element.GetSecs();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DeleteKey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Problem3</w:t>
      </w:r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размерность ассоциативного контейнера map: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&lt;int&gt;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арифметическое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=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avg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setlocale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LC_ALL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"ru"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char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vvod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'6'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vvod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7E0E">
        <w:rPr>
          <w:rFonts w:ascii="Courier New" w:hAnsi="Courier New" w:cs="Courier New"/>
          <w:color w:val="008800"/>
          <w:sz w:val="20"/>
          <w:szCs w:val="20"/>
        </w:rPr>
        <w:t>'0'</w:t>
      </w:r>
      <w:r w:rsidRPr="00B37E0E">
        <w:rPr>
          <w:rFonts w:ascii="Courier New" w:hAnsi="Courier New" w:cs="Courier New"/>
          <w:color w:val="666600"/>
          <w:sz w:val="20"/>
          <w:szCs w:val="20"/>
        </w:rPr>
        <w:t>)</w:t>
      </w:r>
      <w:r w:rsidRPr="00B37E0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37E0E"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B37E0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"\nКакое задание?"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"1) Задание 1;"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"2) Задание 2;"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"3) Задание 3;"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"0) Выход из меню"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cin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vvod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switch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'1'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'2'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'3'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default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vvod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'0'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"ERROR!"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cin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endl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element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100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second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it2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second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cout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&lt;iostream&gt;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Default="003E4B7B" w:rsidP="003E4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"Time.h"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cin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'\n'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минуты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minutes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секунды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seconds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lastRenderedPageBreak/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минуты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mins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cout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"Введите секунды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secs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&lt;iostream&gt;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&lt;map&gt;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//Type* arr;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с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параметрами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копирования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3E4B7B" w:rsidRPr="00B37E0E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B37E0E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очистка</w:t>
      </w:r>
      <w:r w:rsidRPr="00B37E0E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памяти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B37E0E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60066"/>
          <w:sz w:val="20"/>
          <w:szCs w:val="20"/>
        </w:rPr>
        <w:t>Type</w:t>
      </w:r>
      <w:r>
        <w:rPr>
          <w:rFonts w:ascii="Courier New" w:hAnsi="Courier New" w:cs="Courier New"/>
          <w:color w:val="666600"/>
          <w:sz w:val="20"/>
          <w:szCs w:val="20"/>
        </w:rPr>
        <w:t>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operator</w:t>
      </w:r>
      <w:r>
        <w:rPr>
          <w:rFonts w:ascii="Courier New" w:hAnsi="Courier New" w:cs="Courier New"/>
          <w:color w:val="666600"/>
          <w:sz w:val="20"/>
          <w:szCs w:val="20"/>
        </w:rPr>
        <w:t>[]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//получение значения по индексу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operator</w:t>
      </w:r>
      <w:r>
        <w:rPr>
          <w:rFonts w:ascii="Courier New" w:hAnsi="Courier New" w:cs="Courier New"/>
          <w:color w:val="666600"/>
          <w:sz w:val="20"/>
          <w:szCs w:val="20"/>
        </w:rPr>
        <w:t>+(</w:t>
      </w:r>
      <w:r>
        <w:rPr>
          <w:rFonts w:ascii="Courier New" w:hAnsi="Courier New" w:cs="Courier New"/>
          <w:color w:val="000088"/>
          <w:sz w:val="20"/>
          <w:szCs w:val="20"/>
        </w:rPr>
        <w:t>const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//сложение элемента массива с константой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получение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размера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 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"Vector.cpp"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#ifndef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_VECTOR_CPP_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#define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_VECTOR_CPP_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"Vector.h"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&lt;assert.h&gt;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100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arr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new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//delete[] arr;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arr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delete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arr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new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else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"Error"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lastRenderedPageBreak/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cout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endl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#endif</w:t>
      </w:r>
    </w:p>
    <w:p w:rsidR="003E4B7B" w:rsidRDefault="003E4B7B" w:rsidP="003E4B7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A738D5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A738D5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A738D5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19455" wp14:editId="0E23B450">
            <wp:extent cx="4583532" cy="7124661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253" cy="71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427C0" wp14:editId="3DA121B1">
            <wp:extent cx="4802494" cy="6850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5005" cy="68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1DA11F" wp14:editId="669F0B4A">
            <wp:extent cx="4960620" cy="41679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485" cy="41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072A8D">
      <w:pPr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072A8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72A8D">
        <w:rPr>
          <w:rFonts w:ascii="Times New Roman" w:hAnsi="Times New Roman" w:cs="Times New Roman"/>
          <w:b/>
          <w:sz w:val="32"/>
          <w:szCs w:val="28"/>
        </w:rPr>
        <w:lastRenderedPageBreak/>
        <w:t>Контрольные вопросы</w:t>
      </w:r>
    </w:p>
    <w:p w:rsidR="00072A8D" w:rsidRDefault="00002822" w:rsidP="00072A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D0521" wp14:editId="00553A4D">
            <wp:extent cx="429577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35C79A" wp14:editId="135BD395">
            <wp:extent cx="5940425" cy="3606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716FCE" wp14:editId="37312882">
            <wp:extent cx="4810125" cy="228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map, multimap, multiset, set. </w:t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C5B3F9" wp14:editId="3F620931">
            <wp:extent cx="5940425" cy="2044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 w:rsidRPr="0000282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Использовать итератор для получения доступа к элементам ассоциативного контейнера.</w:t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5734F" wp14:editId="018532FB">
            <wp:extent cx="5940425" cy="2051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D3DB7C" wp14:editId="6A6BBB48">
            <wp:extent cx="5539563" cy="2442619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5460" cy="24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575692" wp14:editId="642F31B9">
            <wp:extent cx="550545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C3D91C" wp14:editId="4499BD03">
            <wp:extent cx="5345002" cy="2876759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5002" cy="28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C50360" wp14:editId="16B85BCD">
            <wp:extent cx="5940425" cy="4025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03359664" wp14:editId="153C4A87">
            <wp:extent cx="5695876" cy="505353"/>
            <wp:effectExtent l="0" t="0" r="63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721" cy="5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0B577E" wp14:editId="4CF61580">
            <wp:extent cx="4181475" cy="228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6602C80A" wp14:editId="22D982D4">
            <wp:extent cx="5057775" cy="2571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17" w:rsidRDefault="00290D17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CF922" wp14:editId="4B1A7BEE">
            <wp:extent cx="3438525" cy="4000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A21C5D" wp14:editId="39D5AC2A">
            <wp:extent cx="5940425" cy="4159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5D903E00" wp14:editId="445AC9EE">
            <wp:extent cx="4662302" cy="263687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2451" cy="2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3F5283" wp14:editId="42ED92E5">
            <wp:extent cx="5940425" cy="414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D5094D" w:rsidRPr="00D5094D">
        <w:rPr>
          <w:noProof/>
          <w:lang w:eastAsia="ru-RU"/>
        </w:rPr>
        <w:t xml:space="preserve"> </w:t>
      </w:r>
      <w:r w:rsidR="00B16953">
        <w:rPr>
          <w:noProof/>
          <w:lang w:eastAsia="ru-RU"/>
        </w:rPr>
        <w:drawing>
          <wp:inline distT="0" distB="0" distL="0" distR="0" wp14:anchorId="00F66691" wp14:editId="350AE999">
            <wp:extent cx="4687979" cy="256244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067" cy="2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89FBE5" wp14:editId="79BC93D5">
            <wp:extent cx="5715000" cy="219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1AA3D2D2" wp14:editId="7B235146">
            <wp:extent cx="3955311" cy="174171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3298" cy="17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E59A57" wp14:editId="2900462A">
            <wp:extent cx="5940425" cy="4019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39220652" wp14:editId="319975A2">
            <wp:extent cx="3657600" cy="7831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5415" cy="7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94C5F" wp14:editId="1C3C51EE">
            <wp:extent cx="3876675" cy="228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1576C887" wp14:editId="62D72D65">
            <wp:extent cx="5486400" cy="81988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6318" cy="8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CC82B" wp14:editId="6388A97A">
            <wp:extent cx="3276600" cy="228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66504A6D" wp14:editId="1BF1F26C">
            <wp:extent cx="5940425" cy="3524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915A7" wp14:editId="792AFAAA">
            <wp:extent cx="3352800" cy="219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417EB1">
        <w:rPr>
          <w:rFonts w:ascii="Times New Roman" w:hAnsi="Times New Roman" w:cs="Times New Roman"/>
          <w:sz w:val="28"/>
          <w:szCs w:val="28"/>
        </w:rPr>
        <w:t xml:space="preserve">В множестве </w:t>
      </w:r>
      <w:r w:rsidR="00417EB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значения не играют роли, так что рассматриваются только ключи.</w:t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2D7EF" wp14:editId="1B54FF95">
            <wp:extent cx="537210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416A3608" wp14:editId="07465E6C">
            <wp:extent cx="5443870" cy="1631706"/>
            <wp:effectExtent l="0" t="0" r="444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3870" cy="16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056DE4" wp14:editId="7C29E0DF">
            <wp:extent cx="5940425" cy="4127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64406013" wp14:editId="0587C6F5">
            <wp:extent cx="5940425" cy="9131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5A471" wp14:editId="10A1367A">
            <wp:extent cx="4048125" cy="2381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</w:t>
      </w:r>
      <w:r w:rsidR="00784B73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К множествам применимы общие для всех контейнеров методы.</w:t>
      </w:r>
    </w:p>
    <w:p w:rsidR="00784B73" w:rsidRPr="00784B73" w:rsidRDefault="00784B7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586A2" wp14:editId="183AD344">
            <wp:extent cx="4848446" cy="21378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5540" cy="2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F9B09" wp14:editId="01EF52FA">
            <wp:extent cx="5133975" cy="2286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="00784B73" w:rsidRPr="00784B73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708D7CE4" wp14:editId="4EA31437">
            <wp:extent cx="2530549" cy="1845192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35456" cy="18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4DC516" wp14:editId="05E28E74">
            <wp:extent cx="3876675" cy="219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3A59B8B1" wp14:editId="4AE488E5">
            <wp:extent cx="3752629" cy="1705016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629" cy="17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17F8C9" wp14:editId="743E5198">
            <wp:extent cx="3629025" cy="2381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3FD8AEED" wp14:editId="17B5395E">
            <wp:extent cx="4429125" cy="2476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953" w:rsidRPr="00B16953" w:rsidSect="00BF2646">
      <w:footerReference w:type="default" r:id="rId70"/>
      <w:footerReference w:type="first" r:id="rId7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4FB" w:rsidRDefault="005244FB" w:rsidP="007B05E5">
      <w:pPr>
        <w:spacing w:after="0" w:line="240" w:lineRule="auto"/>
      </w:pPr>
      <w:r>
        <w:separator/>
      </w:r>
    </w:p>
  </w:endnote>
  <w:endnote w:type="continuationSeparator" w:id="0">
    <w:p w:rsidR="005244FB" w:rsidRDefault="005244FB" w:rsidP="007B0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4550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290D17" w:rsidRPr="001A1872" w:rsidRDefault="00290D17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1A1872">
          <w:rPr>
            <w:rFonts w:ascii="Times New Roman" w:hAnsi="Times New Roman" w:cs="Times New Roman"/>
            <w:sz w:val="24"/>
          </w:rPr>
          <w:fldChar w:fldCharType="begin"/>
        </w:r>
        <w:r w:rsidRPr="001A1872">
          <w:rPr>
            <w:rFonts w:ascii="Times New Roman" w:hAnsi="Times New Roman" w:cs="Times New Roman"/>
            <w:sz w:val="24"/>
          </w:rPr>
          <w:instrText>PAGE   \* MERGEFORMAT</w:instrText>
        </w:r>
        <w:r w:rsidRPr="001A1872">
          <w:rPr>
            <w:rFonts w:ascii="Times New Roman" w:hAnsi="Times New Roman" w:cs="Times New Roman"/>
            <w:sz w:val="24"/>
          </w:rPr>
          <w:fldChar w:fldCharType="separate"/>
        </w:r>
        <w:r w:rsidR="00412379">
          <w:rPr>
            <w:rFonts w:ascii="Times New Roman" w:hAnsi="Times New Roman" w:cs="Times New Roman"/>
            <w:noProof/>
            <w:sz w:val="24"/>
          </w:rPr>
          <w:t>4</w:t>
        </w:r>
        <w:r w:rsidRPr="001A1872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290D17" w:rsidRDefault="00290D1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6920542"/>
      <w:docPartObj>
        <w:docPartGallery w:val="Page Numbers (Bottom of Page)"/>
        <w:docPartUnique/>
      </w:docPartObj>
    </w:sdtPr>
    <w:sdtEndPr/>
    <w:sdtContent>
      <w:p w:rsidR="00290D17" w:rsidRDefault="005244FB">
        <w:pPr>
          <w:pStyle w:val="a5"/>
          <w:jc w:val="center"/>
        </w:pPr>
      </w:p>
    </w:sdtContent>
  </w:sdt>
  <w:p w:rsidR="00290D17" w:rsidRDefault="00290D1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4FB" w:rsidRDefault="005244FB" w:rsidP="007B05E5">
      <w:pPr>
        <w:spacing w:after="0" w:line="240" w:lineRule="auto"/>
      </w:pPr>
      <w:r>
        <w:separator/>
      </w:r>
    </w:p>
  </w:footnote>
  <w:footnote w:type="continuationSeparator" w:id="0">
    <w:p w:rsidR="005244FB" w:rsidRDefault="005244FB" w:rsidP="007B0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EC"/>
    <w:rsid w:val="00002822"/>
    <w:rsid w:val="00072A8D"/>
    <w:rsid w:val="000E3051"/>
    <w:rsid w:val="001051B5"/>
    <w:rsid w:val="0017371B"/>
    <w:rsid w:val="001A1872"/>
    <w:rsid w:val="001C52E8"/>
    <w:rsid w:val="001E52EC"/>
    <w:rsid w:val="001E690A"/>
    <w:rsid w:val="00290D17"/>
    <w:rsid w:val="00303498"/>
    <w:rsid w:val="00356F57"/>
    <w:rsid w:val="003607D5"/>
    <w:rsid w:val="003E4B7B"/>
    <w:rsid w:val="00402348"/>
    <w:rsid w:val="00412379"/>
    <w:rsid w:val="0041683E"/>
    <w:rsid w:val="00417EB1"/>
    <w:rsid w:val="00435C5E"/>
    <w:rsid w:val="004B67F4"/>
    <w:rsid w:val="005244FB"/>
    <w:rsid w:val="00526CA4"/>
    <w:rsid w:val="00526CEC"/>
    <w:rsid w:val="0054727E"/>
    <w:rsid w:val="005675A0"/>
    <w:rsid w:val="00601B0C"/>
    <w:rsid w:val="00647834"/>
    <w:rsid w:val="0068358C"/>
    <w:rsid w:val="00710AE7"/>
    <w:rsid w:val="00734EA3"/>
    <w:rsid w:val="007354C3"/>
    <w:rsid w:val="0075115B"/>
    <w:rsid w:val="00784B73"/>
    <w:rsid w:val="007920B9"/>
    <w:rsid w:val="007B05E5"/>
    <w:rsid w:val="00803744"/>
    <w:rsid w:val="00816F6A"/>
    <w:rsid w:val="00830E2F"/>
    <w:rsid w:val="009A150B"/>
    <w:rsid w:val="009E0C1C"/>
    <w:rsid w:val="00A738D5"/>
    <w:rsid w:val="00B16953"/>
    <w:rsid w:val="00B37E0E"/>
    <w:rsid w:val="00B41378"/>
    <w:rsid w:val="00BD6D19"/>
    <w:rsid w:val="00BD7BAE"/>
    <w:rsid w:val="00BF2646"/>
    <w:rsid w:val="00CB56BD"/>
    <w:rsid w:val="00D5094D"/>
    <w:rsid w:val="00E82627"/>
    <w:rsid w:val="00E856A9"/>
    <w:rsid w:val="00F12089"/>
    <w:rsid w:val="00F12C22"/>
    <w:rsid w:val="00F162D7"/>
    <w:rsid w:val="00F32BC7"/>
    <w:rsid w:val="00F77D1F"/>
    <w:rsid w:val="00FC0143"/>
    <w:rsid w:val="00FF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BBD85F-19F0-4075-B33A-FF6C6023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0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05E5"/>
  </w:style>
  <w:style w:type="paragraph" w:styleId="a5">
    <w:name w:val="footer"/>
    <w:basedOn w:val="a"/>
    <w:link w:val="a6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05E5"/>
  </w:style>
  <w:style w:type="paragraph" w:styleId="a7">
    <w:name w:val="Normal (Web)"/>
    <w:basedOn w:val="a"/>
    <w:uiPriority w:val="99"/>
    <w:semiHidden/>
    <w:unhideWhenUsed/>
    <w:rsid w:val="00173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93CAB4-4962-47A4-8D3B-2C442E3A8D72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2390</Words>
  <Characters>13625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34</cp:revision>
  <dcterms:created xsi:type="dcterms:W3CDTF">2021-04-13T16:59:00Z</dcterms:created>
  <dcterms:modified xsi:type="dcterms:W3CDTF">2021-05-30T11:38:00Z</dcterms:modified>
</cp:coreProperties>
</file>