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5631" w14:textId="17E31EC4" w:rsidR="005E4486" w:rsidRDefault="005E4486" w:rsidP="005E4486">
      <w:pPr>
        <w:spacing w:line="360" w:lineRule="auto"/>
        <w:jc w:val="both"/>
      </w:pPr>
    </w:p>
    <w:p w14:paraId="7F1FFE72" w14:textId="77777777" w:rsidR="005E4486" w:rsidRDefault="005E4486" w:rsidP="005E4486">
      <w:pPr>
        <w:spacing w:line="360" w:lineRule="auto"/>
        <w:jc w:val="both"/>
      </w:pPr>
    </w:p>
    <w:p w14:paraId="1674BF7F" w14:textId="77777777" w:rsidR="005E4486" w:rsidRDefault="005E4486" w:rsidP="005E4486">
      <w:pPr>
        <w:spacing w:line="360" w:lineRule="auto"/>
        <w:jc w:val="both"/>
      </w:pPr>
    </w:p>
    <w:p w14:paraId="6A25E101" w14:textId="07A66B73" w:rsidR="005E4486" w:rsidRPr="005E4486" w:rsidRDefault="005E4486" w:rsidP="005E4486">
      <w:pPr>
        <w:spacing w:line="360" w:lineRule="auto"/>
        <w:jc w:val="both"/>
      </w:pPr>
      <w:r w:rsidRPr="005E4486">
        <w:t>Work immersion is a valuable learning experience that provides students with hands-on exposure to real-world workplace situations. During work immersion, students can apply their theoretical knowledge in a practical setting, interact with professionals, and gain a deeper understanding of their chosen industry. As with any new experience, there are expected behaviors when undergoing work immersion. These behaviors are crucial for ensuring that students gain the maximum benefit from the experience while maintaining a positive attitude towards the workplace. One of the most critical expected behaviors during work immersion is professionalism. Professionalism involves showing respect to colleagues, adhering to workplace standards, and maintaining a positive attitude. It is essential to dress appropriately, arrive on time, and communicate effectively with colleagues and superiors. Another expected behavior during work immersion is to show initiative. Initiative means taking responsibility for tasks assigned, being proactive in learning new skills, and showing a willingness to assist colleagues. Students should strive to make a positive impression by demonstrating their ability to work independently and take on new responsibilities. During work immersion, it is also essential to maintain a positive attitude. Work immersion can be challenging, and students may face unexpected situations or tasks that they are not familiar with. A positive attitude helps students to overcome these challenges and adapt to new situations quickly. It is important to remember that work immersion is a learning experience, and mistakes are part of the process. Students should also practice active listening and effective communication skills. Listening carefully to colleagues and superiors will help students understand their responsibilities and expectations better. Effective communication skills will enable students to articulate their thoughts and ideas clearly, which is essential in any workplace setting. Finally, students should take advantage of every opportunity to learn and ask questions. Work immersion is an excellent opportunity to learn from experienced professionals and gain valuable insight into the industry. Students should ask questions to deepen their understanding of the work they are doing and the industry they are in. They should also seek feedback on their performance to identify areas for improvement. In conclusion, work immersion is a valuable learning experience that offers students the opportunity to apply their theoretical knowledge in a practical setting. Expected behaviors during work immersion include professionalism, initiative, a positive attitude, active listening, effective communication, and a willingness to learn. By practicing these behaviors, students can maximize their learning experience and make a positive impression in the workplace</w:t>
      </w:r>
    </w:p>
    <w:p w14:paraId="22851931" w14:textId="77777777" w:rsidR="003D18BF" w:rsidRDefault="003D18BF" w:rsidP="005E4486">
      <w:pPr>
        <w:spacing w:line="360" w:lineRule="auto"/>
        <w:jc w:val="both"/>
      </w:pPr>
    </w:p>
    <w:sectPr w:rsidR="003D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86"/>
    <w:rsid w:val="003D18BF"/>
    <w:rsid w:val="005E448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1452B"/>
  <w15:chartTrackingRefBased/>
  <w15:docId w15:val="{F1C35AD0-7F86-4743-98A0-79BF291D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5997">
      <w:bodyDiv w:val="1"/>
      <w:marLeft w:val="0"/>
      <w:marRight w:val="0"/>
      <w:marTop w:val="0"/>
      <w:marBottom w:val="0"/>
      <w:divBdr>
        <w:top w:val="none" w:sz="0" w:space="0" w:color="auto"/>
        <w:left w:val="none" w:sz="0" w:space="0" w:color="auto"/>
        <w:bottom w:val="none" w:sz="0" w:space="0" w:color="auto"/>
        <w:right w:val="none" w:sz="0" w:space="0" w:color="auto"/>
      </w:divBdr>
      <w:divsChild>
        <w:div w:id="2034649887">
          <w:marLeft w:val="0"/>
          <w:marRight w:val="0"/>
          <w:marTop w:val="0"/>
          <w:marBottom w:val="0"/>
          <w:divBdr>
            <w:top w:val="none" w:sz="0" w:space="0" w:color="auto"/>
            <w:left w:val="none" w:sz="0" w:space="0" w:color="auto"/>
            <w:bottom w:val="none" w:sz="0" w:space="0" w:color="auto"/>
            <w:right w:val="none" w:sz="0" w:space="0" w:color="auto"/>
          </w:divBdr>
          <w:divsChild>
            <w:div w:id="391932728">
              <w:marLeft w:val="0"/>
              <w:marRight w:val="0"/>
              <w:marTop w:val="0"/>
              <w:marBottom w:val="0"/>
              <w:divBdr>
                <w:top w:val="none" w:sz="0" w:space="0" w:color="auto"/>
                <w:left w:val="none" w:sz="0" w:space="0" w:color="auto"/>
                <w:bottom w:val="none" w:sz="0" w:space="0" w:color="auto"/>
                <w:right w:val="none" w:sz="0" w:space="0" w:color="auto"/>
              </w:divBdr>
              <w:divsChild>
                <w:div w:id="434177151">
                  <w:marLeft w:val="0"/>
                  <w:marRight w:val="0"/>
                  <w:marTop w:val="0"/>
                  <w:marBottom w:val="0"/>
                  <w:divBdr>
                    <w:top w:val="none" w:sz="0" w:space="0" w:color="auto"/>
                    <w:left w:val="none" w:sz="0" w:space="0" w:color="auto"/>
                    <w:bottom w:val="none" w:sz="0" w:space="0" w:color="auto"/>
                    <w:right w:val="none" w:sz="0" w:space="0" w:color="auto"/>
                  </w:divBdr>
                  <w:divsChild>
                    <w:div w:id="2100827018">
                      <w:marLeft w:val="0"/>
                      <w:marRight w:val="0"/>
                      <w:marTop w:val="0"/>
                      <w:marBottom w:val="0"/>
                      <w:divBdr>
                        <w:top w:val="none" w:sz="0" w:space="0" w:color="auto"/>
                        <w:left w:val="none" w:sz="0" w:space="0" w:color="auto"/>
                        <w:bottom w:val="none" w:sz="0" w:space="0" w:color="auto"/>
                        <w:right w:val="none" w:sz="0" w:space="0" w:color="auto"/>
                      </w:divBdr>
                      <w:divsChild>
                        <w:div w:id="1293093321">
                          <w:marLeft w:val="0"/>
                          <w:marRight w:val="0"/>
                          <w:marTop w:val="0"/>
                          <w:marBottom w:val="0"/>
                          <w:divBdr>
                            <w:top w:val="none" w:sz="0" w:space="0" w:color="auto"/>
                            <w:left w:val="none" w:sz="0" w:space="0" w:color="auto"/>
                            <w:bottom w:val="none" w:sz="0" w:space="0" w:color="auto"/>
                            <w:right w:val="none" w:sz="0" w:space="0" w:color="auto"/>
                          </w:divBdr>
                          <w:divsChild>
                            <w:div w:id="15056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345689">
      <w:bodyDiv w:val="1"/>
      <w:marLeft w:val="0"/>
      <w:marRight w:val="0"/>
      <w:marTop w:val="0"/>
      <w:marBottom w:val="0"/>
      <w:divBdr>
        <w:top w:val="none" w:sz="0" w:space="0" w:color="auto"/>
        <w:left w:val="none" w:sz="0" w:space="0" w:color="auto"/>
        <w:bottom w:val="none" w:sz="0" w:space="0" w:color="auto"/>
        <w:right w:val="none" w:sz="0" w:space="0" w:color="auto"/>
      </w:divBdr>
      <w:divsChild>
        <w:div w:id="1644431110">
          <w:marLeft w:val="0"/>
          <w:marRight w:val="0"/>
          <w:marTop w:val="0"/>
          <w:marBottom w:val="0"/>
          <w:divBdr>
            <w:top w:val="none" w:sz="0" w:space="0" w:color="auto"/>
            <w:left w:val="none" w:sz="0" w:space="0" w:color="auto"/>
            <w:bottom w:val="none" w:sz="0" w:space="0" w:color="auto"/>
            <w:right w:val="none" w:sz="0" w:space="0" w:color="auto"/>
          </w:divBdr>
          <w:divsChild>
            <w:div w:id="1024399764">
              <w:marLeft w:val="0"/>
              <w:marRight w:val="0"/>
              <w:marTop w:val="0"/>
              <w:marBottom w:val="0"/>
              <w:divBdr>
                <w:top w:val="none" w:sz="0" w:space="0" w:color="auto"/>
                <w:left w:val="none" w:sz="0" w:space="0" w:color="auto"/>
                <w:bottom w:val="none" w:sz="0" w:space="0" w:color="auto"/>
                <w:right w:val="none" w:sz="0" w:space="0" w:color="auto"/>
              </w:divBdr>
              <w:divsChild>
                <w:div w:id="696345265">
                  <w:marLeft w:val="0"/>
                  <w:marRight w:val="0"/>
                  <w:marTop w:val="0"/>
                  <w:marBottom w:val="0"/>
                  <w:divBdr>
                    <w:top w:val="none" w:sz="0" w:space="0" w:color="auto"/>
                    <w:left w:val="none" w:sz="0" w:space="0" w:color="auto"/>
                    <w:bottom w:val="none" w:sz="0" w:space="0" w:color="auto"/>
                    <w:right w:val="none" w:sz="0" w:space="0" w:color="auto"/>
                  </w:divBdr>
                  <w:divsChild>
                    <w:div w:id="2051759488">
                      <w:marLeft w:val="0"/>
                      <w:marRight w:val="0"/>
                      <w:marTop w:val="0"/>
                      <w:marBottom w:val="0"/>
                      <w:divBdr>
                        <w:top w:val="none" w:sz="0" w:space="0" w:color="auto"/>
                        <w:left w:val="none" w:sz="0" w:space="0" w:color="auto"/>
                        <w:bottom w:val="none" w:sz="0" w:space="0" w:color="auto"/>
                        <w:right w:val="none" w:sz="0" w:space="0" w:color="auto"/>
                      </w:divBdr>
                      <w:divsChild>
                        <w:div w:id="992828579">
                          <w:marLeft w:val="0"/>
                          <w:marRight w:val="0"/>
                          <w:marTop w:val="0"/>
                          <w:marBottom w:val="0"/>
                          <w:divBdr>
                            <w:top w:val="none" w:sz="0" w:space="0" w:color="auto"/>
                            <w:left w:val="none" w:sz="0" w:space="0" w:color="auto"/>
                            <w:bottom w:val="none" w:sz="0" w:space="0" w:color="auto"/>
                            <w:right w:val="none" w:sz="0" w:space="0" w:color="auto"/>
                          </w:divBdr>
                          <w:divsChild>
                            <w:div w:id="8112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Chinie Cayanan</dc:creator>
  <cp:keywords/>
  <dc:description/>
  <cp:lastModifiedBy>Chinie Cayanan</cp:lastModifiedBy>
  <cp:revision>1</cp:revision>
  <dcterms:created xsi:type="dcterms:W3CDTF">2023-03-06T12:51:00Z</dcterms:created>
  <dcterms:modified xsi:type="dcterms:W3CDTF">2023-03-06T12:57:00Z</dcterms:modified>
</cp:coreProperties>
</file>