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1173A" w14:textId="095245D7" w:rsidR="00704A71" w:rsidRDefault="00704A71" w:rsidP="00704A71">
      <w:pPr>
        <w:jc w:val="center"/>
        <w:rPr>
          <w:lang w:val="en-US"/>
        </w:rPr>
      </w:pPr>
      <w:r>
        <w:rPr>
          <w:lang w:val="en-US"/>
        </w:rPr>
        <w:t>LOREM IPSUM</w:t>
      </w:r>
    </w:p>
    <w:p w14:paraId="70600BAC" w14:textId="35E8DBEB" w:rsidR="00704A71" w:rsidRPr="00704A71" w:rsidRDefault="00704A71" w:rsidP="00704A71">
      <w:pPr>
        <w:ind w:firstLine="720"/>
        <w:jc w:val="both"/>
        <w:rPr>
          <w:lang w:val="en-US"/>
        </w:rPr>
      </w:pPr>
      <w:r>
        <w:rPr>
          <w:rFonts w:ascii="Open Sans" w:hAnsi="Open Sans" w:cs="Open Sans"/>
          <w:color w:val="000000"/>
          <w:sz w:val="21"/>
          <w:szCs w:val="21"/>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704A71" w:rsidRPr="00704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71"/>
    <w:rsid w:val="00477125"/>
    <w:rsid w:val="00704A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A16D"/>
  <w15:chartTrackingRefBased/>
  <w15:docId w15:val="{E3B9FF0C-F503-4CD7-B26A-BA01BDB9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Leamor    Garcia</dc:creator>
  <cp:keywords/>
  <dc:description/>
  <cp:lastModifiedBy>Leamor    Garcia</cp:lastModifiedBy>
  <cp:revision>1</cp:revision>
  <dcterms:created xsi:type="dcterms:W3CDTF">2022-03-08T02:16:00Z</dcterms:created>
  <dcterms:modified xsi:type="dcterms:W3CDTF">2022-03-08T02:19:00Z</dcterms:modified>
</cp:coreProperties>
</file>