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5A4616" w14:paraId="3FD6687D" w14:textId="77777777" w:rsidTr="005A4616">
        <w:tc>
          <w:tcPr>
            <w:tcW w:w="5395" w:type="dxa"/>
          </w:tcPr>
          <w:p w14:paraId="67B89E9B" w14:textId="77777777" w:rsidR="00AF70E6" w:rsidRPr="00A06DED" w:rsidRDefault="00AF70E6" w:rsidP="00774C63">
            <w:pPr>
              <w:pStyle w:val="BodyText"/>
              <w:spacing w:before="81" w:line="357" w:lineRule="auto"/>
              <w:ind w:left="422" w:right="-2" w:hanging="450"/>
              <w:rPr>
                <w:color w:val="FF0000"/>
              </w:rPr>
            </w:pPr>
            <w:r>
              <w:rPr>
                <w:color w:val="676967"/>
              </w:rPr>
              <w:tab/>
              <w:t>Moved to</w:t>
            </w:r>
            <w:r w:rsidRPr="00AF70E6">
              <w:rPr>
                <w:color w:val="676967"/>
              </w:rPr>
              <w:t xml:space="preserve"> </w:t>
            </w:r>
            <w:r>
              <w:rPr>
                <w:color w:val="676967"/>
              </w:rPr>
              <w:t>Australia for</w:t>
            </w:r>
            <w:r w:rsidRPr="00AF70E6">
              <w:rPr>
                <w:color w:val="676967"/>
              </w:rPr>
              <w:t xml:space="preserve"> </w:t>
            </w:r>
            <w:r>
              <w:rPr>
                <w:color w:val="676967"/>
              </w:rPr>
              <w:t>a</w:t>
            </w:r>
            <w:r w:rsidRPr="00AF70E6">
              <w:rPr>
                <w:color w:val="676967"/>
              </w:rPr>
              <w:t xml:space="preserve"> </w:t>
            </w:r>
            <w:r>
              <w:rPr>
                <w:color w:val="676967"/>
              </w:rPr>
              <w:t>short period, purely to</w:t>
            </w:r>
            <w:r w:rsidRPr="00AF70E6">
              <w:rPr>
                <w:color w:val="676967"/>
              </w:rPr>
              <w:t xml:space="preserve"> </w:t>
            </w:r>
            <w:r>
              <w:rPr>
                <w:color w:val="676967"/>
              </w:rPr>
              <w:t>qualify</w:t>
            </w:r>
            <w:r w:rsidRPr="00AF70E6">
              <w:rPr>
                <w:color w:val="676967"/>
              </w:rPr>
              <w:t xml:space="preserve"> </w:t>
            </w:r>
            <w:r>
              <w:rPr>
                <w:color w:val="676967"/>
              </w:rPr>
              <w:t>to</w:t>
            </w:r>
            <w:r w:rsidRPr="00AF70E6">
              <w:rPr>
                <w:color w:val="676967"/>
              </w:rPr>
              <w:t xml:space="preserve"> </w:t>
            </w:r>
            <w:r>
              <w:rPr>
                <w:color w:val="676967"/>
              </w:rPr>
              <w:t>receive</w:t>
            </w:r>
            <w:r w:rsidRPr="00AF70E6">
              <w:rPr>
                <w:color w:val="676967"/>
              </w:rPr>
              <w:t xml:space="preserve"> </w:t>
            </w:r>
            <w:r>
              <w:rPr>
                <w:color w:val="676967"/>
              </w:rPr>
              <w:t>an Australian passport (further details are deposed below) and we returned to India in 2008</w:t>
            </w:r>
            <w:r w:rsidRPr="00A06DED">
              <w:rPr>
                <w:color w:val="FF0000"/>
              </w:rPr>
              <w:t xml:space="preserve">. (SY- family moved in early 2009) </w:t>
            </w:r>
          </w:p>
          <w:p w14:paraId="30A99CC4" w14:textId="77777777" w:rsidR="00AF70E6" w:rsidRPr="00AF70E6" w:rsidRDefault="00AF70E6" w:rsidP="00774C63">
            <w:pPr>
              <w:pStyle w:val="BodyText"/>
              <w:spacing w:before="3" w:line="367" w:lineRule="auto"/>
              <w:ind w:left="422" w:right="-2" w:hanging="450"/>
              <w:rPr>
                <w:color w:val="676967"/>
              </w:rPr>
            </w:pPr>
            <w:r w:rsidRPr="00AF70E6">
              <w:rPr>
                <w:color w:val="676967"/>
              </w:rPr>
              <w:t>3.4</w:t>
            </w:r>
            <w:r>
              <w:rPr>
                <w:color w:val="676967"/>
              </w:rPr>
              <w:tab/>
              <w:t>Separated in or</w:t>
            </w:r>
            <w:r w:rsidRPr="00AF70E6">
              <w:rPr>
                <w:color w:val="676967"/>
              </w:rPr>
              <w:t xml:space="preserve"> </w:t>
            </w:r>
            <w:r>
              <w:rPr>
                <w:color w:val="676967"/>
              </w:rPr>
              <w:t>around October 2021 after</w:t>
            </w:r>
            <w:r w:rsidRPr="00AF70E6">
              <w:rPr>
                <w:color w:val="676967"/>
              </w:rPr>
              <w:t xml:space="preserve"> </w:t>
            </w:r>
            <w:r>
              <w:rPr>
                <w:color w:val="676967"/>
              </w:rPr>
              <w:t>Surinder filed for</w:t>
            </w:r>
            <w:r w:rsidRPr="00AF70E6">
              <w:rPr>
                <w:color w:val="676967"/>
              </w:rPr>
              <w:t xml:space="preserve"> </w:t>
            </w:r>
            <w:r>
              <w:rPr>
                <w:color w:val="676967"/>
              </w:rPr>
              <w:t xml:space="preserve">divorce pursuant to the laws of the United Arab Emirates, Dubai </w:t>
            </w:r>
            <w:r w:rsidRPr="00AF70E6">
              <w:rPr>
                <w:color w:val="676967"/>
              </w:rPr>
              <w:t>("Dubai Law").</w:t>
            </w:r>
          </w:p>
          <w:p w14:paraId="75EFD9BA" w14:textId="211506FA" w:rsidR="00AF70E6" w:rsidRPr="00AF70E6" w:rsidRDefault="00AF70E6" w:rsidP="00774C63">
            <w:pPr>
              <w:pStyle w:val="BodyText"/>
              <w:spacing w:before="9" w:line="362" w:lineRule="auto"/>
              <w:ind w:left="422" w:right="-23" w:hanging="450"/>
              <w:jc w:val="both"/>
              <w:rPr>
                <w:color w:val="676967"/>
              </w:rPr>
            </w:pPr>
            <w:r w:rsidRPr="00AF70E6">
              <w:rPr>
                <w:color w:val="676967"/>
              </w:rPr>
              <w:t>3.5</w:t>
            </w:r>
            <w:r>
              <w:rPr>
                <w:color w:val="676967"/>
              </w:rPr>
              <w:tab/>
              <w:t>As</w:t>
            </w:r>
            <w:r w:rsidRPr="00AF70E6">
              <w:rPr>
                <w:color w:val="676967"/>
              </w:rPr>
              <w:t xml:space="preserve"> </w:t>
            </w:r>
            <w:r>
              <w:rPr>
                <w:color w:val="676967"/>
              </w:rPr>
              <w:t>at</w:t>
            </w:r>
            <w:r w:rsidRPr="00AF70E6">
              <w:rPr>
                <w:color w:val="676967"/>
              </w:rPr>
              <w:t xml:space="preserve"> </w:t>
            </w:r>
            <w:r>
              <w:rPr>
                <w:color w:val="676967"/>
              </w:rPr>
              <w:t>the</w:t>
            </w:r>
            <w:r w:rsidRPr="00AF70E6">
              <w:rPr>
                <w:color w:val="676967"/>
              </w:rPr>
              <w:t xml:space="preserve"> </w:t>
            </w:r>
            <w:r>
              <w:rPr>
                <w:color w:val="676967"/>
              </w:rPr>
              <w:t>date</w:t>
            </w:r>
            <w:r w:rsidRPr="00AF70E6">
              <w:rPr>
                <w:color w:val="676967"/>
              </w:rPr>
              <w:t xml:space="preserve"> </w:t>
            </w:r>
            <w:r>
              <w:rPr>
                <w:color w:val="676967"/>
              </w:rPr>
              <w:t>of</w:t>
            </w:r>
            <w:r w:rsidRPr="00AF70E6">
              <w:rPr>
                <w:color w:val="676967"/>
              </w:rPr>
              <w:t xml:space="preserve"> </w:t>
            </w:r>
            <w:r>
              <w:rPr>
                <w:color w:val="676967"/>
              </w:rPr>
              <w:t>this</w:t>
            </w:r>
            <w:r w:rsidRPr="00AF70E6">
              <w:rPr>
                <w:color w:val="676967"/>
              </w:rPr>
              <w:t xml:space="preserve"> </w:t>
            </w:r>
            <w:r>
              <w:rPr>
                <w:color w:val="676967"/>
              </w:rPr>
              <w:t>Affidavit, both</w:t>
            </w:r>
            <w:r w:rsidRPr="00AF70E6">
              <w:rPr>
                <w:color w:val="676967"/>
              </w:rPr>
              <w:t xml:space="preserve"> </w:t>
            </w:r>
            <w:r>
              <w:rPr>
                <w:color w:val="676967"/>
              </w:rPr>
              <w:t>Surinder</w:t>
            </w:r>
            <w:r w:rsidRPr="00AF70E6">
              <w:rPr>
                <w:color w:val="676967"/>
              </w:rPr>
              <w:t xml:space="preserve"> </w:t>
            </w:r>
            <w:r>
              <w:rPr>
                <w:color w:val="676967"/>
              </w:rPr>
              <w:t>and</w:t>
            </w:r>
            <w:r w:rsidRPr="00AF70E6">
              <w:rPr>
                <w:color w:val="676967"/>
              </w:rPr>
              <w:t xml:space="preserve"> </w:t>
            </w:r>
            <w:r>
              <w:rPr>
                <w:color w:val="676967"/>
              </w:rPr>
              <w:t>I</w:t>
            </w:r>
            <w:r w:rsidRPr="00AF70E6">
              <w:rPr>
                <w:color w:val="676967"/>
              </w:rPr>
              <w:t xml:space="preserve"> </w:t>
            </w:r>
            <w:r>
              <w:rPr>
                <w:color w:val="676967"/>
              </w:rPr>
              <w:t>live</w:t>
            </w:r>
            <w:r w:rsidRPr="00AF70E6">
              <w:rPr>
                <w:color w:val="676967"/>
              </w:rPr>
              <w:t xml:space="preserve"> </w:t>
            </w:r>
            <w:r>
              <w:rPr>
                <w:color w:val="676967"/>
              </w:rPr>
              <w:t>in</w:t>
            </w:r>
            <w:r w:rsidRPr="00AF70E6">
              <w:rPr>
                <w:color w:val="676967"/>
              </w:rPr>
              <w:t xml:space="preserve"> </w:t>
            </w:r>
            <w:r>
              <w:rPr>
                <w:color w:val="676967"/>
              </w:rPr>
              <w:t>the</w:t>
            </w:r>
            <w:r w:rsidRPr="00AF70E6">
              <w:rPr>
                <w:color w:val="676967"/>
              </w:rPr>
              <w:t xml:space="preserve"> </w:t>
            </w:r>
            <w:r>
              <w:rPr>
                <w:color w:val="676967"/>
              </w:rPr>
              <w:t>United Arab</w:t>
            </w:r>
            <w:r w:rsidRPr="00AF70E6">
              <w:rPr>
                <w:color w:val="676967"/>
              </w:rPr>
              <w:t xml:space="preserve"> </w:t>
            </w:r>
            <w:r>
              <w:rPr>
                <w:color w:val="676967"/>
              </w:rPr>
              <w:t xml:space="preserve">Emirates, Dubai </w:t>
            </w:r>
            <w:r w:rsidRPr="00AF70E6">
              <w:rPr>
                <w:color w:val="676967"/>
              </w:rPr>
              <w:t xml:space="preserve">("Dubai''). </w:t>
            </w:r>
            <w:r>
              <w:rPr>
                <w:color w:val="676967"/>
              </w:rPr>
              <w:t>I</w:t>
            </w:r>
            <w:r w:rsidRPr="00AF70E6">
              <w:rPr>
                <w:color w:val="676967"/>
              </w:rPr>
              <w:t xml:space="preserve"> </w:t>
            </w:r>
            <w:r>
              <w:rPr>
                <w:color w:val="676967"/>
              </w:rPr>
              <w:t>currently reside</w:t>
            </w:r>
            <w:r w:rsidRPr="00AF70E6">
              <w:rPr>
                <w:color w:val="676967"/>
              </w:rPr>
              <w:t xml:space="preserve"> </w:t>
            </w:r>
            <w:r>
              <w:rPr>
                <w:color w:val="676967"/>
              </w:rPr>
              <w:t>at Villa I, Street 14, Meadows 2, Dubai.</w:t>
            </w:r>
          </w:p>
          <w:p w14:paraId="57AA12A0" w14:textId="77777777" w:rsidR="005A4616" w:rsidRPr="00AF70E6" w:rsidRDefault="005A4616" w:rsidP="00AF70E6">
            <w:pPr>
              <w:jc w:val="both"/>
              <w:rPr>
                <w:rFonts w:ascii="Times New Roman" w:eastAsia="Times New Roman" w:hAnsi="Times New Roman" w:cs="Times New Roman"/>
                <w:color w:val="676967"/>
                <w:kern w:val="0"/>
                <w:sz w:val="21"/>
                <w:szCs w:val="21"/>
                <w14:ligatures w14:val="none"/>
              </w:rPr>
            </w:pPr>
          </w:p>
        </w:tc>
        <w:tc>
          <w:tcPr>
            <w:tcW w:w="5395" w:type="dxa"/>
          </w:tcPr>
          <w:p w14:paraId="3299581F" w14:textId="77777777" w:rsidR="005A4616" w:rsidRDefault="005A4616" w:rsidP="00AF70E6">
            <w:pPr>
              <w:jc w:val="both"/>
            </w:pPr>
          </w:p>
        </w:tc>
      </w:tr>
      <w:tr w:rsidR="005A4616" w14:paraId="01B6C793" w14:textId="77777777" w:rsidTr="005A4616">
        <w:tc>
          <w:tcPr>
            <w:tcW w:w="5395" w:type="dxa"/>
          </w:tcPr>
          <w:p w14:paraId="178EE60E" w14:textId="6B8AD789" w:rsidR="00843D99" w:rsidRDefault="001144E8" w:rsidP="00843D99">
            <w:pPr>
              <w:pStyle w:val="BodyText"/>
              <w:spacing w:before="81" w:line="357" w:lineRule="auto"/>
              <w:ind w:left="604" w:right="-2" w:hanging="720"/>
              <w:rPr>
                <w:color w:val="676967"/>
              </w:rPr>
            </w:pPr>
            <w:r>
              <w:rPr>
                <w:color w:val="676967"/>
              </w:rPr>
              <w:t>4.</w:t>
            </w:r>
            <w:r w:rsidR="004C696C">
              <w:rPr>
                <w:color w:val="676967"/>
              </w:rPr>
              <w:t xml:space="preserve"> </w:t>
            </w:r>
            <w:r w:rsidR="00843D99">
              <w:rPr>
                <w:color w:val="676967"/>
              </w:rPr>
              <w:t>There</w:t>
            </w:r>
            <w:r w:rsidR="00843D99" w:rsidRPr="00843D99">
              <w:rPr>
                <w:color w:val="676967"/>
              </w:rPr>
              <w:t xml:space="preserve"> </w:t>
            </w:r>
            <w:r w:rsidR="00843D99">
              <w:rPr>
                <w:color w:val="676967"/>
              </w:rPr>
              <w:t>are</w:t>
            </w:r>
            <w:r w:rsidR="00843D99" w:rsidRPr="00843D99">
              <w:rPr>
                <w:color w:val="676967"/>
              </w:rPr>
              <w:t xml:space="preserve"> </w:t>
            </w:r>
            <w:r w:rsidR="00843D99">
              <w:rPr>
                <w:color w:val="676967"/>
              </w:rPr>
              <w:t>two</w:t>
            </w:r>
            <w:r w:rsidR="00843D99" w:rsidRPr="00843D99">
              <w:rPr>
                <w:color w:val="676967"/>
              </w:rPr>
              <w:t xml:space="preserve"> </w:t>
            </w:r>
            <w:r w:rsidR="00843D99">
              <w:rPr>
                <w:color w:val="676967"/>
              </w:rPr>
              <w:t>(2)</w:t>
            </w:r>
            <w:r w:rsidR="00843D99" w:rsidRPr="00843D99">
              <w:rPr>
                <w:color w:val="676967"/>
              </w:rPr>
              <w:t xml:space="preserve"> </w:t>
            </w:r>
            <w:r w:rsidR="00843D99">
              <w:rPr>
                <w:color w:val="676967"/>
              </w:rPr>
              <w:t>children</w:t>
            </w:r>
            <w:r w:rsidR="00843D99" w:rsidRPr="00843D99">
              <w:rPr>
                <w:color w:val="676967"/>
              </w:rPr>
              <w:t xml:space="preserve"> </w:t>
            </w:r>
            <w:r w:rsidR="00843D99">
              <w:rPr>
                <w:color w:val="676967"/>
              </w:rPr>
              <w:t>of</w:t>
            </w:r>
            <w:r w:rsidR="00843D99" w:rsidRPr="00843D99">
              <w:rPr>
                <w:color w:val="676967"/>
              </w:rPr>
              <w:t xml:space="preserve"> </w:t>
            </w:r>
            <w:r w:rsidR="00843D99">
              <w:rPr>
                <w:color w:val="676967"/>
              </w:rPr>
              <w:t>our</w:t>
            </w:r>
            <w:r w:rsidR="00843D99" w:rsidRPr="00843D99">
              <w:rPr>
                <w:color w:val="676967"/>
              </w:rPr>
              <w:t xml:space="preserve"> </w:t>
            </w:r>
            <w:r w:rsidR="00843D99">
              <w:rPr>
                <w:color w:val="676967"/>
              </w:rPr>
              <w:t>relationship,</w:t>
            </w:r>
            <w:r w:rsidR="00843D99" w:rsidRPr="00843D99">
              <w:rPr>
                <w:color w:val="676967"/>
              </w:rPr>
              <w:t xml:space="preserve"> </w:t>
            </w:r>
            <w:r w:rsidR="00843D99">
              <w:rPr>
                <w:color w:val="676967"/>
              </w:rPr>
              <w:t>namely:</w:t>
            </w:r>
            <w:r w:rsidR="00843D99" w:rsidRPr="00843D99">
              <w:rPr>
                <w:color w:val="676967"/>
              </w:rPr>
              <w:t xml:space="preserve"> -</w:t>
            </w:r>
          </w:p>
          <w:p w14:paraId="601C61FA" w14:textId="00EFCDF3" w:rsidR="00843D99" w:rsidRPr="00843D99" w:rsidRDefault="001144E8" w:rsidP="00843D99">
            <w:pPr>
              <w:pStyle w:val="BodyText"/>
              <w:spacing w:before="81" w:line="357" w:lineRule="auto"/>
              <w:ind w:left="604" w:right="-2" w:hanging="720"/>
              <w:rPr>
                <w:color w:val="676967"/>
              </w:rPr>
            </w:pPr>
            <w:r>
              <w:rPr>
                <w:color w:val="676967"/>
              </w:rPr>
              <w:t xml:space="preserve">4.1 </w:t>
            </w:r>
            <w:r w:rsidR="00843D99">
              <w:rPr>
                <w:color w:val="676967"/>
              </w:rPr>
              <w:t>Jahnavi Yadav born 24</w:t>
            </w:r>
            <w:r w:rsidR="00843D99" w:rsidRPr="00843D99">
              <w:rPr>
                <w:color w:val="676967"/>
              </w:rPr>
              <w:t xml:space="preserve"> </w:t>
            </w:r>
            <w:r w:rsidR="00843D99">
              <w:rPr>
                <w:color w:val="676967"/>
              </w:rPr>
              <w:t>September 1997,</w:t>
            </w:r>
            <w:r w:rsidR="00843D99" w:rsidRPr="00843D99">
              <w:rPr>
                <w:color w:val="676967"/>
              </w:rPr>
              <w:t xml:space="preserve"> </w:t>
            </w:r>
            <w:r w:rsidR="00843D99">
              <w:rPr>
                <w:color w:val="676967"/>
              </w:rPr>
              <w:t>and currently aged twenty­ six</w:t>
            </w:r>
            <w:r w:rsidR="00843D99" w:rsidRPr="00843D99">
              <w:rPr>
                <w:color w:val="676967"/>
              </w:rPr>
              <w:t xml:space="preserve"> </w:t>
            </w:r>
            <w:r w:rsidR="00843D99">
              <w:rPr>
                <w:color w:val="676967"/>
              </w:rPr>
              <w:t>(26)</w:t>
            </w:r>
            <w:r w:rsidR="00843D99" w:rsidRPr="00843D99">
              <w:rPr>
                <w:color w:val="676967"/>
              </w:rPr>
              <w:t xml:space="preserve"> </w:t>
            </w:r>
            <w:r w:rsidR="00843D99">
              <w:rPr>
                <w:color w:val="676967"/>
              </w:rPr>
              <w:t>years</w:t>
            </w:r>
            <w:r w:rsidR="00843D99" w:rsidRPr="00843D99">
              <w:rPr>
                <w:color w:val="676967"/>
              </w:rPr>
              <w:t xml:space="preserve"> ("Jahnavi"). </w:t>
            </w:r>
            <w:r w:rsidR="00843D99">
              <w:rPr>
                <w:color w:val="676967"/>
              </w:rPr>
              <w:t>Jahnavi is</w:t>
            </w:r>
            <w:r w:rsidR="00843D99" w:rsidRPr="00843D99">
              <w:rPr>
                <w:color w:val="676967"/>
              </w:rPr>
              <w:t xml:space="preserve"> </w:t>
            </w:r>
            <w:r w:rsidR="00843D99">
              <w:rPr>
                <w:color w:val="676967"/>
              </w:rPr>
              <w:t>in</w:t>
            </w:r>
            <w:r w:rsidR="00843D99" w:rsidRPr="00843D99">
              <w:rPr>
                <w:color w:val="676967"/>
              </w:rPr>
              <w:t xml:space="preserve"> </w:t>
            </w:r>
            <w:r w:rsidR="00843D99">
              <w:rPr>
                <w:color w:val="676967"/>
              </w:rPr>
              <w:t>good</w:t>
            </w:r>
            <w:r w:rsidR="00843D99" w:rsidRPr="00843D99">
              <w:rPr>
                <w:color w:val="676967"/>
              </w:rPr>
              <w:t xml:space="preserve"> </w:t>
            </w:r>
            <w:r w:rsidR="00843D99">
              <w:rPr>
                <w:color w:val="676967"/>
              </w:rPr>
              <w:t>health.</w:t>
            </w:r>
            <w:r w:rsidR="00843D99" w:rsidRPr="00843D99">
              <w:rPr>
                <w:color w:val="676967"/>
              </w:rPr>
              <w:t xml:space="preserve"> </w:t>
            </w:r>
            <w:r w:rsidR="00843D99">
              <w:rPr>
                <w:color w:val="676967"/>
              </w:rPr>
              <w:t>She</w:t>
            </w:r>
            <w:r w:rsidR="00843D99" w:rsidRPr="00843D99">
              <w:rPr>
                <w:color w:val="676967"/>
              </w:rPr>
              <w:t xml:space="preserve"> </w:t>
            </w:r>
            <w:r w:rsidR="00843D99">
              <w:rPr>
                <w:color w:val="676967"/>
              </w:rPr>
              <w:t>is</w:t>
            </w:r>
            <w:r w:rsidR="00843D99" w:rsidRPr="00843D99">
              <w:rPr>
                <w:color w:val="676967"/>
              </w:rPr>
              <w:t xml:space="preserve"> </w:t>
            </w:r>
            <w:r w:rsidR="00843D99">
              <w:rPr>
                <w:color w:val="676967"/>
              </w:rPr>
              <w:t>studying medicine in the United Kingdom</w:t>
            </w:r>
            <w:r w:rsidR="00843D99" w:rsidRPr="00A06DED">
              <w:rPr>
                <w:color w:val="FF0000"/>
              </w:rPr>
              <w:t xml:space="preserve">-(SY- Jahnavi </w:t>
            </w:r>
            <w:proofErr w:type="gramStart"/>
            <w:r w:rsidR="00843D99" w:rsidRPr="00A06DED">
              <w:rPr>
                <w:color w:val="FF0000"/>
              </w:rPr>
              <w:t>graduated(</w:t>
            </w:r>
            <w:proofErr w:type="gramEnd"/>
            <w:r w:rsidR="00843D99" w:rsidRPr="00A06DED">
              <w:rPr>
                <w:color w:val="FF0000"/>
              </w:rPr>
              <w:t>MBBS) from Nottingham University 2 years ago, currently employed with National Health Services of UK</w:t>
            </w:r>
            <w:r w:rsidR="00843D99" w:rsidRPr="00843D99">
              <w:rPr>
                <w:color w:val="676967"/>
              </w:rPr>
              <w:t>.</w:t>
            </w:r>
          </w:p>
          <w:p w14:paraId="08AE847D" w14:textId="2956552C" w:rsidR="00843D99" w:rsidRPr="00843D99" w:rsidRDefault="001144E8" w:rsidP="004B2088">
            <w:pPr>
              <w:pStyle w:val="BodyText"/>
              <w:spacing w:before="81" w:line="357" w:lineRule="auto"/>
              <w:ind w:left="604" w:right="-2" w:hanging="720"/>
              <w:rPr>
                <w:color w:val="676967"/>
              </w:rPr>
            </w:pPr>
            <w:r>
              <w:rPr>
                <w:color w:val="676967"/>
              </w:rPr>
              <w:t xml:space="preserve">4.2 </w:t>
            </w:r>
            <w:r w:rsidR="00843D99">
              <w:rPr>
                <w:color w:val="676967"/>
              </w:rPr>
              <w:t>Jaidev</w:t>
            </w:r>
            <w:r w:rsidR="00843D99" w:rsidRPr="00843D99">
              <w:rPr>
                <w:color w:val="676967"/>
              </w:rPr>
              <w:t xml:space="preserve"> </w:t>
            </w:r>
            <w:r w:rsidR="00843D99">
              <w:rPr>
                <w:color w:val="676967"/>
              </w:rPr>
              <w:t>Yadav</w:t>
            </w:r>
            <w:r w:rsidR="00843D99" w:rsidRPr="00843D99">
              <w:rPr>
                <w:color w:val="676967"/>
              </w:rPr>
              <w:t xml:space="preserve"> </w:t>
            </w:r>
            <w:r w:rsidR="00843D99">
              <w:rPr>
                <w:color w:val="676967"/>
              </w:rPr>
              <w:t>born</w:t>
            </w:r>
            <w:r w:rsidR="00843D99" w:rsidRPr="00843D99">
              <w:rPr>
                <w:color w:val="676967"/>
              </w:rPr>
              <w:t xml:space="preserve"> </w:t>
            </w:r>
            <w:r w:rsidR="00843D99">
              <w:rPr>
                <w:color w:val="676967"/>
              </w:rPr>
              <w:t>24</w:t>
            </w:r>
            <w:r w:rsidR="00843D99" w:rsidRPr="00843D99">
              <w:rPr>
                <w:color w:val="676967"/>
              </w:rPr>
              <w:t xml:space="preserve"> </w:t>
            </w:r>
            <w:r w:rsidR="00843D99">
              <w:rPr>
                <w:color w:val="676967"/>
              </w:rPr>
              <w:t>September</w:t>
            </w:r>
            <w:r w:rsidR="00843D99" w:rsidRPr="00843D99">
              <w:rPr>
                <w:color w:val="676967"/>
              </w:rPr>
              <w:t xml:space="preserve"> </w:t>
            </w:r>
            <w:r w:rsidR="00843D99">
              <w:rPr>
                <w:color w:val="676967"/>
              </w:rPr>
              <w:t>2006,</w:t>
            </w:r>
            <w:r w:rsidR="00843D99" w:rsidRPr="00843D99">
              <w:rPr>
                <w:color w:val="676967"/>
              </w:rPr>
              <w:t xml:space="preserve"> </w:t>
            </w:r>
            <w:r w:rsidR="00843D99">
              <w:rPr>
                <w:color w:val="676967"/>
              </w:rPr>
              <w:t>and</w:t>
            </w:r>
            <w:r w:rsidR="00843D99" w:rsidRPr="00843D99">
              <w:rPr>
                <w:color w:val="676967"/>
              </w:rPr>
              <w:t xml:space="preserve"> </w:t>
            </w:r>
            <w:r w:rsidR="00843D99">
              <w:rPr>
                <w:color w:val="676967"/>
              </w:rPr>
              <w:t>currently aged</w:t>
            </w:r>
            <w:r w:rsidR="00843D99" w:rsidRPr="00843D99">
              <w:rPr>
                <w:color w:val="676967"/>
              </w:rPr>
              <w:t xml:space="preserve"> seventeen</w:t>
            </w:r>
            <w:r w:rsidR="004B2088">
              <w:rPr>
                <w:color w:val="676967"/>
              </w:rPr>
              <w:t xml:space="preserve"> </w:t>
            </w:r>
            <w:r w:rsidR="00843D99">
              <w:rPr>
                <w:color w:val="676967"/>
              </w:rPr>
              <w:t xml:space="preserve">(17) years </w:t>
            </w:r>
            <w:r w:rsidR="00843D99" w:rsidRPr="00843D99">
              <w:rPr>
                <w:color w:val="676967"/>
              </w:rPr>
              <w:t xml:space="preserve">("Jaidev"). </w:t>
            </w:r>
            <w:r w:rsidR="00843D99">
              <w:rPr>
                <w:color w:val="676967"/>
              </w:rPr>
              <w:t xml:space="preserve">Jaidev is in good health and lives with me </w:t>
            </w:r>
            <w:r w:rsidR="00843D99" w:rsidRPr="00843D99">
              <w:rPr>
                <w:color w:val="676967"/>
              </w:rPr>
              <w:t xml:space="preserve">in </w:t>
            </w:r>
            <w:r w:rsidR="00843D99">
              <w:rPr>
                <w:color w:val="676967"/>
              </w:rPr>
              <w:t xml:space="preserve">the United Arabs Emirate, Dubai </w:t>
            </w:r>
            <w:r w:rsidR="00843D99" w:rsidRPr="00843D99">
              <w:rPr>
                <w:color w:val="676967"/>
              </w:rPr>
              <w:t>("Dubai").</w:t>
            </w:r>
            <w:r w:rsidR="004B2088">
              <w:rPr>
                <w:color w:val="676967"/>
              </w:rPr>
              <w:t xml:space="preserve"> </w:t>
            </w:r>
            <w:r w:rsidR="00843D99">
              <w:rPr>
                <w:color w:val="676967"/>
              </w:rPr>
              <w:t>(</w:t>
            </w:r>
            <w:proofErr w:type="gramStart"/>
            <w:r w:rsidR="00843D99">
              <w:rPr>
                <w:color w:val="676967"/>
              </w:rPr>
              <w:t>collectively</w:t>
            </w:r>
            <w:proofErr w:type="gramEnd"/>
            <w:r w:rsidR="00843D99">
              <w:rPr>
                <w:color w:val="676967"/>
              </w:rPr>
              <w:t>,</w:t>
            </w:r>
            <w:r w:rsidR="00843D99" w:rsidRPr="00843D99">
              <w:rPr>
                <w:color w:val="676967"/>
              </w:rPr>
              <w:t xml:space="preserve"> "our children")</w:t>
            </w:r>
          </w:p>
          <w:p w14:paraId="3C8A0FDA" w14:textId="77777777" w:rsidR="005A4616" w:rsidRDefault="005A4616" w:rsidP="00843D99">
            <w:pPr>
              <w:pStyle w:val="BodyText"/>
              <w:spacing w:before="81" w:line="357" w:lineRule="auto"/>
              <w:ind w:left="604" w:right="-2" w:hanging="720"/>
              <w:rPr>
                <w:color w:val="676967"/>
              </w:rPr>
            </w:pPr>
          </w:p>
          <w:p w14:paraId="1F736B57" w14:textId="77777777" w:rsidR="00843D99" w:rsidRPr="00AF70E6" w:rsidRDefault="00843D99" w:rsidP="00843D99">
            <w:pPr>
              <w:pStyle w:val="BodyText"/>
              <w:spacing w:before="81" w:line="357" w:lineRule="auto"/>
              <w:ind w:left="604" w:right="-2" w:hanging="720"/>
              <w:rPr>
                <w:color w:val="676967"/>
              </w:rPr>
            </w:pPr>
          </w:p>
        </w:tc>
        <w:tc>
          <w:tcPr>
            <w:tcW w:w="5395" w:type="dxa"/>
          </w:tcPr>
          <w:p w14:paraId="29E9999C" w14:textId="77777777" w:rsidR="005A4616" w:rsidRDefault="005A4616" w:rsidP="00AF70E6">
            <w:pPr>
              <w:jc w:val="both"/>
            </w:pPr>
          </w:p>
        </w:tc>
      </w:tr>
      <w:tr w:rsidR="005A4616" w:rsidRPr="00A06DED" w14:paraId="003D82AC" w14:textId="77777777" w:rsidTr="005A4616">
        <w:tc>
          <w:tcPr>
            <w:tcW w:w="5395" w:type="dxa"/>
          </w:tcPr>
          <w:p w14:paraId="760645DD" w14:textId="77777777" w:rsidR="00A06DED" w:rsidRDefault="00A06DED" w:rsidP="00A06DED">
            <w:pPr>
              <w:pStyle w:val="ListParagraph"/>
              <w:numPr>
                <w:ilvl w:val="0"/>
                <w:numId w:val="1"/>
              </w:numPr>
              <w:spacing w:before="127" w:line="364" w:lineRule="auto"/>
              <w:ind w:left="332" w:hanging="346"/>
              <w:jc w:val="both"/>
              <w:rPr>
                <w:color w:val="676967"/>
              </w:rPr>
            </w:pPr>
            <w:r>
              <w:rPr>
                <w:color w:val="676967"/>
              </w:rPr>
              <w:t>I</w:t>
            </w:r>
            <w:r>
              <w:rPr>
                <w:color w:val="676967"/>
                <w:spacing w:val="-14"/>
              </w:rPr>
              <w:t xml:space="preserve"> </w:t>
            </w:r>
            <w:r>
              <w:rPr>
                <w:color w:val="676967"/>
              </w:rPr>
              <w:t>am</w:t>
            </w:r>
            <w:r>
              <w:rPr>
                <w:color w:val="676967"/>
                <w:spacing w:val="-14"/>
              </w:rPr>
              <w:t xml:space="preserve"> </w:t>
            </w:r>
            <w:r>
              <w:rPr>
                <w:color w:val="676967"/>
              </w:rPr>
              <w:t>solely</w:t>
            </w:r>
            <w:r>
              <w:rPr>
                <w:color w:val="676967"/>
                <w:spacing w:val="-6"/>
              </w:rPr>
              <w:t xml:space="preserve"> </w:t>
            </w:r>
            <w:r>
              <w:rPr>
                <w:color w:val="676967"/>
              </w:rPr>
              <w:t>responsible and</w:t>
            </w:r>
            <w:r>
              <w:rPr>
                <w:color w:val="676967"/>
                <w:spacing w:val="-11"/>
              </w:rPr>
              <w:t xml:space="preserve"> </w:t>
            </w:r>
            <w:r>
              <w:rPr>
                <w:color w:val="676967"/>
              </w:rPr>
              <w:t>intend to</w:t>
            </w:r>
            <w:r>
              <w:rPr>
                <w:color w:val="676967"/>
                <w:spacing w:val="-14"/>
              </w:rPr>
              <w:t xml:space="preserve"> </w:t>
            </w:r>
            <w:r>
              <w:rPr>
                <w:color w:val="676967"/>
              </w:rPr>
              <w:t>remain</w:t>
            </w:r>
            <w:r>
              <w:rPr>
                <w:color w:val="676967"/>
                <w:spacing w:val="-3"/>
              </w:rPr>
              <w:t xml:space="preserve"> </w:t>
            </w:r>
            <w:r>
              <w:rPr>
                <w:color w:val="676967"/>
              </w:rPr>
              <w:t>solely</w:t>
            </w:r>
            <w:r>
              <w:rPr>
                <w:color w:val="676967"/>
                <w:spacing w:val="-4"/>
              </w:rPr>
              <w:t xml:space="preserve"> </w:t>
            </w:r>
            <w:r>
              <w:rPr>
                <w:color w:val="676967"/>
              </w:rPr>
              <w:t>liable</w:t>
            </w:r>
            <w:r>
              <w:rPr>
                <w:color w:val="676967"/>
                <w:spacing w:val="-9"/>
              </w:rPr>
              <w:t xml:space="preserve"> </w:t>
            </w:r>
            <w:r>
              <w:rPr>
                <w:color w:val="676967"/>
              </w:rPr>
              <w:t>for</w:t>
            </w:r>
            <w:r>
              <w:rPr>
                <w:color w:val="676967"/>
                <w:spacing w:val="-10"/>
              </w:rPr>
              <w:t xml:space="preserve"> </w:t>
            </w:r>
            <w:r>
              <w:rPr>
                <w:color w:val="676967"/>
              </w:rPr>
              <w:t>the</w:t>
            </w:r>
            <w:r>
              <w:rPr>
                <w:color w:val="676967"/>
                <w:spacing w:val="-14"/>
              </w:rPr>
              <w:t xml:space="preserve"> </w:t>
            </w:r>
            <w:r>
              <w:rPr>
                <w:color w:val="676967"/>
              </w:rPr>
              <w:t>care</w:t>
            </w:r>
            <w:r>
              <w:rPr>
                <w:color w:val="676967"/>
                <w:spacing w:val="-7"/>
              </w:rPr>
              <w:t xml:space="preserve"> </w:t>
            </w:r>
            <w:r>
              <w:rPr>
                <w:color w:val="676967"/>
              </w:rPr>
              <w:t xml:space="preserve">and welfare of our children. </w:t>
            </w:r>
            <w:r w:rsidRPr="002F7F22">
              <w:rPr>
                <w:color w:val="FF0000"/>
              </w:rPr>
              <w:t xml:space="preserve">(SY- </w:t>
            </w:r>
            <w:r>
              <w:rPr>
                <w:color w:val="FF0000"/>
              </w:rPr>
              <w:t xml:space="preserve">I have been granted custody of my son as per the Judgement on 27 Feb 2023, AY has appealed it, therefore the Judgement cannot be executed. That’s the reason he lives with her. I pay for my son’s full school expenses, I pay half of the rent of the house they are living in, plus I pay another $1000(AED 2500) for his expenses. And he uses my Credit card for purchases like food or taxi </w:t>
            </w:r>
            <w:proofErr w:type="spellStart"/>
            <w:r>
              <w:rPr>
                <w:color w:val="FF0000"/>
              </w:rPr>
              <w:t>etc</w:t>
            </w:r>
            <w:proofErr w:type="spellEnd"/>
            <w:r w:rsidRPr="002F7F22">
              <w:rPr>
                <w:color w:val="FF0000"/>
              </w:rPr>
              <w:t>)</w:t>
            </w:r>
          </w:p>
          <w:p w14:paraId="5C12F3F8" w14:textId="77777777" w:rsidR="005A4616" w:rsidRPr="00AF70E6" w:rsidRDefault="005A4616" w:rsidP="00A06DED">
            <w:pPr>
              <w:pStyle w:val="BodyText"/>
              <w:spacing w:before="81" w:line="357" w:lineRule="auto"/>
              <w:ind w:left="422" w:right="-2" w:hanging="450"/>
              <w:rPr>
                <w:color w:val="676967"/>
              </w:rPr>
            </w:pPr>
          </w:p>
        </w:tc>
        <w:tc>
          <w:tcPr>
            <w:tcW w:w="5395" w:type="dxa"/>
          </w:tcPr>
          <w:p w14:paraId="5E265952" w14:textId="77777777" w:rsidR="005A4616" w:rsidRPr="00A06DED" w:rsidRDefault="005A4616" w:rsidP="00A06DED">
            <w:pPr>
              <w:pStyle w:val="BodyText"/>
              <w:spacing w:before="81" w:line="357" w:lineRule="auto"/>
              <w:ind w:left="422" w:right="-2" w:hanging="450"/>
              <w:rPr>
                <w:color w:val="676967"/>
              </w:rPr>
            </w:pPr>
          </w:p>
        </w:tc>
      </w:tr>
      <w:tr w:rsidR="005A4616" w:rsidRPr="00A06DED" w14:paraId="1043684E" w14:textId="77777777" w:rsidTr="005A4616">
        <w:tc>
          <w:tcPr>
            <w:tcW w:w="5395" w:type="dxa"/>
          </w:tcPr>
          <w:p w14:paraId="52CAB8D4" w14:textId="77777777" w:rsidR="005A4616" w:rsidRPr="00AF70E6" w:rsidRDefault="005A4616" w:rsidP="00A06DED">
            <w:pPr>
              <w:pStyle w:val="BodyText"/>
              <w:spacing w:before="81" w:line="357" w:lineRule="auto"/>
              <w:ind w:left="422" w:right="-2" w:hanging="450"/>
              <w:rPr>
                <w:color w:val="676967"/>
              </w:rPr>
            </w:pPr>
          </w:p>
        </w:tc>
        <w:tc>
          <w:tcPr>
            <w:tcW w:w="5395" w:type="dxa"/>
          </w:tcPr>
          <w:p w14:paraId="46218DA2" w14:textId="77777777" w:rsidR="005A4616" w:rsidRPr="00A06DED" w:rsidRDefault="005A4616" w:rsidP="00A06DED">
            <w:pPr>
              <w:pStyle w:val="BodyText"/>
              <w:spacing w:before="81" w:line="357" w:lineRule="auto"/>
              <w:ind w:left="422" w:right="-2" w:hanging="450"/>
              <w:rPr>
                <w:color w:val="676967"/>
              </w:rPr>
            </w:pPr>
          </w:p>
        </w:tc>
      </w:tr>
      <w:tr w:rsidR="005A4616" w:rsidRPr="00A06DED" w14:paraId="01945B9A" w14:textId="77777777" w:rsidTr="005A4616">
        <w:tc>
          <w:tcPr>
            <w:tcW w:w="5395" w:type="dxa"/>
          </w:tcPr>
          <w:p w14:paraId="050533C2" w14:textId="77777777" w:rsidR="005A4616" w:rsidRPr="00AF70E6" w:rsidRDefault="005A4616" w:rsidP="00A06DED">
            <w:pPr>
              <w:pStyle w:val="BodyText"/>
              <w:spacing w:before="81" w:line="357" w:lineRule="auto"/>
              <w:ind w:left="422" w:right="-2" w:hanging="450"/>
              <w:rPr>
                <w:color w:val="676967"/>
              </w:rPr>
            </w:pPr>
          </w:p>
        </w:tc>
        <w:tc>
          <w:tcPr>
            <w:tcW w:w="5395" w:type="dxa"/>
          </w:tcPr>
          <w:p w14:paraId="339F4E87" w14:textId="77777777" w:rsidR="005A4616" w:rsidRPr="00A06DED" w:rsidRDefault="005A4616" w:rsidP="00A06DED">
            <w:pPr>
              <w:pStyle w:val="BodyText"/>
              <w:spacing w:before="81" w:line="357" w:lineRule="auto"/>
              <w:ind w:left="422" w:right="-2" w:hanging="450"/>
              <w:rPr>
                <w:color w:val="676967"/>
              </w:rPr>
            </w:pPr>
          </w:p>
        </w:tc>
      </w:tr>
      <w:tr w:rsidR="005A4616" w:rsidRPr="00A06DED" w14:paraId="610A0426" w14:textId="77777777" w:rsidTr="005A4616">
        <w:tc>
          <w:tcPr>
            <w:tcW w:w="5395" w:type="dxa"/>
          </w:tcPr>
          <w:p w14:paraId="338ACC28" w14:textId="77777777" w:rsidR="005A4616" w:rsidRPr="00AF70E6" w:rsidRDefault="005A4616" w:rsidP="00A06DED">
            <w:pPr>
              <w:pStyle w:val="BodyText"/>
              <w:spacing w:before="81" w:line="357" w:lineRule="auto"/>
              <w:ind w:left="422" w:right="-2" w:hanging="450"/>
              <w:rPr>
                <w:color w:val="676967"/>
              </w:rPr>
            </w:pPr>
          </w:p>
        </w:tc>
        <w:tc>
          <w:tcPr>
            <w:tcW w:w="5395" w:type="dxa"/>
          </w:tcPr>
          <w:p w14:paraId="6EC6F09F" w14:textId="77777777" w:rsidR="005A4616" w:rsidRPr="00A06DED" w:rsidRDefault="005A4616" w:rsidP="00A06DED">
            <w:pPr>
              <w:pStyle w:val="BodyText"/>
              <w:spacing w:before="81" w:line="357" w:lineRule="auto"/>
              <w:ind w:left="422" w:right="-2" w:hanging="450"/>
              <w:rPr>
                <w:color w:val="676967"/>
              </w:rPr>
            </w:pPr>
          </w:p>
        </w:tc>
      </w:tr>
      <w:tr w:rsidR="005A4616" w:rsidRPr="00A06DED" w14:paraId="666F44E0" w14:textId="77777777" w:rsidTr="005A4616">
        <w:tc>
          <w:tcPr>
            <w:tcW w:w="5395" w:type="dxa"/>
          </w:tcPr>
          <w:p w14:paraId="584E1C1E" w14:textId="77777777" w:rsidR="005A4616" w:rsidRPr="00AF70E6" w:rsidRDefault="005A4616" w:rsidP="00A06DED">
            <w:pPr>
              <w:pStyle w:val="BodyText"/>
              <w:spacing w:before="81" w:line="357" w:lineRule="auto"/>
              <w:ind w:left="422" w:right="-2" w:hanging="450"/>
              <w:rPr>
                <w:color w:val="676967"/>
              </w:rPr>
            </w:pPr>
          </w:p>
        </w:tc>
        <w:tc>
          <w:tcPr>
            <w:tcW w:w="5395" w:type="dxa"/>
          </w:tcPr>
          <w:p w14:paraId="47997D78" w14:textId="77777777" w:rsidR="005A4616" w:rsidRPr="00A06DED" w:rsidRDefault="005A4616" w:rsidP="00A06DED">
            <w:pPr>
              <w:pStyle w:val="BodyText"/>
              <w:spacing w:before="81" w:line="357" w:lineRule="auto"/>
              <w:ind w:left="422" w:right="-2" w:hanging="450"/>
              <w:rPr>
                <w:color w:val="676967"/>
              </w:rPr>
            </w:pPr>
          </w:p>
        </w:tc>
      </w:tr>
      <w:tr w:rsidR="005A4616" w:rsidRPr="00A06DED" w14:paraId="04401D36" w14:textId="77777777" w:rsidTr="005A4616">
        <w:tc>
          <w:tcPr>
            <w:tcW w:w="5395" w:type="dxa"/>
          </w:tcPr>
          <w:p w14:paraId="55B22EDF" w14:textId="77777777" w:rsidR="005A4616" w:rsidRPr="00AF70E6" w:rsidRDefault="005A4616" w:rsidP="00A06DED">
            <w:pPr>
              <w:pStyle w:val="BodyText"/>
              <w:spacing w:before="81" w:line="357" w:lineRule="auto"/>
              <w:ind w:left="422" w:right="-2" w:hanging="450"/>
              <w:rPr>
                <w:color w:val="676967"/>
              </w:rPr>
            </w:pPr>
          </w:p>
        </w:tc>
        <w:tc>
          <w:tcPr>
            <w:tcW w:w="5395" w:type="dxa"/>
          </w:tcPr>
          <w:p w14:paraId="2FBD17A0" w14:textId="77777777" w:rsidR="005A4616" w:rsidRPr="00A06DED" w:rsidRDefault="005A4616" w:rsidP="00A06DED">
            <w:pPr>
              <w:pStyle w:val="BodyText"/>
              <w:spacing w:before="81" w:line="357" w:lineRule="auto"/>
              <w:ind w:left="422" w:right="-2" w:hanging="450"/>
              <w:rPr>
                <w:color w:val="676967"/>
              </w:rPr>
            </w:pPr>
          </w:p>
        </w:tc>
      </w:tr>
    </w:tbl>
    <w:p w14:paraId="0DDCDA18" w14:textId="77777777" w:rsidR="004E538A" w:rsidRDefault="004E538A"/>
    <w:sectPr w:rsidR="004E538A" w:rsidSect="005A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375BD"/>
    <w:multiLevelType w:val="multilevel"/>
    <w:tmpl w:val="4004680E"/>
    <w:lvl w:ilvl="0">
      <w:start w:val="4"/>
      <w:numFmt w:val="decimal"/>
      <w:lvlText w:val="%1."/>
      <w:lvlJc w:val="left"/>
      <w:pPr>
        <w:ind w:left="1489" w:hanging="848"/>
        <w:jc w:val="left"/>
      </w:pPr>
      <w:rPr>
        <w:rFonts w:hint="default"/>
        <w:w w:val="103"/>
        <w:lang w:val="en-US" w:eastAsia="en-US" w:bidi="ar-SA"/>
      </w:rPr>
    </w:lvl>
    <w:lvl w:ilvl="1">
      <w:start w:val="1"/>
      <w:numFmt w:val="decimal"/>
      <w:lvlText w:val="%1.%2."/>
      <w:lvlJc w:val="left"/>
      <w:pPr>
        <w:ind w:left="2528" w:hanging="1042"/>
        <w:jc w:val="left"/>
      </w:pPr>
      <w:rPr>
        <w:rFonts w:ascii="Times New Roman" w:eastAsia="Times New Roman" w:hAnsi="Times New Roman" w:cs="Times New Roman" w:hint="default"/>
        <w:b w:val="0"/>
        <w:bCs w:val="0"/>
        <w:i w:val="0"/>
        <w:iCs w:val="0"/>
        <w:color w:val="676967"/>
        <w:w w:val="98"/>
        <w:sz w:val="22"/>
        <w:szCs w:val="22"/>
        <w:lang w:val="en-US" w:eastAsia="en-US" w:bidi="ar-SA"/>
      </w:rPr>
    </w:lvl>
    <w:lvl w:ilvl="2">
      <w:numFmt w:val="bullet"/>
      <w:lvlText w:val="•"/>
      <w:lvlJc w:val="left"/>
      <w:pPr>
        <w:ind w:left="3382" w:hanging="1042"/>
      </w:pPr>
      <w:rPr>
        <w:rFonts w:hint="default"/>
        <w:lang w:val="en-US" w:eastAsia="en-US" w:bidi="ar-SA"/>
      </w:rPr>
    </w:lvl>
    <w:lvl w:ilvl="3">
      <w:numFmt w:val="bullet"/>
      <w:lvlText w:val="•"/>
      <w:lvlJc w:val="left"/>
      <w:pPr>
        <w:ind w:left="4245" w:hanging="1042"/>
      </w:pPr>
      <w:rPr>
        <w:rFonts w:hint="default"/>
        <w:lang w:val="en-US" w:eastAsia="en-US" w:bidi="ar-SA"/>
      </w:rPr>
    </w:lvl>
    <w:lvl w:ilvl="4">
      <w:numFmt w:val="bullet"/>
      <w:lvlText w:val="•"/>
      <w:lvlJc w:val="left"/>
      <w:pPr>
        <w:ind w:left="5108" w:hanging="1042"/>
      </w:pPr>
      <w:rPr>
        <w:rFonts w:hint="default"/>
        <w:lang w:val="en-US" w:eastAsia="en-US" w:bidi="ar-SA"/>
      </w:rPr>
    </w:lvl>
    <w:lvl w:ilvl="5">
      <w:numFmt w:val="bullet"/>
      <w:lvlText w:val="•"/>
      <w:lvlJc w:val="left"/>
      <w:pPr>
        <w:ind w:left="5970" w:hanging="1042"/>
      </w:pPr>
      <w:rPr>
        <w:rFonts w:hint="default"/>
        <w:lang w:val="en-US" w:eastAsia="en-US" w:bidi="ar-SA"/>
      </w:rPr>
    </w:lvl>
    <w:lvl w:ilvl="6">
      <w:numFmt w:val="bullet"/>
      <w:lvlText w:val="•"/>
      <w:lvlJc w:val="left"/>
      <w:pPr>
        <w:ind w:left="6833" w:hanging="1042"/>
      </w:pPr>
      <w:rPr>
        <w:rFonts w:hint="default"/>
        <w:lang w:val="en-US" w:eastAsia="en-US" w:bidi="ar-SA"/>
      </w:rPr>
    </w:lvl>
    <w:lvl w:ilvl="7">
      <w:numFmt w:val="bullet"/>
      <w:lvlText w:val="•"/>
      <w:lvlJc w:val="left"/>
      <w:pPr>
        <w:ind w:left="7696" w:hanging="1042"/>
      </w:pPr>
      <w:rPr>
        <w:rFonts w:hint="default"/>
        <w:lang w:val="en-US" w:eastAsia="en-US" w:bidi="ar-SA"/>
      </w:rPr>
    </w:lvl>
    <w:lvl w:ilvl="8">
      <w:numFmt w:val="bullet"/>
      <w:lvlText w:val="•"/>
      <w:lvlJc w:val="left"/>
      <w:pPr>
        <w:ind w:left="8558" w:hanging="1042"/>
      </w:pPr>
      <w:rPr>
        <w:rFonts w:hint="default"/>
        <w:lang w:val="en-US" w:eastAsia="en-US" w:bidi="ar-SA"/>
      </w:rPr>
    </w:lvl>
  </w:abstractNum>
  <w:num w:numId="1" w16cid:durableId="70656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16"/>
    <w:rsid w:val="001144E8"/>
    <w:rsid w:val="004B2088"/>
    <w:rsid w:val="004C696C"/>
    <w:rsid w:val="004E538A"/>
    <w:rsid w:val="005A4616"/>
    <w:rsid w:val="00774C63"/>
    <w:rsid w:val="00843D99"/>
    <w:rsid w:val="00A06DED"/>
    <w:rsid w:val="00AF70E6"/>
    <w:rsid w:val="00BC348E"/>
    <w:rsid w:val="00F813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A0C1"/>
  <w15:chartTrackingRefBased/>
  <w15:docId w15:val="{01EA309B-025A-4D54-A17A-4E1B6118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F70E6"/>
    <w:pPr>
      <w:widowControl w:val="0"/>
      <w:autoSpaceDE w:val="0"/>
      <w:autoSpaceDN w:val="0"/>
      <w:spacing w:after="0" w:line="240" w:lineRule="auto"/>
    </w:pPr>
    <w:rPr>
      <w:rFonts w:ascii="Times New Roman" w:eastAsia="Times New Roman" w:hAnsi="Times New Roman" w:cs="Times New Roman"/>
      <w:kern w:val="0"/>
      <w:sz w:val="21"/>
      <w:szCs w:val="21"/>
      <w14:ligatures w14:val="none"/>
    </w:rPr>
  </w:style>
  <w:style w:type="character" w:customStyle="1" w:styleId="BodyTextChar">
    <w:name w:val="Body Text Char"/>
    <w:basedOn w:val="DefaultParagraphFont"/>
    <w:link w:val="BodyText"/>
    <w:uiPriority w:val="1"/>
    <w:rsid w:val="00AF70E6"/>
    <w:rPr>
      <w:rFonts w:ascii="Times New Roman" w:eastAsia="Times New Roman" w:hAnsi="Times New Roman" w:cs="Times New Roman"/>
      <w:kern w:val="0"/>
      <w:sz w:val="21"/>
      <w:szCs w:val="21"/>
      <w14:ligatures w14:val="none"/>
    </w:rPr>
  </w:style>
  <w:style w:type="paragraph" w:styleId="ListParagraph">
    <w:name w:val="List Paragraph"/>
    <w:basedOn w:val="Normal"/>
    <w:uiPriority w:val="1"/>
    <w:qFormat/>
    <w:rsid w:val="00843D99"/>
    <w:pPr>
      <w:widowControl w:val="0"/>
      <w:autoSpaceDE w:val="0"/>
      <w:autoSpaceDN w:val="0"/>
      <w:spacing w:after="0" w:line="240" w:lineRule="auto"/>
      <w:ind w:left="1471" w:hanging="779"/>
      <w:jc w:val="both"/>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Surinder Yadav</dc:creator>
  <cp:keywords/>
  <dc:description/>
  <cp:lastModifiedBy>Surinder Yadav</cp:lastModifiedBy>
  <cp:revision>10</cp:revision>
  <dcterms:created xsi:type="dcterms:W3CDTF">2023-05-07T05:33:00Z</dcterms:created>
  <dcterms:modified xsi:type="dcterms:W3CDTF">2023-05-07T05:56:00Z</dcterms:modified>
</cp:coreProperties>
</file>