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6E65" w14:textId="77777777" w:rsidR="00840526" w:rsidRPr="003F5E5F" w:rsidRDefault="00840526" w:rsidP="00840526">
      <w:pPr>
        <w:jc w:val="center"/>
        <w:rPr>
          <w:rFonts w:ascii="Times New Roman" w:hAnsi="Times New Roman" w:cs="Times New Roman"/>
          <w:sz w:val="24"/>
          <w:szCs w:val="24"/>
        </w:rPr>
      </w:pPr>
      <w:r w:rsidRPr="003F5E5F">
        <w:rPr>
          <w:rFonts w:ascii="Times New Roman" w:hAnsi="Times New Roman" w:cs="Times New Roman"/>
          <w:sz w:val="24"/>
          <w:szCs w:val="24"/>
        </w:rPr>
        <w:t>Learning Activity 6</w:t>
      </w:r>
    </w:p>
    <w:p w14:paraId="3BE4E665" w14:textId="77777777" w:rsidR="00840526" w:rsidRPr="003F5E5F" w:rsidRDefault="00840526" w:rsidP="00840526">
      <w:pPr>
        <w:jc w:val="center"/>
        <w:rPr>
          <w:rFonts w:ascii="Times New Roman" w:hAnsi="Times New Roman" w:cs="Times New Roman"/>
          <w:sz w:val="24"/>
          <w:szCs w:val="24"/>
        </w:rPr>
      </w:pPr>
    </w:p>
    <w:p w14:paraId="57677207" w14:textId="77777777" w:rsidR="00840526" w:rsidRPr="003F5E5F" w:rsidRDefault="00840526" w:rsidP="00840526">
      <w:pPr>
        <w:rPr>
          <w:rFonts w:ascii="Times New Roman" w:hAnsi="Times New Roman" w:cs="Times New Roman"/>
          <w:sz w:val="24"/>
          <w:szCs w:val="24"/>
        </w:rPr>
      </w:pPr>
      <w:r w:rsidRPr="003F5E5F">
        <w:rPr>
          <w:rFonts w:ascii="Times New Roman" w:hAnsi="Times New Roman" w:cs="Times New Roman"/>
          <w:sz w:val="24"/>
          <w:szCs w:val="24"/>
        </w:rPr>
        <w:t>Instruction: Answer the following questions below with 3-5 sentences only.</w:t>
      </w:r>
    </w:p>
    <w:p w14:paraId="368E5F5E" w14:textId="77777777" w:rsidR="00840526" w:rsidRPr="003F5E5F" w:rsidRDefault="00840526" w:rsidP="00840526">
      <w:pPr>
        <w:rPr>
          <w:rFonts w:ascii="Times New Roman" w:hAnsi="Times New Roman" w:cs="Times New Roman"/>
          <w:sz w:val="24"/>
          <w:szCs w:val="24"/>
        </w:rPr>
      </w:pPr>
      <w:r w:rsidRPr="003F5E5F">
        <w:rPr>
          <w:rFonts w:ascii="Times New Roman" w:hAnsi="Times New Roman" w:cs="Times New Roman"/>
          <w:sz w:val="24"/>
          <w:szCs w:val="24"/>
        </w:rPr>
        <w:t>1. Explain how floods affect the structure of riverside.</w:t>
      </w:r>
    </w:p>
    <w:p w14:paraId="0EED7769" w14:textId="02BEAA66" w:rsidR="00840526" w:rsidRPr="003F5E5F" w:rsidRDefault="00840526" w:rsidP="00933560">
      <w:pPr>
        <w:jc w:val="both"/>
        <w:rPr>
          <w:rFonts w:ascii="Times New Roman" w:hAnsi="Times New Roman" w:cs="Times New Roman"/>
          <w:sz w:val="24"/>
          <w:szCs w:val="24"/>
        </w:rPr>
      </w:pPr>
      <w:r w:rsidRPr="003F5E5F">
        <w:rPr>
          <w:rFonts w:ascii="Times New Roman" w:hAnsi="Times New Roman" w:cs="Times New Roman"/>
          <w:sz w:val="24"/>
          <w:szCs w:val="24"/>
        </w:rPr>
        <w:t>-</w:t>
      </w:r>
      <w:r w:rsidR="007B5079">
        <w:rPr>
          <w:rFonts w:ascii="Times New Roman" w:hAnsi="Times New Roman" w:cs="Times New Roman"/>
          <w:sz w:val="24"/>
          <w:szCs w:val="24"/>
        </w:rPr>
        <w:t xml:space="preserve">     </w:t>
      </w:r>
      <w:r w:rsidR="00933560" w:rsidRPr="003F5E5F">
        <w:rPr>
          <w:rFonts w:ascii="Times New Roman" w:hAnsi="Times New Roman" w:cs="Times New Roman"/>
          <w:sz w:val="24"/>
          <w:szCs w:val="24"/>
        </w:rPr>
        <w:t>Floods have a big effect on buildings along rivers, causing erosion, deposition, and changes in the plants that grow there. Floodwaters have enough power to change the shape of the riverbank and cause bank erosion. When floods go down, they leave behind sediment and other things that could become new land features. Floods can also damage buildings and mess up plants, changing the way both natural and man-made things look along rivers.</w:t>
      </w:r>
    </w:p>
    <w:p w14:paraId="470ABDF4" w14:textId="77777777" w:rsidR="00840526" w:rsidRPr="003F5E5F" w:rsidRDefault="00840526" w:rsidP="00840526">
      <w:pPr>
        <w:rPr>
          <w:rFonts w:ascii="Times New Roman" w:hAnsi="Times New Roman" w:cs="Times New Roman"/>
          <w:sz w:val="24"/>
          <w:szCs w:val="24"/>
        </w:rPr>
      </w:pPr>
      <w:r w:rsidRPr="003F5E5F">
        <w:rPr>
          <w:rFonts w:ascii="Times New Roman" w:hAnsi="Times New Roman" w:cs="Times New Roman"/>
          <w:sz w:val="24"/>
          <w:szCs w:val="24"/>
        </w:rPr>
        <w:t>2. Describe the effects of floods to geographic structure of estuaries.</w:t>
      </w:r>
    </w:p>
    <w:p w14:paraId="02260612" w14:textId="4DDCC1A0" w:rsidR="00E65614" w:rsidRPr="003F5E5F" w:rsidRDefault="00E65614" w:rsidP="00E65614">
      <w:pPr>
        <w:jc w:val="both"/>
        <w:rPr>
          <w:rFonts w:ascii="Times New Roman" w:hAnsi="Times New Roman" w:cs="Times New Roman"/>
          <w:sz w:val="24"/>
          <w:szCs w:val="24"/>
        </w:rPr>
      </w:pPr>
      <w:r w:rsidRPr="003F5E5F">
        <w:rPr>
          <w:rFonts w:ascii="Times New Roman" w:hAnsi="Times New Roman" w:cs="Times New Roman"/>
          <w:sz w:val="24"/>
          <w:szCs w:val="24"/>
        </w:rPr>
        <w:t>-</w:t>
      </w:r>
      <w:r w:rsidR="007B5079">
        <w:rPr>
          <w:rFonts w:ascii="Times New Roman" w:hAnsi="Times New Roman" w:cs="Times New Roman"/>
          <w:sz w:val="24"/>
          <w:szCs w:val="24"/>
        </w:rPr>
        <w:t xml:space="preserve">     </w:t>
      </w:r>
      <w:r w:rsidRPr="003F5E5F">
        <w:rPr>
          <w:rFonts w:ascii="Times New Roman" w:hAnsi="Times New Roman" w:cs="Times New Roman"/>
          <w:sz w:val="24"/>
          <w:szCs w:val="24"/>
        </w:rPr>
        <w:t>Floods in estuaries can upset the delicate balance between salty and freshwater, changing the salinity levels and putting stress on species that have adapted to certain circumstances. Flooding can change where plants and animals live, which can change the organization of an estuarine environment. Floodwaters may transport debris, nutrients, and pollutants that can change the makeup of sediments, the amounts of nutrients, and the availability of habitats. This might lead to long-term problems. Estuarine ecosystems need to be saved from these impacts and kept in excellent condition through good management.</w:t>
      </w:r>
    </w:p>
    <w:p w14:paraId="07C39E82" w14:textId="77777777" w:rsidR="00840526" w:rsidRPr="003F5E5F" w:rsidRDefault="00840526" w:rsidP="00840526">
      <w:pPr>
        <w:rPr>
          <w:rFonts w:ascii="Times New Roman" w:hAnsi="Times New Roman" w:cs="Times New Roman"/>
          <w:sz w:val="24"/>
          <w:szCs w:val="24"/>
        </w:rPr>
      </w:pPr>
      <w:r w:rsidRPr="003F5E5F">
        <w:rPr>
          <w:rFonts w:ascii="Times New Roman" w:hAnsi="Times New Roman" w:cs="Times New Roman"/>
          <w:sz w:val="24"/>
          <w:szCs w:val="24"/>
        </w:rPr>
        <w:t>3. Explain the effects of standing water in a pond ecosystem.</w:t>
      </w:r>
    </w:p>
    <w:p w14:paraId="76A49D05" w14:textId="2EC8AEAC" w:rsidR="00C830DC" w:rsidRPr="003F5E5F" w:rsidRDefault="00C830DC" w:rsidP="00C830DC">
      <w:pPr>
        <w:jc w:val="both"/>
        <w:rPr>
          <w:rFonts w:ascii="Times New Roman" w:hAnsi="Times New Roman" w:cs="Times New Roman"/>
          <w:sz w:val="24"/>
          <w:szCs w:val="24"/>
        </w:rPr>
      </w:pPr>
      <w:r w:rsidRPr="003F5E5F">
        <w:rPr>
          <w:rFonts w:ascii="Times New Roman" w:hAnsi="Times New Roman" w:cs="Times New Roman"/>
          <w:sz w:val="24"/>
          <w:szCs w:val="24"/>
        </w:rPr>
        <w:t>-</w:t>
      </w:r>
      <w:r w:rsidR="007B5079">
        <w:rPr>
          <w:rFonts w:ascii="Times New Roman" w:hAnsi="Times New Roman" w:cs="Times New Roman"/>
          <w:sz w:val="24"/>
          <w:szCs w:val="24"/>
        </w:rPr>
        <w:t xml:space="preserve">     </w:t>
      </w:r>
      <w:r w:rsidRPr="003F5E5F">
        <w:rPr>
          <w:rFonts w:ascii="Times New Roman" w:hAnsi="Times New Roman" w:cs="Times New Roman"/>
          <w:sz w:val="24"/>
          <w:szCs w:val="24"/>
        </w:rPr>
        <w:t>Stagnant water can have catastrophic impacts on a pond's environment. Reduced oxygen levels promote the growth of bacteria and algae, some of which are poisonous and have unpleasant odors. Some of the results of declining water quality include fish kills, aquatic life injuries, and a loss of biodiversity. Because stagnant water in ponds is bad for the ecology and makes the water unfit for human consumption, swimming, and recreational use, proper pond management and water quality preservation are of the utmost significance.</w:t>
      </w:r>
    </w:p>
    <w:p w14:paraId="2428B7B4" w14:textId="77777777" w:rsidR="00CA7208" w:rsidRPr="003F5E5F" w:rsidRDefault="00840526" w:rsidP="00840526">
      <w:pPr>
        <w:rPr>
          <w:rFonts w:ascii="Times New Roman" w:hAnsi="Times New Roman" w:cs="Times New Roman"/>
          <w:sz w:val="24"/>
          <w:szCs w:val="24"/>
        </w:rPr>
      </w:pPr>
      <w:r w:rsidRPr="003F5E5F">
        <w:rPr>
          <w:rFonts w:ascii="Times New Roman" w:hAnsi="Times New Roman" w:cs="Times New Roman"/>
          <w:sz w:val="24"/>
          <w:szCs w:val="24"/>
        </w:rPr>
        <w:t>4. Explain the significance of ecosystem services.</w:t>
      </w:r>
    </w:p>
    <w:p w14:paraId="491C3880" w14:textId="47902C7B" w:rsidR="004F4F7B" w:rsidRPr="003F5E5F" w:rsidRDefault="004F4F7B" w:rsidP="004F4F7B">
      <w:pPr>
        <w:jc w:val="both"/>
        <w:rPr>
          <w:rFonts w:ascii="Times New Roman" w:hAnsi="Times New Roman" w:cs="Times New Roman"/>
          <w:sz w:val="24"/>
          <w:szCs w:val="24"/>
        </w:rPr>
      </w:pPr>
      <w:r w:rsidRPr="003F5E5F">
        <w:rPr>
          <w:rFonts w:ascii="Times New Roman" w:hAnsi="Times New Roman" w:cs="Times New Roman"/>
          <w:sz w:val="24"/>
          <w:szCs w:val="24"/>
        </w:rPr>
        <w:t>-</w:t>
      </w:r>
      <w:r w:rsidR="007B5079">
        <w:rPr>
          <w:rFonts w:ascii="Times New Roman" w:hAnsi="Times New Roman" w:cs="Times New Roman"/>
          <w:sz w:val="24"/>
          <w:szCs w:val="24"/>
        </w:rPr>
        <w:t xml:space="preserve">     </w:t>
      </w:r>
      <w:r w:rsidRPr="003F5E5F">
        <w:rPr>
          <w:rFonts w:ascii="Times New Roman" w:hAnsi="Times New Roman" w:cs="Times New Roman"/>
          <w:sz w:val="24"/>
          <w:szCs w:val="24"/>
        </w:rPr>
        <w:t xml:space="preserve">Ecosystem services are very important because they show how ecosystems help both people and the world in a wide range of ways. These services include providing things like food and water, managing things like the weather and diseases, supporting things like nutrient cycles and crop pollination, and providing cultural things like fun and beauty. When you understand the value of ecosystem services, you </w:t>
      </w:r>
      <w:proofErr w:type="gramStart"/>
      <w:r w:rsidRPr="003F5E5F">
        <w:rPr>
          <w:rFonts w:ascii="Times New Roman" w:hAnsi="Times New Roman" w:cs="Times New Roman"/>
          <w:sz w:val="24"/>
          <w:szCs w:val="24"/>
        </w:rPr>
        <w:t>are able to</w:t>
      </w:r>
      <w:proofErr w:type="gramEnd"/>
      <w:r w:rsidRPr="003F5E5F">
        <w:rPr>
          <w:rFonts w:ascii="Times New Roman" w:hAnsi="Times New Roman" w:cs="Times New Roman"/>
          <w:sz w:val="24"/>
          <w:szCs w:val="24"/>
        </w:rPr>
        <w:t xml:space="preserve"> observe how nature and human well-being are interconnected and dependent on one another. It also guides sustainable resource management, efforts for protecting the environment, and policy decisions aimed at maintaining healthy, functional ecosystems.  This makes sure that both ecosystems and economies will have a more stable and prosperous future.</w:t>
      </w:r>
    </w:p>
    <w:p w14:paraId="5AB0649C" w14:textId="77777777" w:rsidR="004F4F7B" w:rsidRPr="003F5E5F" w:rsidRDefault="004F4F7B" w:rsidP="004F4F7B">
      <w:pPr>
        <w:jc w:val="both"/>
        <w:rPr>
          <w:rFonts w:ascii="Times New Roman" w:hAnsi="Times New Roman" w:cs="Times New Roman"/>
          <w:sz w:val="24"/>
          <w:szCs w:val="24"/>
        </w:rPr>
      </w:pPr>
    </w:p>
    <w:p w14:paraId="3C1093E8" w14:textId="77777777" w:rsidR="003F5E5F" w:rsidRPr="003F5E5F" w:rsidRDefault="003F5E5F" w:rsidP="004F4F7B">
      <w:pPr>
        <w:rPr>
          <w:rFonts w:ascii="Times New Roman" w:hAnsi="Times New Roman" w:cs="Times New Roman"/>
          <w:sz w:val="24"/>
          <w:szCs w:val="24"/>
        </w:rPr>
      </w:pPr>
    </w:p>
    <w:p w14:paraId="6306FFF3" w14:textId="77777777" w:rsidR="003F5E5F" w:rsidRPr="003F5E5F" w:rsidRDefault="003F5E5F" w:rsidP="004F4F7B">
      <w:pPr>
        <w:rPr>
          <w:rFonts w:ascii="Times New Roman" w:hAnsi="Times New Roman" w:cs="Times New Roman"/>
          <w:sz w:val="24"/>
          <w:szCs w:val="24"/>
        </w:rPr>
      </w:pPr>
      <w:r w:rsidRPr="003F5E5F">
        <w:rPr>
          <w:rFonts w:ascii="Times New Roman" w:hAnsi="Times New Roman" w:cs="Times New Roman"/>
          <w:sz w:val="24"/>
          <w:szCs w:val="24"/>
        </w:rPr>
        <w:lastRenderedPageBreak/>
        <w:t>Sources:</w:t>
      </w:r>
    </w:p>
    <w:p w14:paraId="1E95F0DC" w14:textId="77777777" w:rsidR="003F5E5F" w:rsidRPr="003F5E5F" w:rsidRDefault="003F5E5F" w:rsidP="003F5E5F">
      <w:pPr>
        <w:rPr>
          <w:rFonts w:ascii="Times New Roman" w:hAnsi="Times New Roman" w:cs="Times New Roman"/>
          <w:sz w:val="24"/>
          <w:szCs w:val="24"/>
        </w:rPr>
      </w:pPr>
      <w:proofErr w:type="spellStart"/>
      <w:r w:rsidRPr="003F5E5F">
        <w:rPr>
          <w:rFonts w:ascii="Times New Roman" w:hAnsi="Times New Roman" w:cs="Times New Roman"/>
          <w:sz w:val="24"/>
          <w:szCs w:val="24"/>
          <w:lang w:eastAsia="en-PH"/>
        </w:rPr>
        <w:t>sanelson</w:t>
      </w:r>
      <w:proofErr w:type="spellEnd"/>
      <w:r w:rsidRPr="003F5E5F">
        <w:rPr>
          <w:rFonts w:ascii="Times New Roman" w:hAnsi="Times New Roman" w:cs="Times New Roman"/>
          <w:sz w:val="24"/>
          <w:szCs w:val="24"/>
          <w:lang w:eastAsia="en-PH"/>
        </w:rPr>
        <w:t xml:space="preserve">. (2016, October 18). River Systems &amp; Causes of Flooding [Review of River Systems &amp; Causes of Flooding]. Https://Www2.Tulane.edu/. </w:t>
      </w:r>
      <w:hyperlink r:id="rId4" w:history="1">
        <w:r w:rsidRPr="003F5E5F">
          <w:rPr>
            <w:rStyle w:val="Hyperlink"/>
            <w:rFonts w:ascii="Times New Roman" w:hAnsi="Times New Roman" w:cs="Times New Roman"/>
            <w:sz w:val="24"/>
            <w:szCs w:val="24"/>
            <w:lang w:eastAsia="en-PH"/>
          </w:rPr>
          <w:t>https://www2.tulane.edu/~sanelson/Natural_Disasters/riversystems.htm</w:t>
        </w:r>
      </w:hyperlink>
    </w:p>
    <w:p w14:paraId="7945EAC1" w14:textId="77777777" w:rsidR="003F5E5F" w:rsidRPr="003F5E5F" w:rsidRDefault="003F5E5F" w:rsidP="003F5E5F">
      <w:pPr>
        <w:rPr>
          <w:rFonts w:ascii="Times New Roman" w:hAnsi="Times New Roman" w:cs="Times New Roman"/>
          <w:sz w:val="24"/>
          <w:szCs w:val="24"/>
        </w:rPr>
      </w:pPr>
    </w:p>
    <w:p w14:paraId="0A4BEF38" w14:textId="77777777" w:rsidR="004F4F7B" w:rsidRPr="003F5E5F" w:rsidRDefault="004F4F7B" w:rsidP="003F5E5F">
      <w:pPr>
        <w:rPr>
          <w:rFonts w:ascii="Times New Roman" w:hAnsi="Times New Roman" w:cs="Times New Roman"/>
          <w:sz w:val="24"/>
          <w:szCs w:val="24"/>
        </w:rPr>
      </w:pPr>
      <w:proofErr w:type="spellStart"/>
      <w:r w:rsidRPr="003F5E5F">
        <w:rPr>
          <w:rFonts w:ascii="Times New Roman" w:hAnsi="Times New Roman" w:cs="Times New Roman"/>
          <w:sz w:val="24"/>
          <w:szCs w:val="24"/>
        </w:rPr>
        <w:t>NatureScot</w:t>
      </w:r>
      <w:proofErr w:type="spellEnd"/>
      <w:r w:rsidRPr="003F5E5F">
        <w:rPr>
          <w:rFonts w:ascii="Times New Roman" w:hAnsi="Times New Roman" w:cs="Times New Roman"/>
          <w:sz w:val="24"/>
          <w:szCs w:val="24"/>
        </w:rPr>
        <w:t xml:space="preserve">. (2022). Ecosystem services - nature’s benefits. </w:t>
      </w:r>
      <w:proofErr w:type="spellStart"/>
      <w:r w:rsidRPr="003F5E5F">
        <w:rPr>
          <w:rFonts w:ascii="Times New Roman" w:hAnsi="Times New Roman" w:cs="Times New Roman"/>
          <w:sz w:val="24"/>
          <w:szCs w:val="24"/>
        </w:rPr>
        <w:t>NatureScot</w:t>
      </w:r>
      <w:proofErr w:type="spellEnd"/>
      <w:r w:rsidRPr="003F5E5F">
        <w:rPr>
          <w:rFonts w:ascii="Times New Roman" w:hAnsi="Times New Roman" w:cs="Times New Roman"/>
          <w:sz w:val="24"/>
          <w:szCs w:val="24"/>
        </w:rPr>
        <w:t xml:space="preserve">. </w:t>
      </w:r>
      <w:hyperlink r:id="rId5" w:history="1">
        <w:r w:rsidRPr="003F5E5F">
          <w:rPr>
            <w:rStyle w:val="Hyperlink"/>
            <w:rFonts w:ascii="Times New Roman" w:hAnsi="Times New Roman" w:cs="Times New Roman"/>
            <w:sz w:val="24"/>
            <w:szCs w:val="24"/>
          </w:rPr>
          <w:t>https://www.nature.scot/scotlands-biodiversity/scottish-biodiversity-strategy-and-cop15/ecosystem-approach/ecosystem-services-natures-benefits#:~:text=Ecosystem%20Services%20are%20the%20direct</w:t>
        </w:r>
      </w:hyperlink>
    </w:p>
    <w:p w14:paraId="1E24E99F" w14:textId="77777777" w:rsidR="00C830DC" w:rsidRPr="003F5E5F" w:rsidRDefault="00C830DC" w:rsidP="003F5E5F">
      <w:pPr>
        <w:rPr>
          <w:rFonts w:ascii="Times New Roman" w:hAnsi="Times New Roman" w:cs="Times New Roman"/>
          <w:sz w:val="24"/>
          <w:szCs w:val="24"/>
        </w:rPr>
      </w:pPr>
    </w:p>
    <w:p w14:paraId="09234E09" w14:textId="77777777" w:rsidR="00C830DC" w:rsidRPr="003F5E5F" w:rsidRDefault="00C830DC" w:rsidP="003F5E5F">
      <w:pPr>
        <w:rPr>
          <w:rFonts w:ascii="Times New Roman" w:hAnsi="Times New Roman" w:cs="Times New Roman"/>
          <w:sz w:val="24"/>
          <w:szCs w:val="24"/>
        </w:rPr>
      </w:pPr>
      <w:proofErr w:type="spellStart"/>
      <w:r w:rsidRPr="00C830DC">
        <w:rPr>
          <w:rFonts w:ascii="Times New Roman" w:hAnsi="Times New Roman" w:cs="Times New Roman"/>
          <w:sz w:val="24"/>
          <w:szCs w:val="24"/>
          <w:lang w:eastAsia="en-PH"/>
        </w:rPr>
        <w:t>shawn</w:t>
      </w:r>
      <w:proofErr w:type="spellEnd"/>
      <w:r w:rsidRPr="00C830DC">
        <w:rPr>
          <w:rFonts w:ascii="Times New Roman" w:hAnsi="Times New Roman" w:cs="Times New Roman"/>
          <w:sz w:val="24"/>
          <w:szCs w:val="24"/>
          <w:lang w:eastAsia="en-PH"/>
        </w:rPr>
        <w:t xml:space="preserve">. (2022, November 29). Stagnant Water </w:t>
      </w:r>
      <w:proofErr w:type="gramStart"/>
      <w:r w:rsidRPr="00C830DC">
        <w:rPr>
          <w:rFonts w:ascii="Times New Roman" w:hAnsi="Times New Roman" w:cs="Times New Roman"/>
          <w:sz w:val="24"/>
          <w:szCs w:val="24"/>
          <w:lang w:eastAsia="en-PH"/>
        </w:rPr>
        <w:t>In</w:t>
      </w:r>
      <w:proofErr w:type="gramEnd"/>
      <w:r w:rsidRPr="00C830DC">
        <w:rPr>
          <w:rFonts w:ascii="Times New Roman" w:hAnsi="Times New Roman" w:cs="Times New Roman"/>
          <w:sz w:val="24"/>
          <w:szCs w:val="24"/>
          <w:lang w:eastAsia="en-PH"/>
        </w:rPr>
        <w:t xml:space="preserve"> Dugout Ponds, Retention Ponds, And Lakes. Clean Water Pro. </w:t>
      </w:r>
      <w:hyperlink r:id="rId6" w:history="1">
        <w:r w:rsidR="00E65614" w:rsidRPr="00C830DC">
          <w:rPr>
            <w:rStyle w:val="Hyperlink"/>
            <w:rFonts w:ascii="Times New Roman" w:hAnsi="Times New Roman" w:cs="Times New Roman"/>
            <w:sz w:val="24"/>
            <w:szCs w:val="24"/>
            <w:lang w:eastAsia="en-PH"/>
          </w:rPr>
          <w:t>https://cleanwaterpro.ca/stagnant-water-how-does-it-affect-dugout-ponds-retention-ponds-and-lakes/#:~:text=It%20Can%20Cause%20Harmful%20Algae%20Growth%20and%20Algal%20Blooms&amp;text=in%20stagnant%20water.-</w:t>
        </w:r>
      </w:hyperlink>
    </w:p>
    <w:p w14:paraId="2A755782" w14:textId="77777777" w:rsidR="00E65614" w:rsidRPr="003F5E5F" w:rsidRDefault="00E65614" w:rsidP="003F5E5F">
      <w:pPr>
        <w:rPr>
          <w:rFonts w:ascii="Times New Roman" w:hAnsi="Times New Roman" w:cs="Times New Roman"/>
          <w:sz w:val="24"/>
          <w:szCs w:val="24"/>
        </w:rPr>
      </w:pPr>
    </w:p>
    <w:p w14:paraId="72AADE74" w14:textId="77777777" w:rsidR="003F5E5F" w:rsidRPr="003F5E5F" w:rsidRDefault="00E65614" w:rsidP="003F5E5F">
      <w:pPr>
        <w:rPr>
          <w:rFonts w:ascii="Times New Roman" w:hAnsi="Times New Roman" w:cs="Times New Roman"/>
          <w:sz w:val="24"/>
          <w:szCs w:val="24"/>
          <w:lang w:eastAsia="en-PH"/>
        </w:rPr>
      </w:pPr>
      <w:r w:rsidRPr="00E65614">
        <w:rPr>
          <w:rFonts w:ascii="Times New Roman" w:hAnsi="Times New Roman" w:cs="Times New Roman"/>
          <w:sz w:val="24"/>
          <w:szCs w:val="24"/>
          <w:lang w:eastAsia="en-PH"/>
        </w:rPr>
        <w:t xml:space="preserve">National Geographic. (2023, May 8). estuary | National Geographic Society. Education.nationalgeographic.org. </w:t>
      </w:r>
      <w:hyperlink r:id="rId7" w:history="1">
        <w:r w:rsidRPr="00E65614">
          <w:rPr>
            <w:rStyle w:val="Hyperlink"/>
            <w:rFonts w:ascii="Times New Roman" w:hAnsi="Times New Roman" w:cs="Times New Roman"/>
            <w:sz w:val="24"/>
            <w:szCs w:val="24"/>
            <w:lang w:eastAsia="en-PH"/>
          </w:rPr>
          <w:t>https://education.nationalgeographic.org/resource/estuary/</w:t>
        </w:r>
      </w:hyperlink>
    </w:p>
    <w:p w14:paraId="20250C3E" w14:textId="77777777" w:rsidR="003F5E5F" w:rsidRPr="003F5E5F" w:rsidRDefault="003F5E5F" w:rsidP="003F5E5F">
      <w:pPr>
        <w:spacing w:before="100" w:beforeAutospacing="1" w:after="100" w:afterAutospacing="1" w:line="240" w:lineRule="auto"/>
        <w:rPr>
          <w:rFonts w:ascii="Times New Roman" w:eastAsia="Times New Roman" w:hAnsi="Times New Roman" w:cs="Times New Roman"/>
          <w:color w:val="000000"/>
          <w:kern w:val="0"/>
          <w:sz w:val="24"/>
          <w:szCs w:val="24"/>
          <w:lang w:eastAsia="en-PH"/>
          <w14:ligatures w14:val="none"/>
        </w:rPr>
      </w:pPr>
      <w:r w:rsidRPr="003F5E5F">
        <w:rPr>
          <w:rFonts w:ascii="Times New Roman" w:eastAsia="Times New Roman" w:hAnsi="Times New Roman" w:cs="Times New Roman"/>
          <w:color w:val="000000"/>
          <w:kern w:val="0"/>
          <w:sz w:val="24"/>
          <w:szCs w:val="24"/>
          <w:lang w:eastAsia="en-PH"/>
          <w14:ligatures w14:val="none"/>
        </w:rPr>
        <w:t>‌</w:t>
      </w:r>
    </w:p>
    <w:p w14:paraId="485362FE" w14:textId="77777777" w:rsidR="00933560" w:rsidRPr="003F5E5F" w:rsidRDefault="00933560" w:rsidP="00E65614">
      <w:pPr>
        <w:spacing w:after="0" w:line="480" w:lineRule="atLeast"/>
        <w:ind w:left="720" w:hanging="720"/>
        <w:rPr>
          <w:rFonts w:ascii="Times New Roman" w:eastAsia="Times New Roman" w:hAnsi="Times New Roman" w:cs="Times New Roman"/>
          <w:color w:val="000000"/>
          <w:kern w:val="0"/>
          <w:sz w:val="24"/>
          <w:szCs w:val="24"/>
          <w:lang w:eastAsia="en-PH"/>
          <w14:ligatures w14:val="none"/>
        </w:rPr>
      </w:pPr>
    </w:p>
    <w:p w14:paraId="42097427" w14:textId="77777777" w:rsidR="00E65614" w:rsidRPr="00E65614" w:rsidRDefault="00E65614" w:rsidP="00E65614">
      <w:pPr>
        <w:spacing w:after="0" w:line="480" w:lineRule="atLeast"/>
        <w:ind w:left="720" w:hanging="720"/>
        <w:rPr>
          <w:rFonts w:ascii="Times New Roman" w:eastAsia="Times New Roman" w:hAnsi="Times New Roman" w:cs="Times New Roman"/>
          <w:color w:val="000000"/>
          <w:kern w:val="0"/>
          <w:sz w:val="24"/>
          <w:szCs w:val="24"/>
          <w:lang w:eastAsia="en-PH"/>
          <w14:ligatures w14:val="none"/>
        </w:rPr>
      </w:pPr>
    </w:p>
    <w:p w14:paraId="7FB9D9C0" w14:textId="77777777" w:rsidR="00E65614" w:rsidRPr="00E65614" w:rsidRDefault="00E65614" w:rsidP="00E65614">
      <w:pPr>
        <w:spacing w:before="100" w:beforeAutospacing="1" w:after="100" w:afterAutospacing="1" w:line="240" w:lineRule="auto"/>
        <w:rPr>
          <w:rFonts w:ascii="Times New Roman" w:eastAsia="Times New Roman" w:hAnsi="Times New Roman" w:cs="Times New Roman"/>
          <w:color w:val="000000"/>
          <w:kern w:val="0"/>
          <w:sz w:val="24"/>
          <w:szCs w:val="24"/>
          <w:lang w:eastAsia="en-PH"/>
          <w14:ligatures w14:val="none"/>
        </w:rPr>
      </w:pPr>
      <w:r w:rsidRPr="00E65614">
        <w:rPr>
          <w:rFonts w:ascii="Times New Roman" w:eastAsia="Times New Roman" w:hAnsi="Times New Roman" w:cs="Times New Roman"/>
          <w:color w:val="000000"/>
          <w:kern w:val="0"/>
          <w:sz w:val="24"/>
          <w:szCs w:val="24"/>
          <w:lang w:eastAsia="en-PH"/>
          <w14:ligatures w14:val="none"/>
        </w:rPr>
        <w:t>‌</w:t>
      </w:r>
    </w:p>
    <w:p w14:paraId="17E395EF" w14:textId="77777777" w:rsidR="00E65614" w:rsidRPr="003F5E5F" w:rsidRDefault="00E65614" w:rsidP="00C830DC">
      <w:pPr>
        <w:spacing w:after="0" w:line="480" w:lineRule="atLeast"/>
        <w:ind w:left="720" w:hanging="720"/>
        <w:rPr>
          <w:rFonts w:ascii="Times New Roman" w:eastAsia="Times New Roman" w:hAnsi="Times New Roman" w:cs="Times New Roman"/>
          <w:color w:val="000000"/>
          <w:kern w:val="0"/>
          <w:sz w:val="24"/>
          <w:szCs w:val="24"/>
          <w:lang w:eastAsia="en-PH"/>
          <w14:ligatures w14:val="none"/>
        </w:rPr>
      </w:pPr>
    </w:p>
    <w:p w14:paraId="10FBBCFB" w14:textId="77777777" w:rsidR="00E65614" w:rsidRPr="00C830DC" w:rsidRDefault="00E65614" w:rsidP="00C830DC">
      <w:pPr>
        <w:spacing w:after="0" w:line="480" w:lineRule="atLeast"/>
        <w:ind w:left="720" w:hanging="720"/>
        <w:rPr>
          <w:rFonts w:ascii="Times New Roman" w:eastAsia="Times New Roman" w:hAnsi="Times New Roman" w:cs="Times New Roman"/>
          <w:color w:val="000000"/>
          <w:kern w:val="0"/>
          <w:sz w:val="24"/>
          <w:szCs w:val="24"/>
          <w:lang w:eastAsia="en-PH"/>
          <w14:ligatures w14:val="none"/>
        </w:rPr>
      </w:pPr>
    </w:p>
    <w:p w14:paraId="248DA3C8" w14:textId="77777777" w:rsidR="00C830DC" w:rsidRPr="00C830DC" w:rsidRDefault="00C830DC" w:rsidP="00C830DC">
      <w:pPr>
        <w:spacing w:before="100" w:beforeAutospacing="1" w:after="100" w:afterAutospacing="1" w:line="240" w:lineRule="auto"/>
        <w:rPr>
          <w:rFonts w:ascii="Times New Roman" w:eastAsia="Times New Roman" w:hAnsi="Times New Roman" w:cs="Times New Roman"/>
          <w:color w:val="000000"/>
          <w:kern w:val="0"/>
          <w:sz w:val="24"/>
          <w:szCs w:val="24"/>
          <w:lang w:eastAsia="en-PH"/>
          <w14:ligatures w14:val="none"/>
        </w:rPr>
      </w:pPr>
      <w:r w:rsidRPr="00C830DC">
        <w:rPr>
          <w:rFonts w:ascii="Times New Roman" w:eastAsia="Times New Roman" w:hAnsi="Times New Roman" w:cs="Times New Roman"/>
          <w:color w:val="000000"/>
          <w:kern w:val="0"/>
          <w:sz w:val="24"/>
          <w:szCs w:val="24"/>
          <w:lang w:eastAsia="en-PH"/>
          <w14:ligatures w14:val="none"/>
        </w:rPr>
        <w:t>‌</w:t>
      </w:r>
    </w:p>
    <w:p w14:paraId="68D0E4C7" w14:textId="77777777" w:rsidR="00C830DC" w:rsidRPr="003F5E5F" w:rsidRDefault="00C830DC" w:rsidP="004F4F7B">
      <w:pPr>
        <w:rPr>
          <w:rFonts w:ascii="Times New Roman" w:hAnsi="Times New Roman" w:cs="Times New Roman"/>
          <w:sz w:val="24"/>
          <w:szCs w:val="24"/>
        </w:rPr>
      </w:pPr>
    </w:p>
    <w:p w14:paraId="30E59E2E" w14:textId="77777777" w:rsidR="004F4F7B" w:rsidRPr="003F5E5F" w:rsidRDefault="004F4F7B" w:rsidP="004F4F7B">
      <w:pPr>
        <w:pStyle w:val="NormalWeb"/>
        <w:spacing w:before="0" w:beforeAutospacing="0" w:after="0" w:afterAutospacing="0" w:line="480" w:lineRule="atLeast"/>
        <w:ind w:left="720" w:hanging="720"/>
        <w:rPr>
          <w:color w:val="000000"/>
        </w:rPr>
      </w:pPr>
    </w:p>
    <w:p w14:paraId="73F21629" w14:textId="77777777" w:rsidR="004F4F7B" w:rsidRPr="003F5E5F" w:rsidRDefault="004F4F7B" w:rsidP="004F4F7B">
      <w:pPr>
        <w:pStyle w:val="NormalWeb"/>
        <w:rPr>
          <w:color w:val="000000"/>
        </w:rPr>
      </w:pPr>
      <w:r w:rsidRPr="003F5E5F">
        <w:rPr>
          <w:color w:val="000000"/>
        </w:rPr>
        <w:t>‌</w:t>
      </w:r>
    </w:p>
    <w:p w14:paraId="29491FBA" w14:textId="77777777" w:rsidR="004F4F7B" w:rsidRPr="003F5E5F" w:rsidRDefault="004F4F7B" w:rsidP="004F4F7B">
      <w:pPr>
        <w:jc w:val="both"/>
        <w:rPr>
          <w:rFonts w:ascii="Times New Roman" w:hAnsi="Times New Roman" w:cs="Times New Roman"/>
          <w:sz w:val="24"/>
          <w:szCs w:val="24"/>
        </w:rPr>
      </w:pPr>
    </w:p>
    <w:sectPr w:rsidR="004F4F7B" w:rsidRPr="003F5E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26"/>
    <w:rsid w:val="001775BC"/>
    <w:rsid w:val="0017776D"/>
    <w:rsid w:val="001E497E"/>
    <w:rsid w:val="003F5E5F"/>
    <w:rsid w:val="004B7F34"/>
    <w:rsid w:val="004F4F7B"/>
    <w:rsid w:val="007B5079"/>
    <w:rsid w:val="00840526"/>
    <w:rsid w:val="00933560"/>
    <w:rsid w:val="00C830DC"/>
    <w:rsid w:val="00CA7208"/>
    <w:rsid w:val="00E656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2DE6"/>
  <w15:chartTrackingRefBased/>
  <w15:docId w15:val="{CEF8C4B1-FC46-4496-AD15-50C682D9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26"/>
    <w:pPr>
      <w:ind w:left="720"/>
      <w:contextualSpacing/>
    </w:pPr>
  </w:style>
  <w:style w:type="paragraph" w:styleId="NormalWeb">
    <w:name w:val="Normal (Web)"/>
    <w:basedOn w:val="Normal"/>
    <w:uiPriority w:val="99"/>
    <w:semiHidden/>
    <w:unhideWhenUsed/>
    <w:rsid w:val="004F4F7B"/>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Hyperlink">
    <w:name w:val="Hyperlink"/>
    <w:basedOn w:val="DefaultParagraphFont"/>
    <w:uiPriority w:val="99"/>
    <w:unhideWhenUsed/>
    <w:rsid w:val="004F4F7B"/>
    <w:rPr>
      <w:color w:val="0563C1" w:themeColor="hyperlink"/>
      <w:u w:val="single"/>
    </w:rPr>
  </w:style>
  <w:style w:type="character" w:styleId="UnresolvedMention">
    <w:name w:val="Unresolved Mention"/>
    <w:basedOn w:val="DefaultParagraphFont"/>
    <w:uiPriority w:val="99"/>
    <w:semiHidden/>
    <w:unhideWhenUsed/>
    <w:rsid w:val="004F4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4631">
      <w:bodyDiv w:val="1"/>
      <w:marLeft w:val="0"/>
      <w:marRight w:val="0"/>
      <w:marTop w:val="0"/>
      <w:marBottom w:val="0"/>
      <w:divBdr>
        <w:top w:val="none" w:sz="0" w:space="0" w:color="auto"/>
        <w:left w:val="none" w:sz="0" w:space="0" w:color="auto"/>
        <w:bottom w:val="none" w:sz="0" w:space="0" w:color="auto"/>
        <w:right w:val="none" w:sz="0" w:space="0" w:color="auto"/>
      </w:divBdr>
    </w:div>
    <w:div w:id="291711312">
      <w:bodyDiv w:val="1"/>
      <w:marLeft w:val="0"/>
      <w:marRight w:val="0"/>
      <w:marTop w:val="0"/>
      <w:marBottom w:val="0"/>
      <w:divBdr>
        <w:top w:val="none" w:sz="0" w:space="0" w:color="auto"/>
        <w:left w:val="none" w:sz="0" w:space="0" w:color="auto"/>
        <w:bottom w:val="none" w:sz="0" w:space="0" w:color="auto"/>
        <w:right w:val="none" w:sz="0" w:space="0" w:color="auto"/>
      </w:divBdr>
    </w:div>
    <w:div w:id="639966580">
      <w:bodyDiv w:val="1"/>
      <w:marLeft w:val="0"/>
      <w:marRight w:val="0"/>
      <w:marTop w:val="0"/>
      <w:marBottom w:val="0"/>
      <w:divBdr>
        <w:top w:val="none" w:sz="0" w:space="0" w:color="auto"/>
        <w:left w:val="none" w:sz="0" w:space="0" w:color="auto"/>
        <w:bottom w:val="none" w:sz="0" w:space="0" w:color="auto"/>
        <w:right w:val="none" w:sz="0" w:space="0" w:color="auto"/>
      </w:divBdr>
    </w:div>
    <w:div w:id="869997054">
      <w:bodyDiv w:val="1"/>
      <w:marLeft w:val="0"/>
      <w:marRight w:val="0"/>
      <w:marTop w:val="0"/>
      <w:marBottom w:val="0"/>
      <w:divBdr>
        <w:top w:val="none" w:sz="0" w:space="0" w:color="auto"/>
        <w:left w:val="none" w:sz="0" w:space="0" w:color="auto"/>
        <w:bottom w:val="none" w:sz="0" w:space="0" w:color="auto"/>
        <w:right w:val="none" w:sz="0" w:space="0" w:color="auto"/>
      </w:divBdr>
    </w:div>
    <w:div w:id="1228954457">
      <w:bodyDiv w:val="1"/>
      <w:marLeft w:val="0"/>
      <w:marRight w:val="0"/>
      <w:marTop w:val="0"/>
      <w:marBottom w:val="0"/>
      <w:divBdr>
        <w:top w:val="none" w:sz="0" w:space="0" w:color="auto"/>
        <w:left w:val="none" w:sz="0" w:space="0" w:color="auto"/>
        <w:bottom w:val="none" w:sz="0" w:space="0" w:color="auto"/>
        <w:right w:val="none" w:sz="0" w:space="0" w:color="auto"/>
      </w:divBdr>
    </w:div>
    <w:div w:id="1436753809">
      <w:bodyDiv w:val="1"/>
      <w:marLeft w:val="0"/>
      <w:marRight w:val="0"/>
      <w:marTop w:val="0"/>
      <w:marBottom w:val="0"/>
      <w:divBdr>
        <w:top w:val="none" w:sz="0" w:space="0" w:color="auto"/>
        <w:left w:val="none" w:sz="0" w:space="0" w:color="auto"/>
        <w:bottom w:val="none" w:sz="0" w:space="0" w:color="auto"/>
        <w:right w:val="none" w:sz="0" w:space="0" w:color="auto"/>
      </w:divBdr>
    </w:div>
    <w:div w:id="1714383226">
      <w:bodyDiv w:val="1"/>
      <w:marLeft w:val="0"/>
      <w:marRight w:val="0"/>
      <w:marTop w:val="0"/>
      <w:marBottom w:val="0"/>
      <w:divBdr>
        <w:top w:val="none" w:sz="0" w:space="0" w:color="auto"/>
        <w:left w:val="none" w:sz="0" w:space="0" w:color="auto"/>
        <w:bottom w:val="none" w:sz="0" w:space="0" w:color="auto"/>
        <w:right w:val="none" w:sz="0" w:space="0" w:color="auto"/>
      </w:divBdr>
    </w:div>
    <w:div w:id="1714423522">
      <w:bodyDiv w:val="1"/>
      <w:marLeft w:val="0"/>
      <w:marRight w:val="0"/>
      <w:marTop w:val="0"/>
      <w:marBottom w:val="0"/>
      <w:divBdr>
        <w:top w:val="none" w:sz="0" w:space="0" w:color="auto"/>
        <w:left w:val="none" w:sz="0" w:space="0" w:color="auto"/>
        <w:bottom w:val="none" w:sz="0" w:space="0" w:color="auto"/>
        <w:right w:val="none" w:sz="0" w:space="0" w:color="auto"/>
      </w:divBdr>
    </w:div>
    <w:div w:id="17856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ducation.nationalgeographic.org/resource/estu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eanwaterpro.ca/stagnant-water-how-does-it-affect-dugout-ponds-retention-ponds-and-lakes/#:~:text=It%20Can%20Cause%20Harmful%20Algae%20Growth%20and%20Algal%20Blooms&amp;text=in%20stagnant%20water.-" TargetMode="External"/><Relationship Id="rId5" Type="http://schemas.openxmlformats.org/officeDocument/2006/relationships/hyperlink" Target="https://www.nature.scot/scotlands-biodiversity/scottish-biodiversity-strategy-and-cop15/ecosystem-approach/ecosystem-services-natures-benefits#:~:text=Ecosystem%20Services%20are%20the%20direct" TargetMode="External"/><Relationship Id="rId4" Type="http://schemas.openxmlformats.org/officeDocument/2006/relationships/hyperlink" Target="https://www2.tulane.edu/~sanelson/Natural_Disasters/riversystems.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Lajera</dc:creator>
  <cp:keywords/>
  <dc:description/>
  <cp:lastModifiedBy>Germaine    Lajera</cp:lastModifiedBy>
  <cp:revision>2</cp:revision>
  <cp:lastPrinted>2023-10-01T17:10:00Z</cp:lastPrinted>
  <dcterms:created xsi:type="dcterms:W3CDTF">2023-10-01T13:54:00Z</dcterms:created>
  <dcterms:modified xsi:type="dcterms:W3CDTF">2023-10-01T17:55:00Z</dcterms:modified>
</cp:coreProperties>
</file>