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PlugHub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0E7490"/>
          <w:sz w:val="40"/>
          <w:szCs w:val="40"/>
        </w:rPr>
        <w:t xml:space="preserve">Visão Consolidada do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Central de atendimento híbrida humano/IA — canal chat — agentes nativos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Demonstração dos diferenciais centrais da plataforma para conferência</w:t>
            </w:r>
          </w:p>
        </w:tc>
      </w:tr>
    </w:tbl>
    <w:p>
      <w:pPr>
        <w:spacing w:after="0" w:before="48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Versão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1.0 — Abril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Escopo definido — pronto para implementação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Objetivo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Demo em conferência — validação de conceitos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Canal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chat (somente)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Nativos IA + humano com Agent Assist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piloto é uma instalação operacional mínima da plataforma PlugHub, construída para demonstrar os diferenciais centrais do produto numa conferência técnica. O critério de sucesso não é completude de funcionalidades — é clareza de proposta de valor.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O que o piloto demonstra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na 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Contrato de execução unificado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humano e agente IA passam pelo mesmo ciclo agent_login → agent_done. AQS calculado com os mesmos critérios para os dois tipos.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 Assist em tempo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Sentimento, intent e flags atualizados a cada turno. Agente IA sugerido e acionado em conferência com um clique.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Atendimento assistido por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IA entra na conversa como "Assistente" visível ao cliente. Humano orquestra e pode intervir a qualquer momento.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Avaliação automática de qualidade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 atendimento encerrado gera avaliação estruturada com seções, sub-seções e justificativas por item — mesmo formulário para humano e 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Inteligência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com base_score e context_scores por agente por pool. Drill-down do score médio até o trecho exato do transcript que motivou uma nota.</w:t>
            </w:r>
          </w:p>
        </w:tc>
      </w:tr>
    </w:tbl>
    <w:p>
      <w:pPr>
        <w:spacing w:after="0" w:before="160"/>
      </w:pPr>
    </w:p>
    <w:p>
      <w:pPr>
        <w:pBdr>
          <w:bottom w:val="single" w:color="D1D5D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Escopo do Piloto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Incluído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Canal web chat (WebSocket) — único canal do piloto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Agentes IA nativos (Skill Flow) — sem agentes externos LangGraph/CrewAI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Agente humano com Agent Assist — protótipo funcional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Evaluation Agent com evaluation skill configurável em YAML por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Conversation Writer — transcript completo persistido no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Pipeline ClickHouse — evaluation_scores e evaluation_items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Dashboard — base_score, context_scores e drill-down até item/transcript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Explicitamente fora do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Fora do piloto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Voz, WhatsApp, SMS, 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Horizonte 2 — adapters de canal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Agentes externos (LangGraph, CrewAI)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Etapa 3 da sequência de validação (pós-piloto)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Reviewer Agent, Contestation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Horizonte 2 — módulo de avaliação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Multi-tenancy, billing, onboarding self-service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Horizonte SaaS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Autenticação robusta do agente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Produto pós-validação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 de configuração visual de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Produto pós-validação (YAML no piloto)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Componentes do Piloto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tabela abaixo lista os componentes necessários para o piloto, seu status de especificação e a referência de documentação.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00"/>
        <w:gridCol w:w="1800"/>
        <w:gridCol w:w="38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 / 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packages/schemas/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mcp-server-plughub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packages/mcp-server-plughub/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@plughub/agent-registry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packages/agent-registry/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@plughub/routing-engine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packages/routing-engine/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@plughub/skill-flow-engine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packages/skill-flow-engine/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+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packages/sdk/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@plughub/ai-gateway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packages/ai-gateway/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@plughub/rules-engine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Construído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packages/rules-engine/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Channel Gateway — webchat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/ 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docs/modulos/channel-gateway-webchat.md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Conversation 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/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docs/modulos/conversation-writer.md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Evaluation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/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docs/modulos/evaluation-agent.md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Evaluation Skill — retencao_humano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docs/eval_skill_retencao_humano_v1.yaml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 Assist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/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docs/modulos/agent-assist-piloto.md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ClickHouse 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/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docs/modulos/clickhouse-consumer.md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📋 Especificado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/ TypeScript + 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docs/modulos/dashboard-piloto.md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Fluxo de Dados do Piloto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Atendimento — do cliente ao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 (webchat) → Channel Gateway → conversations.inbound (Kafka) → Routing Engine → Skill Flow / Agente IA  OU  Agent Assist → Agente Humano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Gateway (webchat)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Recebe mensagem WebSocket do cliente, normaliza e publica em conversations.inbound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Routing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Consome conversations.inbound, decide alocação — agente IA (Skill Flow) ou agente humano (Agent Assist)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Flow + Agente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Executa o flow declarado em YAML, invoca AI Gateway a cada turno, publica respostas em conversations.outbound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Assist + Agente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humano responde via UI. supervisor_state e supervisor_capabilities alimentam o painel de assistência em tempo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Gateway (outbound)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Consome conversations.outbound, entrega mensagem ao cliente via WebSocket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Encerramento — do contact_closed à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contact_closed → Conversation Writer (transcript) → Evaluation Trigger (evaluation.requested) → Evaluation Agent → evaluation.completed → ClickHouse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Publica contact_closed em conversations.events ao encerrar sessão WebSocket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 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Agrega mensagens do Redis por contato, persiste transcript no PostgreSQL, publica transcript.created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Lê transcript.created, resolve skill_id pelo pool_id, publica evaluation.requested com context_package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Filtra formulário pelo context_package, invoca AI Gateway para preenchimento, calcula scores, publica evaluation.completed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ClickHouse 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Persiste evaluation_scores (1 linha/seção) e evaluation_items (1 linha/item) para o dashboard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Modelo de Avaliação de Qualidade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Estrutura da Evaluation Skill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formulário de avaliação é declarado em YAML por pool, versionado no Skill Registry. A hierarquia é: seção → sub-seção → item.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mandatory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Sem applies_when — avaliada em 100% dos atendimentos. Produz o base_score.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 applies_when (intent, flags, agent_type) — avaliada apenas quando condição satisfeita. Produz context_score independente.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Agrupa itens relacionados. Tem peso relativo inteiro dentro da seção.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scale / 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Unidade mínima. Valor 0–10 atribuído pelo LLM com justificativa. Peso relativo inteiro dentro da sub-seção.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Fórmula de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= Σ(valor_i × peso_i) / Σ(peso_i)  — aplicada em cada nível (item → sub-seção → seção). Pesos são inteiros relativos. Itens excluídos por applies_to saem automaticamente do denominador. O LLM nunca calcula scores — apenas atribui valores e justifica.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Scores produzidos por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calculado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base_score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Seção mandatory — sempre o mesmo conjunto de itens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Comparação universal entre agentes, pools e períodos. Alimenta o AQS do Routing Engine.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context_score[X]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Seção contextual X — acumulado por agente ao longo do 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Perfil de desempenho por domínio. Comparável apenas dentro da mesma seção e pool. n ≥ 5 para exibir no dashboard.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Seções da evaluation skill — pool retencao_humano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5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/ 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mandatory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mandatory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Sempre avaliada: postura de atendimento, conformidade operacional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qualidade_ia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applies_when: agent_type == ai — coerência, uso de tools, ausência de alucinação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gestao_churn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applies_when: flags_include: churn_signal — identificação de motivador, proposta de retenção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resolucao_portabilidade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applies_when: intent: portability_check — instrução do processo, resolução efetiva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autenticacao_complexa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applies_when: flags_include: authentication_required — execução do protocolo, segurança da informação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Sequência de Construção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Cada etapa só começa quando a anterior está completa e testada. A sequência foi definida para minimizar retrabalho: os componentes de infraestrutura são construídos primeiro, os de experiência depois.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432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Gateway webchat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 conecta, mensagem chega normalizada em conversations.inbound, contact_closed publicado ao desconectar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Fase 1 concluída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 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Transcript persistido no PostgreSQL após contact_closed. transcript.created publicado com campos corretos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Gateway (#1)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 Agent +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evaluation.requested gerado a partir de transcript.created. Formulário filtrado corretamente por context_package. Scores calculados e evaluation.completed publicado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 Writer (#2)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ClickHouse 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evaluation_scores e evaluation_items persistidos após evaluation.completed. Queries de referência retornam dados corretos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 Agent (#3)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Assist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humano consegue atender, sentimento e intent aparecem no painel, agent_join_conference funciona, encerramento com issue_status correto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Gateway (#1)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base_score e context_scores exibidos por agente por pool. Drill-down chega até justificativa por item e transcript do contato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ClickHouse (#4)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Teste E2E do piloto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Cenário completo executado: cliente → atendimento misto → encerramento → avaliação → dashboard atualizado. Três invariantes verificados: pipeline_state no Redis, AQS atualizado, transcript íntegro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Todos (#1–#6)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Critérios de Prontidão para a Conferência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piloto está pronto para a conferência quando todos os cenários abaixo podem ser executados ao vivo sem falha.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Cenário 1 — Atendimento resolvido pelo agente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Cliente envia mensagem no webchat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Mensagem aparece normalizada no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Routing Engine aloca agente IA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Flow inicia execução do flow.yaml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IA responde e resolve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Respostas chegam ao cliente via Channel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IA encerra com agent_done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issue_status preenchido, contact_closed publicado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 Writer processa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Transcript persistido, transcript.created publicado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 Agent avalia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base_score calculado, evaluation.completed publicado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atualizado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Novo atendimento aparece com score e drill-down disponível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Cenário 2 — Atendimento com agente humano + conferência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Cliente envia mensagem no webchat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Mensagem chega ao Agent Assist do agente humano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supervisor_state retorna intent +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Painel do Agent Assist atualizado em tempo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 churn_signal 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supervisor_capabilities sugere agente de retenção. Alert visual no painel.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humano clica "Chamar Assistente"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agent_join_conference executado. Agente IA entra na conversa.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IA interage com o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Mensagens aparecem no chat como "Assistente"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humano encerra o contato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 com issue_status + handoff_reason. contact_closed publicado.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exibe avaliação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base_score + context_score[gestao_churn] calculados. Drill-down disponível.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Cenário 3 — Dashboard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deve ser demonstrável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dos dados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Ranking de agentes por base_score no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evaluation_scores — seção mandatory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Perfil de context_scores por agente (n ≥ 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evaluation_scores — seções contextuais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Drill-down: score → sub-seção → item → justificativa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evaluation_items — justificativa por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Drill-down: item → transcript do contato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transcript_messages — turno a turno com sentimento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Comparação base_score humano vs IA no mesmo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evaluation_scores — agrupado por agent_type</w:t>
            </w:r>
          </w:p>
        </w:tc>
      </w:tr>
    </w:tbl>
    <w:p>
      <w:pPr>
        <w:spacing w:after="0" w:before="240"/>
      </w:pPr>
    </w:p>
    <w:p>
      <w:pPr>
        <w:pBdr>
          <w:bottom w:val="single" w:color="D1D5DB" w:sz="4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Documentação detalhada de cada componente em docs/modulos/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PlugHub spec v24.0  · 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Documento interno  ·  Abril 2026  ·  Pág.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PlugHub</w:t>
    </w:r>
    <w:r>
      <w:rPr>
        <w:rFonts w:ascii="Arial" w:cs="Arial" w:eastAsia="Arial" w:hAnsi="Arial"/>
        <w:color w:val="6B7280"/>
        <w:sz w:val="18"/>
        <w:szCs w:val="18"/>
      </w:rPr>
      <w:t xml:space="preserve">  —  Visão Consolidada do Piloto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2026-04-06T18:05:02.020Z</dcterms:created>
  <dcterms:modified xsi:type="dcterms:W3CDTF">2026-04-06T18:05:02.020Z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