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PlugHub Platform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4F46E5"/>
          <w:sz w:val="36"/>
          <w:szCs w:val="36"/>
        </w:rPr>
        <w:t xml:space="preserve">Agent Assist UI — Roteiro de Testes</w:t>
      </w:r>
    </w:p>
    <w:p>
      <w:pPr>
        <w:pBdr>
          <w:bottom w:val="single" w:color="4F46E5" w:sz="8" w:space="4"/>
        </w:pBdr>
        <w:spacing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Multi-contato · Mock Backend · Verificação de Comportamento</w:t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Versão: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1.0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  Data: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Abril 2026</w:t>
      </w:r>
    </w:p>
    <w:p>
      <w:r>
        <w:br w:type="page"/>
      </w:r>
    </w:p>
    <w:p>
      <w:pPr>
        <w:pStyle w:val="Heading1"/>
        <w:pBdr>
          <w:bottom w:val="single" w:color="4F46E5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Objetivo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Este roteiro valida o comportamento do Agent Assist UI após a refatoração para suporte a múltiplos contatos simultâneos. Os testes são executados com um servidor mock leve — sem Docker, Redis ou Kafka — permitindo validação rápida e isolada da camada de interface.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Escopo: WebSocket multi-sessão, roteamento de eventos por session_id, badge de não-lidos, indicadores de AI typing por contato, modais de encerramento e reconexão.</w:t>
      </w:r>
    </w:p>
    <w:p>
      <w:pPr>
        <w:pStyle w:val="Heading1"/>
        <w:pBdr>
          <w:bottom w:val="single" w:color="4F46E5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Ambiente de Teste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2.1 Requisitos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Node.js 20+  (para o mock server e a UI dev)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Navegador moderno com DevTools aberto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Terminal 1 — mock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Terminal 2 — UI dev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Terminal 3 — controle via curl (ou Postman)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2.2 Inicialização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Terminal 1 — Mock backend (substitui toda a infraestrutura):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cd packages/mcp-server-plughub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npm run mock-ws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Terminal 2 — UI (sem alteração de config):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cd packages/agent-assist-ui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npm run dev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Abrir no browser: http://localhost:5173?pool=retencao_humano&amp;agent=Carlos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2.3 API de controle do Mock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0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/mock/assign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Atribui um novo contato ao pool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/mock/message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Envia mensagem a uma sessão específica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/mock/typing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Dispara indicador de digitação da IA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/mock/close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Fecha sessão (server-initiated ou client_disconnect)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/mock/menu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Renderiza card de menu interativo no chat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/mock/supervisor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Atualiza score de sentimento / SLA / intent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/mock/status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Lista conexões WS e sessões subscritas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/mock/log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Mensagens enviadas PELA UI (audit log)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4F46E5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Escopo dos Testes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500"/>
        <w:gridCol w:w="3200"/>
      </w:tblGrid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TC-01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Lobby — estado inicial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UI sem contatos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TC-02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Primeiro contato — fluxo completo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Assign → mensagens → close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TC-03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Segundo contato chega em paralelo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Multi-contato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TC-04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Badge de não-lidos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Contagem e limpeza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TC-05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Isolamento de mensagens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Routing por session_id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TC-06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typing por contato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Média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Indicador independente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TC-07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Reset de aba ao trocar contato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Média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Estado do RightPanel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TC-08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Encerramento manual (AgentInput)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CloseModal workflow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TC-09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Desconexão do cliente (pendingCloseModal)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Modal automático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TC-10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Fechamento server-initiated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Remoção do ContactList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TC-11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Mensagem interna (agents_only)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Média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Visibilidade e estilo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TC-12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Menu interativo (menu.render)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Média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MenuCard read-only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TC-13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Reconexão WS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Contatos preservados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TC-14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Fechar último contato → lobby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Retorno ao estado inicial</w:t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Casos de Teste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TC-01 — Lobby: estado inicial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300"/>
      </w:tblGrid>
      <w:tr>
        <w:tc>
          <w:tcPr>
            <w:tcW w:type="dxa" w:w="9000"/>
            <w:gridSpan w:val="3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Lobby — sem contatos ativos</w:t>
            </w:r>
          </w:p>
        </w:tc>
      </w:tr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7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TC-01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Iniciar o mock-ws e a UI dev.</w:t>
            </w:r>
          </w:p>
        </w:tc>
        <w:tc>
          <w:tcPr>
            <w:tcW w:type="dxa" w:w="33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Header mostra nome do agente e pool.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Status WS mostra 'connected' (ponto verde).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ContactList exibe '⏳ Aguardando...' em vez de linhas de contato.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Área central exibe estado de lobby.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AgentInput está desabilitado.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Toast 'Conexão estabelecida' aparece e desaparece após 5s.</w:t>
            </w:r>
          </w:p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Abrir http://localhost:5173?pool=retencao_humano&amp;agent=Carlos.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Observar a tela sem interação.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TC-02 — Primeiro contato: fluxo completo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300"/>
      </w:tblGrid>
      <w:tr>
        <w:tc>
          <w:tcPr>
            <w:tcW w:type="dxa" w:w="9000"/>
            <w:gridSpan w:val="3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Assign → mensagens → encerramento</w:t>
            </w:r>
          </w:p>
        </w:tc>
      </w:tr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7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TC-02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Com a UI em lobby, executar: curl -X POST http://localhost:3100/mock/assign -H 'Content-Type: application/json' -d '{}'</w:t>
            </w:r>
          </w:p>
        </w:tc>
        <w:tc>
          <w:tcPr>
            <w:tcW w:type="dxa" w:w="33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Toast 'Novo contato atribuído' aparece.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ContactList exibe o contato com ícone 💬 e timer iniciando.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Contato é auto-selecionado; ChatArea fica ativa.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Mensagem do cliente aparece à esquerda (bolha cinza).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Mensagem da IA aparece à esquerda (bolha roxa).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Mensagem do agente aparece à direita (bolha azul).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 registra type='message.text' com session_id correto.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Após CloseModal: contato removido, UI volta ao lobby.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Toast 'Atendimento encerrado' aparece.</w:t>
            </w:r>
          </w:p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Observar a UI por 2 segundos.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Executar: curl -X POST .../mock/message -d '{"session_id":"&lt;sid&gt;", "author_type":"customer", "text":"Boa tarde, quero cancelar."}'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4. Executar: curl -X POST .../mock/message -d '{"session_id":"&lt;sid&gt;", "author_type":"agent_ai", "text":"Olá! Poderia me informar o motivo?"}'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5. Digitar resposta no AgentInput e pressionar Enter.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6. Verificar GET /mock/log para confirmar mensagem enviada.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7. Clicar em 'Encerrar', preencher o modal e confirmar.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TC-03 — Segundo contato chega em paralelo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300"/>
      </w:tblGrid>
      <w:tr>
        <w:tc>
          <w:tcPr>
            <w:tcW w:type="dxa" w:w="9000"/>
            <w:gridSpan w:val="3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TC-03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Dois contatos simultâneos</w:t>
            </w:r>
          </w:p>
        </w:tc>
      </w:tr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7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TC-03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Atribuir primeiro contato (ver TC-02, passos 1-2). Anotar session_id como SID-A.</w:t>
            </w:r>
          </w:p>
        </w:tc>
        <w:tc>
          <w:tcPr>
            <w:tcW w:type="dxa" w:w="33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ContactList exibe dois itens: SID-A (💬 webchat) e SID-B (📱 whatsapp).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SID-A permanece selecionado (borda esquerda azul).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Mensagem em SID-B gera badge de não-lidos '1' em SID-B.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ChatArea continua mostrando SID-A sem interferência.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Ao clicar em SID-B: badge desaparece, ChatArea troca para SID-B.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RightPanel abre na aba 'Estado' (reset automático de aba).</w:t>
            </w:r>
          </w:p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Atribuir segundo contato: POST /mock/assign -d '{"channel":"whatsapp"}'. Anotar como SID-B.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Observar o ContactList.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4. Enviar mensagem para SID-B: POST /mock/message com author_type='customer', session_id=SID-B.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5. Observar o ContactList sem clicar em SID-B.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6. Clicar em SID-B na ContactList.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TC-04 — Badge de não-lidos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300"/>
      </w:tblGrid>
      <w:tr>
        <w:tc>
          <w:tcPr>
            <w:tcW w:type="dxa" w:w="9000"/>
            <w:gridSpan w:val="3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TC-04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Contagem e limpeza de unread</w:t>
            </w:r>
          </w:p>
        </w:tc>
      </w:tr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7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TC-04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Com dois contatos ativos (SID-A selecionado, SID-B não selecionado).</w:t>
            </w:r>
          </w:p>
        </w:tc>
        <w:tc>
          <w:tcPr>
            <w:tcW w:type="dxa" w:w="33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Badge em SID-B mostra '3' após 3 mensagens.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Badge em SID-A permanece ausente (contato selecionado não acumula).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Badge em SID-B mostra '4' após a 4ª mensagem.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Ao clicar em SID-B: badge desaparece imediatamente.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Novas mensagens em SID-B não acumulam enquanto SID-B está selecionado.</w:t>
            </w:r>
          </w:p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Enviar 3 mensagens para SID-B via POST /mock/message.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Observar ContactList.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4. Clicar em SID-A (manter SID-A selecionado).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5. Enviar mais 1 mensagem para SID-B.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6. Clicar em SID-B.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TC-05 — Isolamento de mensagens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300"/>
      </w:tblGrid>
      <w:tr>
        <w:tc>
          <w:tcPr>
            <w:tcW w:type="dxa" w:w="9000"/>
            <w:gridSpan w:val="3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TC-05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Mensagem vai para a sessão correta</w:t>
            </w:r>
          </w:p>
        </w:tc>
      </w:tr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7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TC-05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Com SID-A selecionado, digitar 'Mensagem para A' e pressionar Enter.</w:t>
            </w:r>
          </w:p>
        </w:tc>
        <w:tc>
          <w:tcPr>
            <w:tcW w:type="dxa" w:w="33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ChatArea de SID-A exibe 'Mensagem para A' (bolha direita).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ChatArea de SID-B não contém 'Mensagem para A'.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ChatArea de SID-B exibe 'Mensagem para B' (bolha direita).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 registra dois eventos com session_id distintos (SID-A e SID-B).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ChatArea de SID-A não contém 'Mensagem para B'.</w:t>
            </w:r>
          </w:p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Verificar ChatArea de SID-A.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Clicar em SID-B. Verificar ChatArea de SID-B.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4. Com SID-B selecionado, digitar 'Mensagem para B' e pressionar Enter.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5. Verificar GET /mock/log.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6. Clicar em SID-A. Verificar que 'Mensagem para B' NÃO aparece em SID-A.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TC-06 — AI typing por contato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300"/>
      </w:tblGrid>
      <w:tr>
        <w:tc>
          <w:tcPr>
            <w:tcW w:type="dxa" w:w="9000"/>
            <w:gridSpan w:val="3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TC-06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Indicador de digitação independente</w:t>
            </w:r>
          </w:p>
        </w:tc>
      </w:tr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7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TC-06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Com dois contatos ativos, SID-A selecionado.</w:t>
            </w:r>
          </w:p>
        </w:tc>
        <w:tc>
          <w:tcPr>
            <w:tcW w:type="dxa" w:w="33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SID-B exibe indicador ✦ na ContactList; ChatArea de SID-A NÃO mostra bolha de typing.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Ao selecionar SID-B: ChatArea de SID-B exibe bolha de typing animada.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Ao enviar typing para SID-A: ChatArea de SID-A exibe bolha de typing.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Após 11s sem mensagem: bolha de typing de SID-A desaparece automaticamente (timeout).</w:t>
            </w:r>
          </w:p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Enviar typing para SID-B: POST /mock/typing -d '{"session_id":"SID-B", "author_type":"agent_ai"}'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Observar ContactList e ChatArea.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4. Enviar typing para SID-A: POST /mock/typing -d '{"session_id":"SID-A", "author_type":"agent_ai"}'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5. Aguardar 11 segundos sem enviar mensagem para SID-A.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TC-07 — Reset de aba ao trocar contato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300"/>
      </w:tblGrid>
      <w:tr>
        <w:tc>
          <w:tcPr>
            <w:tcW w:type="dxa" w:w="9000"/>
            <w:gridSpan w:val="3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TC-07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RightPanel sempre abre em 'Estado'</w:t>
            </w:r>
          </w:p>
        </w:tc>
      </w:tr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7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TC-07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Com SID-A selecionado, clicar na aba 'Histórico' no RightPanel.</w:t>
            </w:r>
          </w:p>
        </w:tc>
        <w:tc>
          <w:tcPr>
            <w:tcW w:type="dxa" w:w="33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Aba 'Histórico' fica ativa para SID-A.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Ao clicar SID-B: aba reseta para 'Estado' (não fica em 'Histórico').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Ao voltar para SID-A: aba reseta para 'Estado' novamente.</w:t>
            </w:r>
          </w:p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Confirmar que a aba 'Histórico' está ativa.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Clicar em SID-B na ContactList.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4. Observar o RightPanel.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5. Clicar novamente em SID-A.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TC-08 — Encerramento manual via AgentInput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300"/>
      </w:tblGrid>
      <w:tr>
        <w:tc>
          <w:tcPr>
            <w:tcW w:type="dxa" w:w="9000"/>
            <w:gridSpan w:val="3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TC-08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Botão 'Encerrar' abre CloseModal</w:t>
            </w:r>
          </w:p>
        </w:tc>
      </w:tr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7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TC-08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Com SID-A selecionado, clicar no botão 'Encerrar'.</w:t>
            </w:r>
          </w:p>
        </w:tc>
        <w:tc>
          <w:tcPr>
            <w:tcW w:type="dxa" w:w="33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Modal de encerramento aparece com campos em branco.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Botão 'Confirmar' fica desabilitado enquanto 'Status do problema' está vazio.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Após confirmar: SID-A é removido do ContactList.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 SID-B existia: SID-B passa a ser o contato selecionado automaticamente.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Toast 'Atendimento encerrado' aparece.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URL perde o parâmetro session_id.</w:t>
            </w:r>
          </w:p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No modal: preencher 'Status do problema' e selecionar desfecho 'Resolvido'.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Clicar em 'Confirmar encerramento'.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4. Observar ContactList e a seleção ativa.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TC-09 — Desconexão do cliente (pendingCloseModal)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300"/>
      </w:tblGrid>
      <w:tr>
        <w:tc>
          <w:tcPr>
            <w:tcW w:type="dxa" w:w="9000"/>
            <w:gridSpan w:val="3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TC-09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Modal automático no client_disconnect</w:t>
            </w:r>
          </w:p>
        </w:tc>
      </w:tr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7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TC-09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Com SID-A selecionado, simular desconexão do cliente: POST /mock/close -d '{"session_id":"SID-A", "reason":"client_disconnect"}'</w:t>
            </w:r>
          </w:p>
        </w:tc>
        <w:tc>
          <w:tcPr>
            <w:tcW w:type="dxa" w:w="33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Toast persistente 'Cliente desconectou. Preencha o encerramento.' aparece.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CloseModal abre automaticamente com 'Cliente desconectou' e desfecho 'Abandonado' pré-preenchidos.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SID-A no ContactList aparece com badge 'encerrado' e opacidade reduzida.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AgentInput fica desabilitado.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Após confirmar no modal: SID-A é removido; toast persistente desaparece.</w:t>
            </w:r>
          </w:p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Observar a UI.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Verificar os botões do modal.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4. Preencher o modal e confirmar.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tcW w:type="dxa" w:w="9000"/>
            <w:gridSpan w:val="3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8E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 Nota: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 reason 'client_disconnect' mantém o contato visível até o agente preencher o modal. Reason 'resolved' ou 'abandoned' remove o contato imediatamente.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TC-10 — Fechamento server-initiated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300"/>
      </w:tblGrid>
      <w:tr>
        <w:tc>
          <w:tcPr>
            <w:tcW w:type="dxa" w:w="9000"/>
            <w:gridSpan w:val="3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TC-10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Contato removido automaticamente pelo servidor</w:t>
            </w:r>
          </w:p>
        </w:tc>
      </w:tr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7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TC-10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Com SID-A e SID-B ativos, SID-A selecionado.</w:t>
            </w:r>
          </w:p>
        </w:tc>
        <w:tc>
          <w:tcPr>
            <w:tcW w:type="dxa" w:w="33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SID-A é removido instantaneamente do ContactList (sem modal).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SID-B passa a ser selecionado automaticamente.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ChatArea e RightPanel exibem o contexto de SID-B.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Nenhum toast persistente — o fechamento foi iniciado pelo servidor.</w:t>
            </w:r>
          </w:p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Simular fechamento server-initiated de SID-A: POST /mock/close -d '{"session_id":"SID-A", "reason":"session_timeout"}'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Observar ContactList e seleção.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TC-11 — Mensagem interna (agents_only)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300"/>
      </w:tblGrid>
      <w:tr>
        <w:tc>
          <w:tcPr>
            <w:tcW w:type="dxa" w:w="9000"/>
            <w:gridSpan w:val="3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TC-11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Nota interna com estilo âmbar</w:t>
            </w:r>
          </w:p>
        </w:tc>
      </w:tr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7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TC-11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Com SID-A selecionado, enviar mensagem interna: POST /mock/message -d '{"session_id":"SID-A", "author_type":"agent_ai", "text":"Nota: cliente tem histórico de churn.", "visibility":"agents_only"}'</w:t>
            </w:r>
          </w:p>
        </w:tc>
        <w:tc>
          <w:tcPr>
            <w:tcW w:type="dxa" w:w="33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Mensagem exibe badge âmbar 'Interno' antes do label do autor.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Fundo âmbar claro com borda tracejada.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Mensagem posicionada à esquerda (independente do autor).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Mensagem NÃO aparece com estilo de bolha normal.</w:t>
            </w:r>
          </w:p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Observar a mensagem na ChatArea.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TC-12 — Menu interativo (menu.render)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300"/>
      </w:tblGrid>
      <w:tr>
        <w:tc>
          <w:tcPr>
            <w:tcW w:type="dxa" w:w="9000"/>
            <w:gridSpan w:val="3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TC-12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Card de menu read-only no chat</w:t>
            </w:r>
          </w:p>
        </w:tc>
      </w:tr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7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TC-12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Enviar um menu button: POST /mock/menu -d '{"session_id":"SID-A", "interaction":"button", "prompt":"Deseja confirmar a portabilidade?", "options":[{"id":"sim","label":"Sim"},{"id":"nao","label":"Não"}]}'</w:t>
            </w:r>
          </w:p>
        </w:tc>
        <w:tc>
          <w:tcPr>
            <w:tcW w:type="dxa" w:w="33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Card com badge 'button' aparece no chat.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Label 'IA → Cliente · observação' está visível.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Prompt exibido em destaque.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Botões 'Sim' e 'Não' renderizados como chips, porém desabilitados.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Clique nos botões não produz efeito (modo observação).</w:t>
            </w:r>
          </w:p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Observar ChatArea.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Tentar clicar nos botões do card.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TC-13 — Reconexão WebSocket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300"/>
      </w:tblGrid>
      <w:tr>
        <w:tc>
          <w:tcPr>
            <w:tcW w:type="dxa" w:w="9000"/>
            <w:gridSpan w:val="3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TC-13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Conexão cai e volta com contatos intactos</w:t>
            </w:r>
          </w:p>
        </w:tc>
      </w:tr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7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TC-13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Com dois contatos ativos, abrir DevTools → Network → WS.</w:t>
            </w:r>
          </w:p>
        </w:tc>
        <w:tc>
          <w:tcPr>
            <w:tcW w:type="dxa" w:w="33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Durante a queda: status WS muda para 'disconnected' (ponto vermelho). AgentInput desabilita.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ContactList mantém os cards visíveis — estado local é preservado.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Após ~3s: reconexão automática. Status volta para 'connected'.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Novo assign após a reconexão funciona normalmente.</w:t>
            </w:r>
          </w:p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Identificar a conexão ws://localhost:5173/agent-ws...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Forçar reconexão: parar o mock-ws (Ctrl+C no Terminal 1), aguardar 3s, reiniciar com npm run mock-ws.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4. Observar a UI durante a queda e após o retorno.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5. Atribuir um novo contato após a reconexão.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tcW w:type="dxa" w:w="9000"/>
            <w:gridSpan w:val="3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8E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 Nota: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Os contatos pré-existentes perdem a subscrição Redis após reinício do mock — mensagens novas para eles não chegam. Comportamento esperado: o estado visual persiste mas o canal está frio.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TC-14 — Fechar último contato → lobby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300"/>
      </w:tblGrid>
      <w:tr>
        <w:tc>
          <w:tcPr>
            <w:tcW w:type="dxa" w:w="9000"/>
            <w:gridSpan w:val="3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TC-14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Retorno ao estado inicial após fechar todos</w:t>
            </w:r>
          </w:p>
        </w:tc>
      </w:tr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7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TC-14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Iniciar com apenas um contato ativo (SID-A).</w:t>
            </w:r>
          </w:p>
        </w:tc>
        <w:tc>
          <w:tcPr>
            <w:tcW w:type="dxa" w:w="3300"/>
            <w:vMerge w:val="restart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ContactList volta ao estado de lobby (⏳ Aguardando...).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Área central exibe estado de espera.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AgentInput fica desabilitado.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Header mantém nome do agente e pool — não há crash nem tela branca.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URL não contém mais session_id.</w:t>
            </w:r>
          </w:p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Fechar SID-A via AgentInput → CloseModal → Confirmar.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  <w:tr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Observar a tela.</w:t>
            </w:r>
          </w:p>
        </w:tc>
        <w:tc>
          <w:tcPr>
            <w:vMerge w:val="continue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/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Verificações Transversais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Além dos casos individuais, verificar durante toda a sessão de testes: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5.1 Console sem erros críticos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Abrir DevTools → Console antes de iniciar os testes.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Erros React (vermelho) não devem aparecer em nenhum 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Avisos de 'key prop' ou 'Cannot update state on unmounted component' indicam regressão.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Exceção tolerada: warning de StrictMode sobre double-mount no WS (já tratado no vite.config.ts).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5.2 Estabilidade do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GET /mock/status deve retornar sempre 1 conexão — não 0 nem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 heartbeat (pong) não deve causar erros no log do mock.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 conexão não deve cair durante uso normal (sem forçar queda como no TC-13).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5.3 Performance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Trocar entre contatos deve ser instantâneo (sem flash nem tela branca).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ChatArea deve fazer scroll automático para a mensagem mais recente.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Timer no header e na ContactList devem atualizar a cada segundo sem jank.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5.4 SLA e sentimento no ContactList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Após executar POST /mock/supervisor com scores variados, verificar que a mini-barra de SLA e o ponto de sentimento na ContactList refletem os novos valores sem precisar trocar de contato.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Log de Execução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400"/>
        <w:gridCol w:w="1400"/>
        <w:gridCol w:w="2700"/>
      </w:tblGrid>
      <w:t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Título resumido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Data/Hora</w:t>
            </w:r>
          </w:p>
        </w:tc>
        <w:tc>
          <w:tcPr>
            <w:tcW w:type="dxa" w:w="2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TC-01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[ ] OK   [ ] FALHA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TC-02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[ ] OK   [ ] FALHA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TC-03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[ ] OK   [ ] FALHA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TC-04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[ ] OK   [ ] FALHA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TC-05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[ ] OK   [ ] FALHA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TC-06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[ ] OK   [ ] FALHA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TC-07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[ ] OK   [ ] FALHA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TC-08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[ ] OK   [ ] FALHA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TC-09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[ ] OK   [ ] FALHA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TC-10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[ ] OK   [ ] FALHA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TC-11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[ ] OK   [ ] FALHA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TC-12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[ ] OK   [ ] FALHA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TC-13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[ ] OK   [ ] FALHA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TC-14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[ ] OK   [ ] FALHA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4F46E5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Critério de Aceite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TCs 01–05, 08–10 e 14 (Alta prioridade): 100% passando sem observações bloqueantes.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TCs 06, 07, 11–13 (Média prioridade): máximo 1 falha com workaround documentado.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Seção 5 (transversais): zero erros críticos no Console.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Performance: nenhuma operação de UI demora mais de 200ms visivelmente.</w:t>
      </w:r>
    </w:p>
    <w:p>
      <w:pPr>
        <w:spacing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Aprovação condicional: até 2 falhas de baixo impacto podem ser registradas como issues e resolvidas no próximo ciclo, desde que não afetem o fluxo principal de atendimento.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Confidencial — uso interno</w:t>
    </w:r>
    <w:r>
      <w:rPr>
        <w:rFonts w:ascii="Arial" w:cs="Arial" w:eastAsia="Arial" w:hAnsi="Arial"/>
        <w:color w:val="6B7280"/>
        <w:sz w:val="16"/>
        <w:szCs w:val="16"/>
      </w:rPr>
      <w:t xml:space="preserve">	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PlugHub Platform  ·  Agent Assist UI — Roteiro de Testes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Versão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4F46E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2026-04-24T16:11:14.873Z</dcterms:created>
  <dcterms:modified xsi:type="dcterms:W3CDTF">2026-04-24T16:11:14.873Z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