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2B" w:rsidRDefault="004E6D2B" w:rsidP="00BA30FB">
      <w:pPr>
        <w:pStyle w:val="2"/>
      </w:pPr>
      <w:r>
        <w:t>前言</w:t>
      </w:r>
    </w:p>
    <w:p w:rsidR="004E6D2B" w:rsidRDefault="004E6D2B" w:rsidP="001E6B8E"/>
    <w:p w:rsidR="004E6D2B" w:rsidRDefault="00B0744B" w:rsidP="001E6B8E">
      <w:r>
        <w:t>在行是</w:t>
      </w:r>
      <w:r w:rsidR="001F0EDF">
        <w:t>果壳网于</w:t>
      </w:r>
      <w:r w:rsidR="001F0EDF">
        <w:rPr>
          <w:rFonts w:hint="eastAsia"/>
        </w:rPr>
        <w:t>2015</w:t>
      </w:r>
      <w:r w:rsidR="001F0EDF">
        <w:rPr>
          <w:rFonts w:hint="eastAsia"/>
        </w:rPr>
        <w:t>年</w:t>
      </w:r>
      <w:r w:rsidR="001F0EDF">
        <w:rPr>
          <w:rFonts w:hint="eastAsia"/>
        </w:rPr>
        <w:t>3</w:t>
      </w:r>
      <w:r w:rsidR="001F0EDF">
        <w:rPr>
          <w:rFonts w:hint="eastAsia"/>
        </w:rPr>
        <w:t>月推出的一款内容中介产品。</w:t>
      </w:r>
      <w:r w:rsidR="00047751">
        <w:rPr>
          <w:rFonts w:hint="eastAsia"/>
        </w:rPr>
        <w:t>在在行上，用户可以根据自己关心的问题</w:t>
      </w:r>
      <w:r w:rsidR="000F6BDF">
        <w:rPr>
          <w:rFonts w:hint="eastAsia"/>
        </w:rPr>
        <w:t>，</w:t>
      </w:r>
      <w:r w:rsidR="005D4008">
        <w:rPr>
          <w:rFonts w:hint="eastAsia"/>
        </w:rPr>
        <w:t>挑选在相关问题上有能力</w:t>
      </w:r>
      <w:r w:rsidR="00874CBA">
        <w:rPr>
          <w:rFonts w:hint="eastAsia"/>
        </w:rPr>
        <w:t>、</w:t>
      </w:r>
      <w:r w:rsidR="005D4008">
        <w:rPr>
          <w:rFonts w:hint="eastAsia"/>
        </w:rPr>
        <w:t>有经验的“行家”</w:t>
      </w:r>
      <w:r w:rsidR="00F55271">
        <w:rPr>
          <w:rFonts w:hint="eastAsia"/>
        </w:rPr>
        <w:t>，一对一见面</w:t>
      </w:r>
      <w:r w:rsidR="00987965">
        <w:rPr>
          <w:rFonts w:hint="eastAsia"/>
        </w:rPr>
        <w:t>咨询</w:t>
      </w:r>
      <w:r w:rsidR="00E6362C">
        <w:rPr>
          <w:rFonts w:hint="eastAsia"/>
        </w:rPr>
        <w:t>，</w:t>
      </w:r>
      <w:r w:rsidR="00A837A9">
        <w:rPr>
          <w:rFonts w:hint="eastAsia"/>
        </w:rPr>
        <w:t>进而帮助用户解决问题。</w:t>
      </w:r>
    </w:p>
    <w:p w:rsidR="00124562" w:rsidRDefault="00124562" w:rsidP="001E6B8E"/>
    <w:p w:rsidR="004E6D2B" w:rsidRDefault="00124562" w:rsidP="001E6B8E">
      <w:r>
        <w:t>在行的模式在推出之时</w:t>
      </w:r>
      <w:r w:rsidR="0089387E">
        <w:t>取得了不错的反响</w:t>
      </w:r>
      <w:r w:rsidR="0089387E">
        <w:rPr>
          <w:rFonts w:hint="eastAsia"/>
        </w:rPr>
        <w:t>。</w:t>
      </w:r>
      <w:r w:rsidR="008F4331">
        <w:t>在行及在行团队后来孕育出的分答</w:t>
      </w:r>
      <w:r w:rsidR="008F4331">
        <w:rPr>
          <w:rFonts w:hint="eastAsia"/>
        </w:rPr>
        <w:t>，</w:t>
      </w:r>
      <w:r w:rsidR="008F4331">
        <w:t>在一定程度上引领了国内知识付费</w:t>
      </w:r>
      <w:r w:rsidR="004050AE">
        <w:t>的</w:t>
      </w:r>
      <w:r w:rsidR="008F4331">
        <w:t>浪潮</w:t>
      </w:r>
      <w:r w:rsidR="004050AE">
        <w:rPr>
          <w:rFonts w:hint="eastAsia"/>
        </w:rPr>
        <w:t>。</w:t>
      </w:r>
      <w:r w:rsidR="00B67BF7">
        <w:t>而</w:t>
      </w:r>
      <w:r w:rsidR="00C0258B">
        <w:t>时至今日</w:t>
      </w:r>
      <w:r w:rsidR="00B67BF7">
        <w:rPr>
          <w:rFonts w:hint="eastAsia"/>
        </w:rPr>
        <w:t>，</w:t>
      </w:r>
      <w:r w:rsidR="00C0258B">
        <w:t>在行推出</w:t>
      </w:r>
      <w:r w:rsidR="00B67BF7">
        <w:t>两年多</w:t>
      </w:r>
      <w:r w:rsidR="00C43939">
        <w:t>之后</w:t>
      </w:r>
      <w:r w:rsidR="00B67BF7">
        <w:rPr>
          <w:rFonts w:hint="eastAsia"/>
        </w:rPr>
        <w:t>，</w:t>
      </w:r>
      <w:r w:rsidR="00114B42">
        <w:rPr>
          <w:rFonts w:hint="eastAsia"/>
        </w:rPr>
        <w:t>热度</w:t>
      </w:r>
      <w:r w:rsidR="00114B42">
        <w:t>却渐渐消退</w:t>
      </w:r>
      <w:r w:rsidR="000E24CA">
        <w:rPr>
          <w:rFonts w:hint="eastAsia"/>
        </w:rPr>
        <w:t>。</w:t>
      </w:r>
    </w:p>
    <w:p w:rsidR="000E24CA" w:rsidRDefault="000E24CA" w:rsidP="001E6B8E"/>
    <w:p w:rsidR="000E24CA" w:rsidRDefault="00A60209" w:rsidP="001E6B8E">
      <w:r>
        <w:t>在行的发展</w:t>
      </w:r>
      <w:r w:rsidR="000E24CA">
        <w:t>轨迹</w:t>
      </w:r>
      <w:r w:rsidR="00ED4466">
        <w:rPr>
          <w:rFonts w:hint="eastAsia"/>
        </w:rPr>
        <w:t>，</w:t>
      </w:r>
      <w:r w:rsidR="00EB0686">
        <w:t>以及</w:t>
      </w:r>
      <w:r w:rsidR="00ED4466">
        <w:t>这几年知识付费领域的起起伏伏</w:t>
      </w:r>
      <w:r w:rsidR="00ED4466">
        <w:rPr>
          <w:rFonts w:hint="eastAsia"/>
        </w:rPr>
        <w:t>，</w:t>
      </w:r>
      <w:r w:rsidR="00A4409F">
        <w:t>其中</w:t>
      </w:r>
      <w:r w:rsidR="00E62DDE">
        <w:t>的</w:t>
      </w:r>
      <w:r w:rsidR="00A4409F">
        <w:t>道理</w:t>
      </w:r>
      <w:r w:rsidR="00CA303C">
        <w:t>值得探究</w:t>
      </w:r>
      <w:r w:rsidR="004C0A03">
        <w:rPr>
          <w:rFonts w:hint="eastAsia"/>
        </w:rPr>
        <w:t>。</w:t>
      </w:r>
      <w:r w:rsidR="004714BD">
        <w:rPr>
          <w:rFonts w:hint="eastAsia"/>
        </w:rPr>
        <w:t>本篇报告</w:t>
      </w:r>
      <w:r w:rsidR="00A4510E">
        <w:rPr>
          <w:rFonts w:hint="eastAsia"/>
        </w:rPr>
        <w:t>，我们将从</w:t>
      </w:r>
      <w:r w:rsidR="00854EC1">
        <w:rPr>
          <w:rFonts w:hint="eastAsia"/>
        </w:rPr>
        <w:t>爬虫爬取的</w:t>
      </w:r>
      <w:r w:rsidR="00F073B7">
        <w:rPr>
          <w:rFonts w:hint="eastAsia"/>
        </w:rPr>
        <w:t>在行</w:t>
      </w:r>
      <w:r w:rsidR="005A345B">
        <w:rPr>
          <w:rFonts w:hint="eastAsia"/>
        </w:rPr>
        <w:t>数据出发</w:t>
      </w:r>
      <w:r w:rsidR="001E5575">
        <w:rPr>
          <w:rFonts w:hint="eastAsia"/>
        </w:rPr>
        <w:t>，</w:t>
      </w:r>
      <w:r w:rsidR="00F273B9">
        <w:rPr>
          <w:rFonts w:hint="eastAsia"/>
        </w:rPr>
        <w:t>以数据分析为基础，</w:t>
      </w:r>
      <w:r w:rsidR="009D6DB3">
        <w:rPr>
          <w:rFonts w:hint="eastAsia"/>
        </w:rPr>
        <w:t>以</w:t>
      </w:r>
      <w:r w:rsidR="00131E7D">
        <w:rPr>
          <w:rFonts w:hint="eastAsia"/>
        </w:rPr>
        <w:t>文字分析为脉络，</w:t>
      </w:r>
      <w:r w:rsidR="00170CF9">
        <w:rPr>
          <w:rFonts w:hint="eastAsia"/>
        </w:rPr>
        <w:t>描绘出</w:t>
      </w:r>
      <w:r w:rsidR="00191980">
        <w:rPr>
          <w:rFonts w:hint="eastAsia"/>
        </w:rPr>
        <w:t>在行这个产品的轮廓及特征</w:t>
      </w:r>
      <w:r w:rsidR="000B6420">
        <w:rPr>
          <w:rFonts w:hint="eastAsia"/>
        </w:rPr>
        <w:t>。之后</w:t>
      </w:r>
      <w:r w:rsidR="00B75AEC">
        <w:rPr>
          <w:rFonts w:hint="eastAsia"/>
        </w:rPr>
        <w:t>，再以在行这个典型的产品为样本</w:t>
      </w:r>
      <w:r w:rsidR="000B6420">
        <w:rPr>
          <w:rFonts w:hint="eastAsia"/>
        </w:rPr>
        <w:t>，</w:t>
      </w:r>
      <w:r w:rsidR="00121EBF">
        <w:rPr>
          <w:rFonts w:hint="eastAsia"/>
        </w:rPr>
        <w:t>尝试</w:t>
      </w:r>
      <w:r w:rsidR="000556D1">
        <w:rPr>
          <w:rFonts w:hint="eastAsia"/>
        </w:rPr>
        <w:t>讨论知识付费这个领域的一些问题。最后</w:t>
      </w:r>
      <w:r w:rsidR="00645EDB">
        <w:rPr>
          <w:rFonts w:hint="eastAsia"/>
        </w:rPr>
        <w:t>，我们还可以经由之前的分析和讨论，</w:t>
      </w:r>
      <w:r w:rsidR="00A44491">
        <w:rPr>
          <w:rFonts w:hint="eastAsia"/>
        </w:rPr>
        <w:t>对整个信息传递这样庞大的领域有一些判断和理解。</w:t>
      </w:r>
    </w:p>
    <w:p w:rsidR="004E6D2B" w:rsidRDefault="004E6D2B" w:rsidP="001E6B8E"/>
    <w:p w:rsidR="00272471" w:rsidRDefault="00E83B87" w:rsidP="001E6B8E">
      <w:r>
        <w:t>本篇报告将从产品</w:t>
      </w:r>
      <w:r>
        <w:rPr>
          <w:rFonts w:hint="eastAsia"/>
        </w:rPr>
        <w:t>、</w:t>
      </w:r>
      <w:r>
        <w:t>市场</w:t>
      </w:r>
      <w:r>
        <w:rPr>
          <w:rFonts w:hint="eastAsia"/>
        </w:rPr>
        <w:t>、</w:t>
      </w:r>
      <w:r>
        <w:t>供给</w:t>
      </w:r>
      <w:r>
        <w:rPr>
          <w:rFonts w:hint="eastAsia"/>
        </w:rPr>
        <w:t>、</w:t>
      </w:r>
      <w:r>
        <w:t>需求和运营五个方面来对在行进行分析</w:t>
      </w:r>
      <w:r>
        <w:rPr>
          <w:rFonts w:hint="eastAsia"/>
        </w:rPr>
        <w:t>。</w:t>
      </w:r>
    </w:p>
    <w:p w:rsidR="00467A6C" w:rsidRDefault="00467A6C" w:rsidP="001E6B8E">
      <w:r>
        <w:t>以下是</w:t>
      </w:r>
      <w:r w:rsidR="009F2128">
        <w:t>报告的</w:t>
      </w:r>
      <w:r>
        <w:t>目录</w:t>
      </w:r>
      <w:r>
        <w:rPr>
          <w:rFonts w:hint="eastAsia"/>
        </w:rPr>
        <w:t>：</w:t>
      </w:r>
    </w:p>
    <w:p w:rsidR="002939CF" w:rsidRDefault="002939CF" w:rsidP="002939CF">
      <w:pPr>
        <w:pStyle w:val="2"/>
      </w:pPr>
      <w:r>
        <w:t xml:space="preserve">1 </w:t>
      </w:r>
      <w:r>
        <w:t>在行产品分析</w:t>
      </w:r>
      <w:r w:rsidR="0077032A">
        <w:rPr>
          <w:rFonts w:hint="eastAsia"/>
        </w:rPr>
        <w:t xml:space="preserve"> </w:t>
      </w:r>
    </w:p>
    <w:p w:rsidR="00B40E94" w:rsidRPr="00B40E94" w:rsidRDefault="00B40E94" w:rsidP="00B40E94">
      <w:r>
        <w:t>本章</w:t>
      </w:r>
      <w:r w:rsidR="00762375">
        <w:t>着重介绍在行作为一个互联网产品</w:t>
      </w:r>
      <w:r w:rsidR="005C68F2">
        <w:t>在运营上的基本情况</w:t>
      </w:r>
      <w:r w:rsidR="00862B97">
        <w:rPr>
          <w:rFonts w:hint="eastAsia"/>
        </w:rPr>
        <w:t>，</w:t>
      </w:r>
      <w:r w:rsidR="00862B97">
        <w:t>并尝试结合数据</w:t>
      </w:r>
      <w:r w:rsidR="00862B97">
        <w:rPr>
          <w:rFonts w:hint="eastAsia"/>
        </w:rPr>
        <w:t>，</w:t>
      </w:r>
      <w:r w:rsidR="00862B97">
        <w:t>对在行做出一些总结和描述</w:t>
      </w:r>
      <w:r w:rsidR="00862B97">
        <w:rPr>
          <w:rFonts w:hint="eastAsia"/>
        </w:rPr>
        <w:t>。</w:t>
      </w:r>
    </w:p>
    <w:p w:rsidR="00F00066" w:rsidRDefault="0077032A" w:rsidP="0077032A">
      <w:pPr>
        <w:pStyle w:val="3"/>
      </w:pPr>
      <w:r>
        <w:t xml:space="preserve">1.1 </w:t>
      </w:r>
      <w:r w:rsidR="00FE11CA">
        <w:rPr>
          <w:rFonts w:hint="eastAsia"/>
        </w:rPr>
        <w:t>在行简介</w:t>
      </w:r>
    </w:p>
    <w:p w:rsidR="000219AC" w:rsidRDefault="000219AC" w:rsidP="001E6B8E">
      <w:r>
        <w:rPr>
          <w:rFonts w:hint="eastAsia"/>
        </w:rPr>
        <w:t>在行</w:t>
      </w:r>
      <w:r w:rsidR="00EC3B28">
        <w:rPr>
          <w:rFonts w:hint="eastAsia"/>
        </w:rPr>
        <w:t>于</w:t>
      </w:r>
      <w:r w:rsidR="005A57B8">
        <w:rPr>
          <w:rFonts w:hint="eastAsia"/>
        </w:rPr>
        <w:t>致力于为用户提供</w:t>
      </w:r>
      <w:r w:rsidR="002054ED">
        <w:rPr>
          <w:rFonts w:hint="eastAsia"/>
        </w:rPr>
        <w:t>精准的</w:t>
      </w:r>
      <w:r w:rsidR="005A57B8">
        <w:rPr>
          <w:rFonts w:hint="eastAsia"/>
        </w:rPr>
        <w:t>专业</w:t>
      </w:r>
      <w:r w:rsidR="004D0922">
        <w:rPr>
          <w:rFonts w:hint="eastAsia"/>
        </w:rPr>
        <w:t>内容</w:t>
      </w:r>
      <w:r w:rsidR="002054ED">
        <w:rPr>
          <w:rFonts w:hint="eastAsia"/>
        </w:rPr>
        <w:t>服务。</w:t>
      </w:r>
      <w:r w:rsidR="00EC3B28">
        <w:rPr>
          <w:rFonts w:hint="eastAsia"/>
        </w:rPr>
        <w:t>官方的</w:t>
      </w:r>
      <w:r w:rsidR="00B40E94">
        <w:rPr>
          <w:rFonts w:hint="eastAsia"/>
        </w:rPr>
        <w:t>自我定位</w:t>
      </w:r>
      <w:r w:rsidR="00EC3B28">
        <w:rPr>
          <w:rFonts w:hint="eastAsia"/>
        </w:rPr>
        <w:t>是“</w:t>
      </w:r>
      <w:r w:rsidR="00EC3B28" w:rsidRPr="00EC3B28">
        <w:rPr>
          <w:rFonts w:hint="eastAsia"/>
        </w:rPr>
        <w:t>知识技能共享平台</w:t>
      </w:r>
      <w:r w:rsidR="00EC3B28">
        <w:rPr>
          <w:rFonts w:hint="eastAsia"/>
        </w:rPr>
        <w:t>”。</w:t>
      </w:r>
    </w:p>
    <w:p w:rsidR="00154367" w:rsidRDefault="00154367" w:rsidP="00154367">
      <w:r>
        <w:t>在行上</w:t>
      </w:r>
      <w:r w:rsidR="0081627C">
        <w:t>有两类人</w:t>
      </w:r>
      <w:r>
        <w:rPr>
          <w:rFonts w:hint="eastAsia"/>
        </w:rPr>
        <w:t>，</w:t>
      </w:r>
      <w:r w:rsidR="0081627C">
        <w:t>一类是</w:t>
      </w:r>
      <w:r w:rsidR="0081627C">
        <w:rPr>
          <w:rFonts w:hint="eastAsia"/>
        </w:rPr>
        <w:t>“行家”，是内容的提供者；一类是普通用户，</w:t>
      </w:r>
      <w:r w:rsidR="00883E97">
        <w:rPr>
          <w:rFonts w:hint="eastAsia"/>
        </w:rPr>
        <w:t>对行家进行约见，</w:t>
      </w:r>
      <w:r w:rsidR="0081627C">
        <w:rPr>
          <w:rFonts w:hint="eastAsia"/>
        </w:rPr>
        <w:t>是内容的需求方。</w:t>
      </w:r>
    </w:p>
    <w:p w:rsidR="00154367" w:rsidRDefault="00154367" w:rsidP="00154367">
      <w:r>
        <w:t>行家在在行展示技能或经历</w:t>
      </w:r>
      <w:r>
        <w:rPr>
          <w:rFonts w:hint="eastAsia"/>
        </w:rPr>
        <w:t>，</w:t>
      </w:r>
      <w:r>
        <w:t>发布话题</w:t>
      </w:r>
      <w:r>
        <w:rPr>
          <w:rFonts w:hint="eastAsia"/>
        </w:rPr>
        <w:t>；</w:t>
      </w:r>
      <w:r>
        <w:t>而</w:t>
      </w:r>
      <w:r w:rsidR="0081627C">
        <w:rPr>
          <w:rFonts w:hint="eastAsia"/>
        </w:rPr>
        <w:t>用户</w:t>
      </w:r>
      <w:r>
        <w:t>则选择中意的话题</w:t>
      </w:r>
      <w:r>
        <w:rPr>
          <w:rFonts w:hint="eastAsia"/>
        </w:rPr>
        <w:t>，约见行家，通过不同的方式向行家学习、请教，或与行家交流、沟通；进而实现问题的解决，</w:t>
      </w:r>
      <w:r w:rsidR="006D1426">
        <w:rPr>
          <w:rFonts w:hint="eastAsia"/>
        </w:rPr>
        <w:t>信息、知识、技能、经验的传递</w:t>
      </w:r>
      <w:r>
        <w:rPr>
          <w:rFonts w:hint="eastAsia"/>
        </w:rPr>
        <w:t>或交流。</w:t>
      </w:r>
    </w:p>
    <w:p w:rsidR="00416DF9" w:rsidRDefault="007F3D5A" w:rsidP="00154367">
      <w:r>
        <w:t>而如果完成了一次上述的流程</w:t>
      </w:r>
      <w:r>
        <w:rPr>
          <w:rFonts w:hint="eastAsia"/>
        </w:rPr>
        <w:t>，</w:t>
      </w:r>
      <w:r>
        <w:t>我们则称</w:t>
      </w:r>
      <w:r>
        <w:rPr>
          <w:rFonts w:hint="eastAsia"/>
        </w:rPr>
        <w:t>，</w:t>
      </w:r>
      <w:r>
        <w:t>完成了一次约见</w:t>
      </w:r>
      <w:r w:rsidR="00176B15">
        <w:rPr>
          <w:rFonts w:hint="eastAsia"/>
        </w:rPr>
        <w:t>。</w:t>
      </w:r>
    </w:p>
    <w:p w:rsidR="007F3D5A" w:rsidRDefault="008D50AB" w:rsidP="00154367">
      <w:r>
        <w:rPr>
          <w:rFonts w:hint="eastAsia"/>
        </w:rPr>
        <w:t>约见完成之后，</w:t>
      </w:r>
      <w:r w:rsidR="00297644">
        <w:rPr>
          <w:rFonts w:hint="eastAsia"/>
        </w:rPr>
        <w:t>用户会选择对约见的话题做出评论和评分</w:t>
      </w:r>
      <w:r w:rsidR="003B4150">
        <w:rPr>
          <w:rFonts w:hint="eastAsia"/>
        </w:rPr>
        <w:t>，</w:t>
      </w:r>
      <w:r w:rsidR="001426BC">
        <w:rPr>
          <w:rFonts w:hint="eastAsia"/>
        </w:rPr>
        <w:t>其余人</w:t>
      </w:r>
      <w:r w:rsidR="00924FB7">
        <w:rPr>
          <w:rFonts w:hint="eastAsia"/>
        </w:rPr>
        <w:t>可以对评论点赞，</w:t>
      </w:r>
      <w:r w:rsidR="003B4150">
        <w:rPr>
          <w:rFonts w:hint="eastAsia"/>
        </w:rPr>
        <w:t>而行家</w:t>
      </w:r>
      <w:r w:rsidR="00297644">
        <w:rPr>
          <w:rFonts w:hint="eastAsia"/>
        </w:rPr>
        <w:t>也会对一些评论做出回复。</w:t>
      </w:r>
    </w:p>
    <w:p w:rsidR="003B4150" w:rsidRDefault="003B4150" w:rsidP="00154367">
      <w:r>
        <w:t>有时</w:t>
      </w:r>
      <w:r>
        <w:rPr>
          <w:rFonts w:hint="eastAsia"/>
        </w:rPr>
        <w:t>，</w:t>
      </w:r>
      <w:r>
        <w:t>用户会</w:t>
      </w:r>
      <w:r>
        <w:rPr>
          <w:rFonts w:hint="eastAsia"/>
        </w:rPr>
        <w:t>关注</w:t>
      </w:r>
      <w:r w:rsidR="00924FB7">
        <w:rPr>
          <w:rFonts w:hint="eastAsia"/>
        </w:rPr>
        <w:t>他们想约见的行家，将之加入心愿单。如此，行家信息中的“想见”数便会增加。用户可以借此提醒自己，以便日后合适之时进行约见。</w:t>
      </w:r>
    </w:p>
    <w:p w:rsidR="004003DA" w:rsidRDefault="004003DA" w:rsidP="00154367"/>
    <w:p w:rsidR="002131AF" w:rsidRDefault="002131AF" w:rsidP="00154367">
      <w:r>
        <w:t>在行能够让许多普通人</w:t>
      </w:r>
      <w:r>
        <w:rPr>
          <w:rFonts w:hint="eastAsia"/>
        </w:rPr>
        <w:t>也能接触到行业专家或知名人士，并进行近距离沟通交流。在行的这项功能降低了知识传播的门槛，提升了知识传播的速度和广度。</w:t>
      </w:r>
    </w:p>
    <w:p w:rsidR="002131AF" w:rsidRDefault="002131AF" w:rsidP="00154367"/>
    <w:p w:rsidR="006D1426" w:rsidRDefault="00010F41" w:rsidP="00154367">
      <w:r>
        <w:t>在行</w:t>
      </w:r>
      <w:r w:rsidR="006D1426">
        <w:t>为行家的入驻提供认证和筛选</w:t>
      </w:r>
      <w:r w:rsidR="006D1426">
        <w:rPr>
          <w:rFonts w:hint="eastAsia"/>
        </w:rPr>
        <w:t>，</w:t>
      </w:r>
      <w:r>
        <w:t>行家于</w:t>
      </w:r>
      <w:r w:rsidR="006D1426">
        <w:t>在行上展示的个人经历或话题内容</w:t>
      </w:r>
      <w:r w:rsidR="006D1426">
        <w:rPr>
          <w:rFonts w:hint="eastAsia"/>
        </w:rPr>
        <w:t>，</w:t>
      </w:r>
      <w:r w:rsidR="00272A7A">
        <w:t>都</w:t>
      </w:r>
      <w:r w:rsidR="006D1426">
        <w:t>经过考量和设计</w:t>
      </w:r>
      <w:r w:rsidR="006D1426">
        <w:rPr>
          <w:rFonts w:hint="eastAsia"/>
        </w:rPr>
        <w:t>，</w:t>
      </w:r>
      <w:r w:rsidR="00272A7A">
        <w:t>以求能</w:t>
      </w:r>
      <w:r w:rsidR="006D1426">
        <w:t>更好的展示出行家的专长</w:t>
      </w:r>
      <w:r w:rsidR="006D1426">
        <w:rPr>
          <w:rFonts w:hint="eastAsia"/>
        </w:rPr>
        <w:t>，</w:t>
      </w:r>
      <w:r w:rsidR="006D1426">
        <w:t>同时吸引合适的用户</w:t>
      </w:r>
      <w:r w:rsidR="00272A7A">
        <w:t>前来</w:t>
      </w:r>
      <w:r w:rsidR="006D1426">
        <w:t>约见</w:t>
      </w:r>
      <w:r w:rsidR="006D1426">
        <w:rPr>
          <w:rFonts w:hint="eastAsia"/>
        </w:rPr>
        <w:t>。</w:t>
      </w:r>
    </w:p>
    <w:p w:rsidR="006D1426" w:rsidRDefault="005723BB" w:rsidP="00154367">
      <w:r>
        <w:t>在这种情况下</w:t>
      </w:r>
      <w:r>
        <w:rPr>
          <w:rFonts w:hint="eastAsia"/>
        </w:rPr>
        <w:t>，</w:t>
      </w:r>
      <w:r>
        <w:t>在行实际上提供了对</w:t>
      </w:r>
      <w:r>
        <w:rPr>
          <w:rFonts w:hint="eastAsia"/>
        </w:rPr>
        <w:t>“内容”这一商品的信用背书，将散乱、模糊的各种沟通形式</w:t>
      </w:r>
      <w:r w:rsidR="005A57B8">
        <w:rPr>
          <w:rFonts w:hint="eastAsia"/>
        </w:rPr>
        <w:t>与环节</w:t>
      </w:r>
      <w:r>
        <w:rPr>
          <w:rFonts w:hint="eastAsia"/>
        </w:rPr>
        <w:t>统一化</w:t>
      </w:r>
      <w:r w:rsidR="00A73EEC">
        <w:rPr>
          <w:rFonts w:hint="eastAsia"/>
        </w:rPr>
        <w:t>、</w:t>
      </w:r>
      <w:r>
        <w:rPr>
          <w:rFonts w:hint="eastAsia"/>
        </w:rPr>
        <w:t>透明化。省去了</w:t>
      </w:r>
      <w:r w:rsidR="00383F37">
        <w:rPr>
          <w:rFonts w:hint="eastAsia"/>
        </w:rPr>
        <w:t>寻找</w:t>
      </w:r>
      <w:r w:rsidR="00DE7889">
        <w:rPr>
          <w:rFonts w:hint="eastAsia"/>
        </w:rPr>
        <w:t>合适的</w:t>
      </w:r>
      <w:r>
        <w:rPr>
          <w:rFonts w:hint="eastAsia"/>
        </w:rPr>
        <w:t>专家，打探联系方式</w:t>
      </w:r>
      <w:r w:rsidR="00DD5C2C">
        <w:rPr>
          <w:rFonts w:hint="eastAsia"/>
        </w:rPr>
        <w:t>等诸多</w:t>
      </w:r>
      <w:r w:rsidR="00383F37">
        <w:rPr>
          <w:rFonts w:hint="eastAsia"/>
        </w:rPr>
        <w:t>麻烦</w:t>
      </w:r>
      <w:r>
        <w:rPr>
          <w:rFonts w:hint="eastAsia"/>
        </w:rPr>
        <w:t>。</w:t>
      </w:r>
    </w:p>
    <w:p w:rsidR="006C792B" w:rsidRDefault="006C792B" w:rsidP="00154367"/>
    <w:p w:rsidR="004D0922" w:rsidRDefault="00C117B5" w:rsidP="00154367">
      <w:r>
        <w:t>内容</w:t>
      </w:r>
      <w:r w:rsidR="008F634A">
        <w:t>服务的核心环节</w:t>
      </w:r>
      <w:r w:rsidR="008F634A">
        <w:rPr>
          <w:rFonts w:hint="eastAsia"/>
        </w:rPr>
        <w:t>，</w:t>
      </w:r>
      <w:r w:rsidR="008F634A">
        <w:t>在于</w:t>
      </w:r>
      <w:r w:rsidR="0097606F">
        <w:rPr>
          <w:rFonts w:hint="eastAsia"/>
        </w:rPr>
        <w:t>双方</w:t>
      </w:r>
      <w:r w:rsidR="00EC6D61">
        <w:t>的</w:t>
      </w:r>
      <w:r w:rsidR="008F634A">
        <w:t>交流</w:t>
      </w:r>
      <w:r w:rsidR="00CC245C">
        <w:t>沟通</w:t>
      </w:r>
      <w:r w:rsidR="009A3253">
        <w:rPr>
          <w:rFonts w:hint="eastAsia"/>
        </w:rPr>
        <w:t>。</w:t>
      </w:r>
      <w:r w:rsidR="002371C3">
        <w:rPr>
          <w:rFonts w:hint="eastAsia"/>
        </w:rPr>
        <w:t>无论是否通过在行，</w:t>
      </w:r>
      <w:r w:rsidR="008F634A">
        <w:t>这一</w:t>
      </w:r>
      <w:r w:rsidR="002371C3">
        <w:t>环节的形式和内容都不会有什么</w:t>
      </w:r>
      <w:r w:rsidR="00EF372A">
        <w:t>区别</w:t>
      </w:r>
      <w:r w:rsidR="0024205C">
        <w:rPr>
          <w:rFonts w:hint="eastAsia"/>
        </w:rPr>
        <w:t>。</w:t>
      </w:r>
      <w:r w:rsidR="000258F2">
        <w:t>但在行的出现</w:t>
      </w:r>
      <w:r w:rsidR="000258F2">
        <w:rPr>
          <w:rFonts w:hint="eastAsia"/>
        </w:rPr>
        <w:t>，</w:t>
      </w:r>
      <w:r w:rsidR="000258F2">
        <w:t>一是能够大大提高见面前后环节的效率</w:t>
      </w:r>
      <w:r w:rsidR="000258F2">
        <w:rPr>
          <w:rFonts w:hint="eastAsia"/>
        </w:rPr>
        <w:t>，</w:t>
      </w:r>
      <w:r w:rsidR="000258F2">
        <w:t>二是能够促使很多原本不能发生的交流沟通得以实现</w:t>
      </w:r>
      <w:r w:rsidR="000258F2">
        <w:rPr>
          <w:rFonts w:hint="eastAsia"/>
        </w:rPr>
        <w:t>。</w:t>
      </w:r>
      <w:r w:rsidR="008520FF">
        <w:t>从社会角度讲</w:t>
      </w:r>
      <w:r w:rsidR="008520FF">
        <w:rPr>
          <w:rFonts w:hint="eastAsia"/>
        </w:rPr>
        <w:t>，</w:t>
      </w:r>
      <w:r w:rsidR="008520FF">
        <w:t>在行能够提高内容的传播效率和传播效果</w:t>
      </w:r>
      <w:r w:rsidR="00392EE9">
        <w:rPr>
          <w:rFonts w:hint="eastAsia"/>
        </w:rPr>
        <w:t>。</w:t>
      </w:r>
      <w:r w:rsidR="00B32542">
        <w:t>考虑到在行对内容的关注偏向于专业性</w:t>
      </w:r>
      <w:r w:rsidR="00392EE9">
        <w:rPr>
          <w:rFonts w:hint="eastAsia"/>
        </w:rPr>
        <w:t>，</w:t>
      </w:r>
      <w:r w:rsidR="00392EE9">
        <w:t>实用性</w:t>
      </w:r>
      <w:r w:rsidR="00392EE9">
        <w:rPr>
          <w:rFonts w:hint="eastAsia"/>
        </w:rPr>
        <w:t>，</w:t>
      </w:r>
      <w:r w:rsidR="00392EE9">
        <w:t>在行有着提高社会生产效率和生产力的潜在可能性</w:t>
      </w:r>
      <w:r w:rsidR="00392EE9">
        <w:rPr>
          <w:rFonts w:hint="eastAsia"/>
        </w:rPr>
        <w:t>。</w:t>
      </w:r>
    </w:p>
    <w:p w:rsidR="00EB0021" w:rsidRPr="002371C3" w:rsidRDefault="00EB0021" w:rsidP="00154367"/>
    <w:p w:rsidR="00F00066" w:rsidRDefault="00F00066" w:rsidP="0077032A">
      <w:pPr>
        <w:pStyle w:val="3"/>
      </w:pPr>
      <w:r>
        <w:rPr>
          <w:rFonts w:hint="eastAsia"/>
        </w:rPr>
        <w:t>1.2</w:t>
      </w:r>
      <w:r w:rsidR="0077032A">
        <w:rPr>
          <w:rFonts w:hint="eastAsia"/>
        </w:rPr>
        <w:t xml:space="preserve"> </w:t>
      </w:r>
      <w:r>
        <w:rPr>
          <w:rFonts w:hint="eastAsia"/>
        </w:rPr>
        <w:t>数据概览</w:t>
      </w:r>
    </w:p>
    <w:p w:rsidR="00072E16" w:rsidRDefault="00072E16" w:rsidP="00192863">
      <w:pPr>
        <w:pStyle w:val="HTML"/>
        <w:shd w:val="clear" w:color="auto" w:fill="FFFFFF"/>
        <w:wordWrap w:val="0"/>
        <w:textAlignment w:val="baseline"/>
      </w:pPr>
      <w:r w:rsidRPr="00192863">
        <w:rPr>
          <w:rFonts w:asciiTheme="minorHAnsi" w:eastAsiaTheme="minorEastAsia" w:hAnsiTheme="minorHAnsi" w:cstheme="minorBidi"/>
          <w:kern w:val="2"/>
          <w:sz w:val="21"/>
          <w:szCs w:val="21"/>
        </w:rPr>
        <w:t>报告</w:t>
      </w:r>
      <w:r w:rsidR="00016F29" w:rsidRPr="00192863">
        <w:rPr>
          <w:rFonts w:asciiTheme="minorHAnsi" w:eastAsiaTheme="minorEastAsia" w:hAnsiTheme="minorHAnsi" w:cstheme="minorBidi"/>
          <w:kern w:val="2"/>
          <w:sz w:val="21"/>
          <w:szCs w:val="21"/>
        </w:rPr>
        <w:t>所</w:t>
      </w:r>
      <w:r w:rsidRPr="00192863">
        <w:rPr>
          <w:rFonts w:asciiTheme="minorHAnsi" w:eastAsiaTheme="minorEastAsia" w:hAnsiTheme="minorHAnsi" w:cstheme="minorBidi"/>
          <w:kern w:val="2"/>
          <w:sz w:val="21"/>
          <w:szCs w:val="21"/>
        </w:rPr>
        <w:t>采用的数据大部分采集于</w:t>
      </w:r>
      <w:r w:rsidRPr="00192863">
        <w:rPr>
          <w:rFonts w:asciiTheme="minorHAnsi" w:eastAsiaTheme="minorEastAsia" w:hAnsiTheme="minorHAnsi" w:cstheme="minorBidi" w:hint="eastAsia"/>
          <w:kern w:val="2"/>
          <w:sz w:val="21"/>
          <w:szCs w:val="21"/>
        </w:rPr>
        <w:t>2018</w:t>
      </w:r>
      <w:r w:rsidRPr="00192863">
        <w:rPr>
          <w:rFonts w:asciiTheme="minorHAnsi" w:eastAsiaTheme="minorEastAsia" w:hAnsiTheme="minorHAnsi" w:cstheme="minorBidi" w:hint="eastAsia"/>
          <w:kern w:val="2"/>
          <w:sz w:val="21"/>
          <w:szCs w:val="21"/>
        </w:rPr>
        <w:t>年</w:t>
      </w:r>
      <w:r w:rsidRPr="00192863">
        <w:rPr>
          <w:rFonts w:asciiTheme="minorHAnsi" w:eastAsiaTheme="minorEastAsia" w:hAnsiTheme="minorHAnsi" w:cstheme="minorBidi" w:hint="eastAsia"/>
          <w:kern w:val="2"/>
          <w:sz w:val="21"/>
          <w:szCs w:val="21"/>
        </w:rPr>
        <w:t>1</w:t>
      </w:r>
      <w:r w:rsidRPr="00192863">
        <w:rPr>
          <w:rFonts w:asciiTheme="minorHAnsi" w:eastAsiaTheme="minorEastAsia" w:hAnsiTheme="minorHAnsi" w:cstheme="minorBidi" w:hint="eastAsia"/>
          <w:kern w:val="2"/>
          <w:sz w:val="21"/>
          <w:szCs w:val="21"/>
        </w:rPr>
        <w:t>月初，</w:t>
      </w:r>
      <w:r w:rsidR="00E05A8A" w:rsidRPr="00192863">
        <w:rPr>
          <w:rFonts w:asciiTheme="minorHAnsi" w:eastAsiaTheme="minorEastAsia" w:hAnsiTheme="minorHAnsi" w:cstheme="minorBidi" w:hint="eastAsia"/>
          <w:kern w:val="2"/>
          <w:sz w:val="21"/>
          <w:szCs w:val="21"/>
        </w:rPr>
        <w:t>并于</w:t>
      </w:r>
      <w:r w:rsidR="00E05A8A" w:rsidRPr="00192863">
        <w:rPr>
          <w:rFonts w:asciiTheme="minorHAnsi" w:eastAsiaTheme="minorEastAsia" w:hAnsiTheme="minorHAnsi" w:cstheme="minorBidi" w:hint="eastAsia"/>
          <w:kern w:val="2"/>
          <w:sz w:val="21"/>
          <w:szCs w:val="21"/>
        </w:rPr>
        <w:t>2</w:t>
      </w:r>
      <w:r w:rsidR="00E05A8A" w:rsidRPr="00192863">
        <w:rPr>
          <w:rFonts w:asciiTheme="minorHAnsi" w:eastAsiaTheme="minorEastAsia" w:hAnsiTheme="minorHAnsi" w:cstheme="minorBidi" w:hint="eastAsia"/>
          <w:kern w:val="2"/>
          <w:sz w:val="21"/>
          <w:szCs w:val="21"/>
        </w:rPr>
        <w:t>月下旬进行了更新和</w:t>
      </w:r>
      <w:r w:rsidRPr="00192863">
        <w:rPr>
          <w:rFonts w:asciiTheme="minorHAnsi" w:eastAsiaTheme="minorEastAsia" w:hAnsiTheme="minorHAnsi" w:cstheme="minorBidi" w:hint="eastAsia"/>
          <w:kern w:val="2"/>
          <w:sz w:val="21"/>
          <w:szCs w:val="21"/>
        </w:rPr>
        <w:t>补充，最终抓取在行行家数据</w:t>
      </w:r>
      <w:r w:rsidR="00192863" w:rsidRPr="00192863">
        <w:rPr>
          <w:rFonts w:asciiTheme="minorHAnsi" w:eastAsiaTheme="minorEastAsia" w:hAnsiTheme="minorHAnsi" w:cstheme="minorBidi"/>
          <w:kern w:val="2"/>
          <w:sz w:val="21"/>
          <w:szCs w:val="21"/>
        </w:rPr>
        <w:t>8228</w:t>
      </w:r>
      <w:r w:rsidRPr="00192863">
        <w:rPr>
          <w:rFonts w:asciiTheme="minorHAnsi" w:eastAsiaTheme="minorEastAsia" w:hAnsiTheme="minorHAnsi" w:cstheme="minorBidi" w:hint="eastAsia"/>
          <w:kern w:val="2"/>
          <w:sz w:val="21"/>
          <w:szCs w:val="21"/>
        </w:rPr>
        <w:t>条，话题数据</w:t>
      </w:r>
      <w:r w:rsidR="00192863" w:rsidRPr="00192863">
        <w:rPr>
          <w:rFonts w:asciiTheme="minorHAnsi" w:eastAsiaTheme="minorEastAsia" w:hAnsiTheme="minorHAnsi" w:cstheme="minorBidi"/>
          <w:kern w:val="2"/>
          <w:sz w:val="21"/>
          <w:szCs w:val="21"/>
        </w:rPr>
        <w:t>14976</w:t>
      </w:r>
      <w:r w:rsidRPr="00192863">
        <w:rPr>
          <w:rFonts w:asciiTheme="minorHAnsi" w:eastAsiaTheme="minorEastAsia" w:hAnsiTheme="minorHAnsi" w:cstheme="minorBidi" w:hint="eastAsia"/>
          <w:kern w:val="2"/>
          <w:sz w:val="21"/>
          <w:szCs w:val="21"/>
        </w:rPr>
        <w:t>条，评论数据</w:t>
      </w:r>
      <w:r w:rsidR="00192863" w:rsidRPr="00192863">
        <w:rPr>
          <w:rFonts w:asciiTheme="minorHAnsi" w:eastAsiaTheme="minorEastAsia" w:hAnsiTheme="minorHAnsi" w:cstheme="minorBidi"/>
          <w:kern w:val="2"/>
          <w:sz w:val="21"/>
          <w:szCs w:val="21"/>
        </w:rPr>
        <w:t>115564</w:t>
      </w:r>
      <w:r w:rsidRPr="00192863">
        <w:rPr>
          <w:rFonts w:asciiTheme="minorHAnsi" w:eastAsiaTheme="minorEastAsia" w:hAnsiTheme="minorHAnsi" w:cstheme="minorBidi"/>
          <w:kern w:val="2"/>
          <w:sz w:val="21"/>
          <w:szCs w:val="21"/>
        </w:rPr>
        <w:t>条</w:t>
      </w:r>
      <w:r w:rsidR="00F17BC8" w:rsidRPr="00192863">
        <w:rPr>
          <w:rFonts w:asciiTheme="minorHAnsi" w:eastAsiaTheme="minorEastAsia" w:hAnsiTheme="minorHAnsi" w:cstheme="minorBidi" w:hint="eastAsia"/>
          <w:kern w:val="2"/>
          <w:sz w:val="21"/>
          <w:szCs w:val="21"/>
        </w:rPr>
        <w:t>，</w:t>
      </w:r>
      <w:r w:rsidR="00F17BC8" w:rsidRPr="00192863">
        <w:rPr>
          <w:rFonts w:asciiTheme="minorHAnsi" w:eastAsiaTheme="minorEastAsia" w:hAnsiTheme="minorHAnsi" w:cstheme="minorBidi"/>
          <w:kern w:val="2"/>
          <w:sz w:val="21"/>
          <w:szCs w:val="21"/>
        </w:rPr>
        <w:t>用户数据</w:t>
      </w:r>
      <w:r w:rsidR="00192863" w:rsidRPr="00192863">
        <w:rPr>
          <w:rFonts w:asciiTheme="minorHAnsi" w:eastAsiaTheme="minorEastAsia" w:hAnsiTheme="minorHAnsi" w:cstheme="minorBidi"/>
          <w:kern w:val="2"/>
          <w:sz w:val="21"/>
          <w:szCs w:val="21"/>
        </w:rPr>
        <w:t>53012</w:t>
      </w:r>
      <w:r w:rsidR="00F17BC8">
        <w:t>条</w:t>
      </w:r>
      <w:r>
        <w:rPr>
          <w:rFonts w:hint="eastAsia"/>
        </w:rPr>
        <w:t>。</w:t>
      </w:r>
    </w:p>
    <w:p w:rsidR="000260EA" w:rsidRDefault="000260EA" w:rsidP="00072E16"/>
    <w:p w:rsidR="000260EA" w:rsidRDefault="000260EA" w:rsidP="00072E16">
      <w:r>
        <w:t>借此</w:t>
      </w:r>
      <w:r>
        <w:rPr>
          <w:rFonts w:hint="eastAsia"/>
        </w:rPr>
        <w:t>，</w:t>
      </w:r>
      <w:r>
        <w:t>我们可以</w:t>
      </w:r>
      <w:r w:rsidR="00724E1D">
        <w:rPr>
          <w:rFonts w:hint="eastAsia"/>
        </w:rPr>
        <w:t>大致地</w:t>
      </w:r>
      <w:r w:rsidR="00724E1D">
        <w:t>了解在行</w:t>
      </w:r>
      <w:r w:rsidR="00491254">
        <w:rPr>
          <w:rFonts w:hint="eastAsia"/>
        </w:rPr>
        <w:t>。</w:t>
      </w:r>
    </w:p>
    <w:p w:rsidR="00491254" w:rsidRDefault="00DB334C" w:rsidP="00072E16">
      <w:r>
        <w:rPr>
          <w:rFonts w:hint="eastAsia"/>
        </w:rPr>
        <w:t>在行于</w:t>
      </w:r>
      <w:r>
        <w:rPr>
          <w:rFonts w:hint="eastAsia"/>
        </w:rPr>
        <w:t>2015</w:t>
      </w:r>
      <w:r>
        <w:rPr>
          <w:rFonts w:hint="eastAsia"/>
        </w:rPr>
        <w:t>年</w:t>
      </w:r>
      <w:r w:rsidR="00142817">
        <w:rPr>
          <w:rFonts w:hint="eastAsia"/>
        </w:rPr>
        <w:t>3</w:t>
      </w:r>
      <w:r w:rsidR="00142817">
        <w:rPr>
          <w:rFonts w:hint="eastAsia"/>
        </w:rPr>
        <w:t>月</w:t>
      </w:r>
      <w:r w:rsidR="00142817">
        <w:rPr>
          <w:rFonts w:hint="eastAsia"/>
        </w:rPr>
        <w:t>13</w:t>
      </w:r>
      <w:r w:rsidR="00142817">
        <w:rPr>
          <w:rFonts w:hint="eastAsia"/>
        </w:rPr>
        <w:t>日推出</w:t>
      </w:r>
      <w:r w:rsidR="00A67B44">
        <w:rPr>
          <w:rFonts w:hint="eastAsia"/>
        </w:rPr>
        <w:t>，而我们的数据最早记录到了</w:t>
      </w:r>
      <w:r w:rsidR="00A67B44">
        <w:rPr>
          <w:rFonts w:hint="eastAsia"/>
        </w:rPr>
        <w:t>2015</w:t>
      </w:r>
      <w:r w:rsidR="00A67B44">
        <w:rPr>
          <w:rFonts w:hint="eastAsia"/>
        </w:rPr>
        <w:t>年</w:t>
      </w:r>
      <w:r w:rsidR="00A67B44">
        <w:rPr>
          <w:rFonts w:hint="eastAsia"/>
        </w:rPr>
        <w:t>1</w:t>
      </w:r>
      <w:r w:rsidR="00A67B44">
        <w:rPr>
          <w:rFonts w:hint="eastAsia"/>
        </w:rPr>
        <w:t>月。</w:t>
      </w:r>
      <w:r w:rsidR="00926EB5">
        <w:rPr>
          <w:rFonts w:hint="eastAsia"/>
        </w:rPr>
        <w:t>截至</w:t>
      </w:r>
      <w:r w:rsidR="002933CB">
        <w:rPr>
          <w:rFonts w:hint="eastAsia"/>
        </w:rPr>
        <w:t>2018</w:t>
      </w:r>
      <w:r w:rsidR="002933CB">
        <w:rPr>
          <w:rFonts w:hint="eastAsia"/>
        </w:rPr>
        <w:t>年</w:t>
      </w:r>
      <w:r w:rsidR="002933CB">
        <w:rPr>
          <w:rFonts w:hint="eastAsia"/>
        </w:rPr>
        <w:t>1</w:t>
      </w:r>
      <w:r w:rsidR="002933CB">
        <w:rPr>
          <w:rFonts w:hint="eastAsia"/>
        </w:rPr>
        <w:t>月</w:t>
      </w:r>
      <w:r w:rsidR="002933CB">
        <w:rPr>
          <w:rFonts w:hint="eastAsia"/>
        </w:rPr>
        <w:t>5</w:t>
      </w:r>
      <w:r w:rsidR="002933CB">
        <w:rPr>
          <w:rFonts w:hint="eastAsia"/>
        </w:rPr>
        <w:t>日，</w:t>
      </w:r>
      <w:r w:rsidR="001F77CF">
        <w:rPr>
          <w:rFonts w:hint="eastAsia"/>
        </w:rPr>
        <w:t>在行共有行家</w:t>
      </w:r>
      <w:r w:rsidR="00283120" w:rsidRPr="00192863">
        <w:t>8228</w:t>
      </w:r>
      <w:r w:rsidR="001F77CF">
        <w:rPr>
          <w:rFonts w:hint="eastAsia"/>
        </w:rPr>
        <w:t>名</w:t>
      </w:r>
      <w:r w:rsidR="003C0391">
        <w:rPr>
          <w:rFonts w:hint="eastAsia"/>
        </w:rPr>
        <w:t>，</w:t>
      </w:r>
      <w:r w:rsidR="00397724">
        <w:rPr>
          <w:rFonts w:hint="eastAsia"/>
        </w:rPr>
        <w:t>话题</w:t>
      </w:r>
      <w:r w:rsidR="00283120" w:rsidRPr="00192863">
        <w:t>14976</w:t>
      </w:r>
      <w:r w:rsidR="00397724">
        <w:rPr>
          <w:rFonts w:hint="eastAsia"/>
        </w:rPr>
        <w:t>个</w:t>
      </w:r>
      <w:r w:rsidR="00BF49CC">
        <w:rPr>
          <w:rFonts w:hint="eastAsia"/>
        </w:rPr>
        <w:t>；发生约见</w:t>
      </w:r>
      <w:r w:rsidR="00283120" w:rsidRPr="00283120">
        <w:t>158477</w:t>
      </w:r>
      <w:r w:rsidR="00BF49CC">
        <w:rPr>
          <w:rFonts w:hint="eastAsia"/>
        </w:rPr>
        <w:t>次，</w:t>
      </w:r>
      <w:r w:rsidR="00283120">
        <w:rPr>
          <w:rFonts w:hint="eastAsia"/>
        </w:rPr>
        <w:t>产生</w:t>
      </w:r>
      <w:r>
        <w:rPr>
          <w:rFonts w:hint="eastAsia"/>
        </w:rPr>
        <w:t>评论</w:t>
      </w:r>
      <w:r w:rsidR="00691436" w:rsidRPr="00691436">
        <w:t>116614</w:t>
      </w:r>
      <w:r>
        <w:t>条</w:t>
      </w:r>
      <w:r w:rsidR="00B11C17">
        <w:rPr>
          <w:rFonts w:hint="eastAsia"/>
        </w:rPr>
        <w:t>，</w:t>
      </w:r>
      <w:r w:rsidR="00BF49CC">
        <w:rPr>
          <w:rFonts w:hint="eastAsia"/>
        </w:rPr>
        <w:t>评论率为</w:t>
      </w:r>
      <w:r w:rsidR="004F474E">
        <w:rPr>
          <w:rFonts w:hint="eastAsia"/>
        </w:rPr>
        <w:t>73.58</w:t>
      </w:r>
      <w:r w:rsidR="00BF49CC">
        <w:rPr>
          <w:rFonts w:hint="eastAsia"/>
        </w:rPr>
        <w:t>%</w:t>
      </w:r>
      <w:r w:rsidR="004F5B06">
        <w:rPr>
          <w:rFonts w:hint="eastAsia"/>
        </w:rPr>
        <w:t>，这其中又有</w:t>
      </w:r>
      <w:r w:rsidR="004F474E" w:rsidRPr="004F474E">
        <w:t>25447</w:t>
      </w:r>
      <w:r w:rsidR="009B60C9">
        <w:t>条</w:t>
      </w:r>
      <w:r w:rsidR="004F474E">
        <w:t>评论</w:t>
      </w:r>
      <w:r w:rsidR="004F5B06">
        <w:t>被行家回复</w:t>
      </w:r>
      <w:r w:rsidR="004F5B06">
        <w:rPr>
          <w:rFonts w:hint="eastAsia"/>
        </w:rPr>
        <w:t>，回复率为</w:t>
      </w:r>
      <w:r w:rsidR="004F5B06">
        <w:rPr>
          <w:rFonts w:hint="eastAsia"/>
        </w:rPr>
        <w:t>21.</w:t>
      </w:r>
      <w:r w:rsidR="00F045C0">
        <w:t>82</w:t>
      </w:r>
      <w:r w:rsidR="004F5B06">
        <w:rPr>
          <w:rFonts w:hint="eastAsia"/>
        </w:rPr>
        <w:t>%</w:t>
      </w:r>
      <w:r w:rsidR="00BF49CC">
        <w:rPr>
          <w:rFonts w:hint="eastAsia"/>
        </w:rPr>
        <w:t>；</w:t>
      </w:r>
      <w:r w:rsidR="00CD7299">
        <w:rPr>
          <w:rFonts w:hint="eastAsia"/>
        </w:rPr>
        <w:t>累计</w:t>
      </w:r>
      <w:r w:rsidR="00B11C17">
        <w:t>付费用户约</w:t>
      </w:r>
      <w:r w:rsidR="00722233" w:rsidRPr="00722233">
        <w:t>72697</w:t>
      </w:r>
      <w:r w:rsidR="00B11C17">
        <w:t>名</w:t>
      </w:r>
      <w:r w:rsidR="00E06C9E">
        <w:rPr>
          <w:rFonts w:hint="eastAsia"/>
        </w:rPr>
        <w:t>（修正）</w:t>
      </w:r>
      <w:r w:rsidR="00753E40">
        <w:rPr>
          <w:rFonts w:hint="eastAsia"/>
        </w:rPr>
        <w:t>，并产生了</w:t>
      </w:r>
      <w:r w:rsidR="00753E40" w:rsidRPr="00753E40">
        <w:t>865136</w:t>
      </w:r>
      <w:r w:rsidR="00753E40">
        <w:t>次对行家的关注行为</w:t>
      </w:r>
      <w:r w:rsidR="00A23847">
        <w:rPr>
          <w:rFonts w:hint="eastAsia"/>
        </w:rPr>
        <w:t>。</w:t>
      </w:r>
    </w:p>
    <w:p w:rsidR="00142817" w:rsidRPr="008560C2" w:rsidRDefault="00BB708F" w:rsidP="00072E16">
      <w:r>
        <w:rPr>
          <w:rFonts w:hint="eastAsia"/>
        </w:rPr>
        <w:t>在此期间</w:t>
      </w:r>
      <w:r w:rsidR="008560C2">
        <w:rPr>
          <w:rFonts w:hint="eastAsia"/>
        </w:rPr>
        <w:t>，</w:t>
      </w:r>
      <w:r w:rsidR="00833CE6">
        <w:rPr>
          <w:rFonts w:hint="eastAsia"/>
        </w:rPr>
        <w:t>在行上的</w:t>
      </w:r>
      <w:r w:rsidR="008560C2">
        <w:rPr>
          <w:rFonts w:hint="eastAsia"/>
        </w:rPr>
        <w:t>累计</w:t>
      </w:r>
      <w:r w:rsidR="007015D7">
        <w:rPr>
          <w:rFonts w:hint="eastAsia"/>
        </w:rPr>
        <w:t>成交额</w:t>
      </w:r>
      <w:r w:rsidR="008560C2">
        <w:rPr>
          <w:rFonts w:hint="eastAsia"/>
        </w:rPr>
        <w:t>约为</w:t>
      </w:r>
      <w:r w:rsidR="000C1B4D" w:rsidRPr="000C1B4D">
        <w:t>97540413</w:t>
      </w:r>
      <w:r w:rsidR="00C036CF">
        <w:rPr>
          <w:rFonts w:hint="eastAsia"/>
        </w:rPr>
        <w:t>元</w:t>
      </w:r>
      <w:r w:rsidR="00E06C9E">
        <w:rPr>
          <w:rFonts w:hint="eastAsia"/>
        </w:rPr>
        <w:t>（修正）</w:t>
      </w:r>
      <w:r w:rsidR="009F11EF">
        <w:rPr>
          <w:rFonts w:hint="eastAsia"/>
        </w:rPr>
        <w:t>，</w:t>
      </w:r>
      <w:r w:rsidR="00733691">
        <w:rPr>
          <w:rFonts w:hint="eastAsia"/>
        </w:rPr>
        <w:t>平均</w:t>
      </w:r>
      <w:r w:rsidR="009F11EF">
        <w:rPr>
          <w:rFonts w:hint="eastAsia"/>
        </w:rPr>
        <w:t>约见价格为</w:t>
      </w:r>
      <w:r w:rsidR="009F1727">
        <w:t>615</w:t>
      </w:r>
      <w:r w:rsidR="00AD5BD8">
        <w:rPr>
          <w:rFonts w:hint="eastAsia"/>
        </w:rPr>
        <w:t>元</w:t>
      </w:r>
      <w:r w:rsidR="00C036CF">
        <w:rPr>
          <w:rFonts w:hint="eastAsia"/>
        </w:rPr>
        <w:t>。</w:t>
      </w:r>
    </w:p>
    <w:p w:rsidR="007015D7" w:rsidRDefault="007015D7" w:rsidP="00072E16"/>
    <w:p w:rsidR="00021200" w:rsidRDefault="00021200" w:rsidP="00072E16">
      <w:r>
        <w:t>从这些数字</w:t>
      </w:r>
      <w:r>
        <w:rPr>
          <w:rFonts w:hint="eastAsia"/>
        </w:rPr>
        <w:t>，</w:t>
      </w:r>
      <w:r>
        <w:t>可以看出</w:t>
      </w:r>
      <w:r>
        <w:rPr>
          <w:rFonts w:hint="eastAsia"/>
        </w:rPr>
        <w:t>，</w:t>
      </w:r>
      <w:r>
        <w:t>在行的规模偏小</w:t>
      </w:r>
      <w:r w:rsidR="00907AD6">
        <w:rPr>
          <w:rFonts w:hint="eastAsia"/>
        </w:rPr>
        <w:t>，</w:t>
      </w:r>
      <w:r w:rsidR="00907AD6">
        <w:t>在行上约见的数量和频率偏低</w:t>
      </w:r>
      <w:r w:rsidR="00907AD6">
        <w:rPr>
          <w:rFonts w:hint="eastAsia"/>
        </w:rPr>
        <w:t>。</w:t>
      </w:r>
      <w:r w:rsidR="00907AD6">
        <w:t>但是在行的</w:t>
      </w:r>
      <w:r w:rsidR="00202D51">
        <w:t>客单价</w:t>
      </w:r>
      <w:r w:rsidR="0069310D">
        <w:t>和用户价值</w:t>
      </w:r>
      <w:r w:rsidR="00202D51">
        <w:t>较高</w:t>
      </w:r>
      <w:r w:rsidR="00202D51">
        <w:rPr>
          <w:rFonts w:hint="eastAsia"/>
        </w:rPr>
        <w:t>，</w:t>
      </w:r>
      <w:r w:rsidR="00B11A23">
        <w:rPr>
          <w:rFonts w:hint="eastAsia"/>
        </w:rPr>
        <w:t>行家和用户之间的</w:t>
      </w:r>
      <w:r w:rsidR="000B6FB5">
        <w:rPr>
          <w:rFonts w:hint="eastAsia"/>
        </w:rPr>
        <w:t>交流积极</w:t>
      </w:r>
      <w:r w:rsidR="00077AEE">
        <w:rPr>
          <w:rFonts w:hint="eastAsia"/>
        </w:rPr>
        <w:t>，用户反馈</w:t>
      </w:r>
      <w:r w:rsidR="001B15A3">
        <w:rPr>
          <w:rFonts w:hint="eastAsia"/>
        </w:rPr>
        <w:t>度高。</w:t>
      </w:r>
    </w:p>
    <w:p w:rsidR="00021200" w:rsidRPr="00021200" w:rsidRDefault="00021200" w:rsidP="00072E16"/>
    <w:p w:rsidR="00D73EA4" w:rsidRDefault="002E5125" w:rsidP="00072E16">
      <w:r>
        <w:t>这便</w:t>
      </w:r>
      <w:r w:rsidR="00EF1EA0">
        <w:t>是在行的基本情况</w:t>
      </w:r>
      <w:r w:rsidR="00EF1EA0">
        <w:rPr>
          <w:rFonts w:hint="eastAsia"/>
        </w:rPr>
        <w:t>，</w:t>
      </w:r>
      <w:r w:rsidR="00EF1EA0">
        <w:t>接下来</w:t>
      </w:r>
      <w:r w:rsidR="00EF1EA0">
        <w:rPr>
          <w:rFonts w:hint="eastAsia"/>
        </w:rPr>
        <w:t>，</w:t>
      </w:r>
      <w:r w:rsidR="00EF1EA0">
        <w:t>本报告将会从</w:t>
      </w:r>
      <w:r w:rsidR="00ED08BB">
        <w:t>不同方面</w:t>
      </w:r>
      <w:r w:rsidR="00ED08BB">
        <w:rPr>
          <w:rFonts w:hint="eastAsia"/>
        </w:rPr>
        <w:t>、不同角度来对在行及在行的数据进行解读分析。</w:t>
      </w:r>
    </w:p>
    <w:p w:rsidR="00520E43" w:rsidRDefault="00520E43" w:rsidP="00072E16"/>
    <w:p w:rsidR="00467A6C" w:rsidRDefault="00467A6C" w:rsidP="0047024C">
      <w:pPr>
        <w:pStyle w:val="3"/>
      </w:pPr>
      <w:r>
        <w:rPr>
          <w:rFonts w:hint="eastAsia"/>
        </w:rPr>
        <w:t xml:space="preserve">1.3 </w:t>
      </w:r>
      <w:r w:rsidR="00BB5747">
        <w:rPr>
          <w:rFonts w:hint="eastAsia"/>
        </w:rPr>
        <w:t>关键指标</w:t>
      </w:r>
    </w:p>
    <w:p w:rsidR="00BB5747" w:rsidRDefault="00BB5747" w:rsidP="00072E16">
      <w:r>
        <w:t>在运营上</w:t>
      </w:r>
      <w:r w:rsidR="00DC4C3E">
        <w:t>有一些重要的考核指标</w:t>
      </w:r>
      <w:r w:rsidR="00DC4C3E">
        <w:rPr>
          <w:rFonts w:hint="eastAsia"/>
        </w:rPr>
        <w:t>，如点击率、增长率、留存率、复购率、转化率等等。本节将对其中几个指标进行计算和分析。</w:t>
      </w:r>
    </w:p>
    <w:p w:rsidR="00467A6C" w:rsidRDefault="00467A6C" w:rsidP="00072E16"/>
    <w:p w:rsidR="00DC4C3E" w:rsidRDefault="00DC4C3E" w:rsidP="00E70925">
      <w:pPr>
        <w:pStyle w:val="4"/>
      </w:pPr>
      <w:r>
        <w:rPr>
          <w:rFonts w:hint="eastAsia"/>
        </w:rPr>
        <w:t xml:space="preserve">1.3.1 </w:t>
      </w:r>
      <w:r>
        <w:rPr>
          <w:rFonts w:hint="eastAsia"/>
        </w:rPr>
        <w:t>样本全局复购率</w:t>
      </w:r>
    </w:p>
    <w:p w:rsidR="00756E83" w:rsidRDefault="00C83F27" w:rsidP="00C83F27">
      <w:r>
        <w:t>复购率</w:t>
      </w:r>
      <w:r w:rsidR="00BC3425">
        <w:t>考核</w:t>
      </w:r>
      <w:r w:rsidR="00696750">
        <w:t>消费者对产品的重复购买</w:t>
      </w:r>
      <w:r w:rsidR="0034515C">
        <w:t>情况</w:t>
      </w:r>
      <w:r w:rsidR="00525F65">
        <w:rPr>
          <w:rFonts w:hint="eastAsia"/>
        </w:rPr>
        <w:t>，假设某产品共有</w:t>
      </w:r>
      <w:r w:rsidR="00525F65">
        <w:rPr>
          <w:rFonts w:hint="eastAsia"/>
        </w:rPr>
        <w:t>10</w:t>
      </w:r>
      <w:r w:rsidR="00525F65">
        <w:rPr>
          <w:rFonts w:hint="eastAsia"/>
        </w:rPr>
        <w:t>个用户购买，其中</w:t>
      </w:r>
      <w:r w:rsidR="00525F65">
        <w:rPr>
          <w:rFonts w:hint="eastAsia"/>
        </w:rPr>
        <w:t>5</w:t>
      </w:r>
      <w:r w:rsidR="00525F65">
        <w:rPr>
          <w:rFonts w:hint="eastAsia"/>
        </w:rPr>
        <w:t>个用户</w:t>
      </w:r>
      <w:r w:rsidR="004C3EFF">
        <w:rPr>
          <w:rFonts w:hint="eastAsia"/>
        </w:rPr>
        <w:t>购买了一次以上，那么复购率为</w:t>
      </w:r>
      <w:r w:rsidR="004C3EFF">
        <w:rPr>
          <w:rFonts w:hint="eastAsia"/>
        </w:rPr>
        <w:t>50%</w:t>
      </w:r>
      <w:r w:rsidR="00525F65">
        <w:rPr>
          <w:rFonts w:hint="eastAsia"/>
        </w:rPr>
        <w:t>。</w:t>
      </w:r>
    </w:p>
    <w:p w:rsidR="00C83F27" w:rsidRPr="00C83F27" w:rsidRDefault="006E5150" w:rsidP="00C83F27">
      <w:r>
        <w:t>消费者的重复购买率越高</w:t>
      </w:r>
      <w:r>
        <w:rPr>
          <w:rFonts w:hint="eastAsia"/>
        </w:rPr>
        <w:t>，</w:t>
      </w:r>
      <w:r>
        <w:t>则对产品的忠诚度越高</w:t>
      </w:r>
      <w:r>
        <w:rPr>
          <w:rFonts w:hint="eastAsia"/>
        </w:rPr>
        <w:t>。</w:t>
      </w:r>
      <w:r w:rsidR="00C96763">
        <w:rPr>
          <w:rFonts w:hint="eastAsia"/>
        </w:rPr>
        <w:t>复购率</w:t>
      </w:r>
      <w:r w:rsidR="005D3FB6">
        <w:rPr>
          <w:rFonts w:hint="eastAsia"/>
        </w:rPr>
        <w:t>侧面</w:t>
      </w:r>
      <w:r w:rsidR="00756E83">
        <w:rPr>
          <w:rFonts w:hint="eastAsia"/>
        </w:rPr>
        <w:t>反映了</w:t>
      </w:r>
      <w:r w:rsidR="00274094">
        <w:rPr>
          <w:rFonts w:hint="eastAsia"/>
        </w:rPr>
        <w:t>用户对产品的满意程度、需求程度或依赖程度</w:t>
      </w:r>
    </w:p>
    <w:p w:rsidR="00DC4C3E" w:rsidRDefault="00DC4C3E" w:rsidP="00072E16">
      <w:r>
        <w:t>关于复购率</w:t>
      </w:r>
      <w:r>
        <w:rPr>
          <w:rFonts w:hint="eastAsia"/>
        </w:rPr>
        <w:t>，</w:t>
      </w:r>
      <w:r>
        <w:t>针对不同的标准和周期可以计算出许多不同的比率</w:t>
      </w:r>
      <w:r>
        <w:rPr>
          <w:rFonts w:hint="eastAsia"/>
        </w:rPr>
        <w:t>。</w:t>
      </w:r>
      <w:r w:rsidR="00822518">
        <w:rPr>
          <w:rFonts w:hint="eastAsia"/>
        </w:rPr>
        <w:t>由于在行上的约见</w:t>
      </w:r>
      <w:r w:rsidR="00E91433">
        <w:rPr>
          <w:rFonts w:hint="eastAsia"/>
        </w:rPr>
        <w:t>属于低频率，长周期的消费行为</w:t>
      </w:r>
      <w:r w:rsidR="00E544A6">
        <w:rPr>
          <w:rFonts w:hint="eastAsia"/>
        </w:rPr>
        <w:t>，</w:t>
      </w:r>
      <w:r>
        <w:t>我们先来看一看</w:t>
      </w:r>
      <w:r w:rsidR="008C55F2">
        <w:rPr>
          <w:rFonts w:hint="eastAsia"/>
        </w:rPr>
        <w:t>，</w:t>
      </w:r>
      <w:r w:rsidR="00D14660">
        <w:t>至今为止</w:t>
      </w:r>
      <w:r>
        <w:t>共有多少</w:t>
      </w:r>
      <w:r w:rsidR="00D53A40">
        <w:rPr>
          <w:rFonts w:hint="eastAsia"/>
        </w:rPr>
        <w:t>用户</w:t>
      </w:r>
      <w:r>
        <w:t>进行了</w:t>
      </w:r>
      <w:r w:rsidR="008058FD">
        <w:t>一次</w:t>
      </w:r>
      <w:r>
        <w:t>以上的约见</w:t>
      </w:r>
      <w:r>
        <w:rPr>
          <w:rFonts w:hint="eastAsia"/>
        </w:rPr>
        <w:t>。</w:t>
      </w:r>
    </w:p>
    <w:p w:rsidR="0003418E" w:rsidRPr="00A54B4E" w:rsidRDefault="0003418E" w:rsidP="00072E16"/>
    <w:p w:rsidR="002452CD" w:rsidRDefault="00275D28" w:rsidP="00DB3C00">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85pt;height:385.75pt">
            <v:imagedata r:id="rId8" o:title="样本全局复购率"/>
          </v:shape>
        </w:pict>
      </w:r>
    </w:p>
    <w:p w:rsidR="002452CD" w:rsidRPr="003A7EEC" w:rsidRDefault="002452CD" w:rsidP="00072E16"/>
    <w:p w:rsidR="0072454F" w:rsidRDefault="002452CD" w:rsidP="00072E16">
      <w:r>
        <w:t>如图所示</w:t>
      </w:r>
      <w:r>
        <w:rPr>
          <w:rFonts w:hint="eastAsia"/>
        </w:rPr>
        <w:t>，对约见做出了评论的用户共有</w:t>
      </w:r>
      <w:r w:rsidR="00A953FC" w:rsidRPr="00A953FC">
        <w:t>53021</w:t>
      </w:r>
      <w:r>
        <w:rPr>
          <w:rFonts w:hint="eastAsia"/>
        </w:rPr>
        <w:t>位，其中</w:t>
      </w:r>
      <w:r w:rsidR="00A953FC" w:rsidRPr="00A953FC">
        <w:t>18009</w:t>
      </w:r>
      <w:r>
        <w:rPr>
          <w:rFonts w:hint="eastAsia"/>
        </w:rPr>
        <w:t>位进行了重复购买，那么在行</w:t>
      </w:r>
      <w:r w:rsidR="0003418E">
        <w:rPr>
          <w:rFonts w:hint="eastAsia"/>
        </w:rPr>
        <w:t>的</w:t>
      </w:r>
      <w:r w:rsidR="00132FC9">
        <w:rPr>
          <w:rFonts w:hint="eastAsia"/>
        </w:rPr>
        <w:t>全局</w:t>
      </w:r>
      <w:r>
        <w:rPr>
          <w:rFonts w:hint="eastAsia"/>
        </w:rPr>
        <w:t>复购率为</w:t>
      </w:r>
      <w:r w:rsidR="0003418E">
        <w:rPr>
          <w:rFonts w:hint="eastAsia"/>
        </w:rPr>
        <w:t>33.</w:t>
      </w:r>
      <w:r w:rsidR="00A953FC">
        <w:t>97</w:t>
      </w:r>
      <w:r w:rsidR="0003418E">
        <w:rPr>
          <w:rFonts w:hint="eastAsia"/>
        </w:rPr>
        <w:t>%</w:t>
      </w:r>
      <w:r w:rsidR="0072454F">
        <w:rPr>
          <w:rFonts w:hint="eastAsia"/>
        </w:rPr>
        <w:t>，属于良好水平</w:t>
      </w:r>
      <w:r>
        <w:rPr>
          <w:rFonts w:hint="eastAsia"/>
        </w:rPr>
        <w:t>。</w:t>
      </w:r>
    </w:p>
    <w:p w:rsidR="00E83B87" w:rsidRDefault="002452CD" w:rsidP="00072E16">
      <w:r>
        <w:rPr>
          <w:rFonts w:hint="eastAsia"/>
        </w:rPr>
        <w:t>考虑</w:t>
      </w:r>
      <w:r w:rsidR="000C34CC">
        <w:rPr>
          <w:rFonts w:hint="eastAsia"/>
        </w:rPr>
        <w:t>到</w:t>
      </w:r>
      <w:r w:rsidR="0043021C">
        <w:rPr>
          <w:rFonts w:hint="eastAsia"/>
        </w:rPr>
        <w:t>有</w:t>
      </w:r>
      <w:r w:rsidR="0043021C">
        <w:rPr>
          <w:rFonts w:hint="eastAsia"/>
        </w:rPr>
        <w:t>2</w:t>
      </w:r>
      <w:r w:rsidR="008C1947">
        <w:t>6.4</w:t>
      </w:r>
      <w:r w:rsidR="0043021C">
        <w:rPr>
          <w:rFonts w:hint="eastAsia"/>
        </w:rPr>
        <w:t>%</w:t>
      </w:r>
      <w:r w:rsidR="0043021C">
        <w:rPr>
          <w:rFonts w:hint="eastAsia"/>
        </w:rPr>
        <w:t>的约见并没有被用户</w:t>
      </w:r>
      <w:r>
        <w:rPr>
          <w:rFonts w:hint="eastAsia"/>
        </w:rPr>
        <w:t>评论</w:t>
      </w:r>
      <w:r w:rsidR="006531F7">
        <w:rPr>
          <w:rFonts w:hint="eastAsia"/>
        </w:rPr>
        <w:t>，那么这部分用户应该属于对约见满意度和积极度较低的类别</w:t>
      </w:r>
      <w:r w:rsidR="0003418E">
        <w:rPr>
          <w:rFonts w:hint="eastAsia"/>
        </w:rPr>
        <w:t>，</w:t>
      </w:r>
      <w:r w:rsidR="00F4247F">
        <w:rPr>
          <w:rFonts w:hint="eastAsia"/>
        </w:rPr>
        <w:t>因此在行</w:t>
      </w:r>
      <w:r w:rsidR="00C32D0D">
        <w:rPr>
          <w:rFonts w:hint="eastAsia"/>
        </w:rPr>
        <w:t>真实</w:t>
      </w:r>
      <w:r w:rsidR="0003418E">
        <w:rPr>
          <w:rFonts w:hint="eastAsia"/>
        </w:rPr>
        <w:t>的</w:t>
      </w:r>
      <w:r w:rsidR="00B721B6">
        <w:rPr>
          <w:rFonts w:hint="eastAsia"/>
        </w:rPr>
        <w:t>全局</w:t>
      </w:r>
      <w:r w:rsidR="0003418E">
        <w:rPr>
          <w:rFonts w:hint="eastAsia"/>
        </w:rPr>
        <w:t>复购率</w:t>
      </w:r>
      <w:r>
        <w:rPr>
          <w:rFonts w:hint="eastAsia"/>
        </w:rPr>
        <w:t>应该要</w:t>
      </w:r>
      <w:r w:rsidR="00F16EFD">
        <w:rPr>
          <w:rFonts w:hint="eastAsia"/>
        </w:rPr>
        <w:t>更</w:t>
      </w:r>
      <w:r>
        <w:rPr>
          <w:rFonts w:hint="eastAsia"/>
        </w:rPr>
        <w:t>低一些。</w:t>
      </w:r>
    </w:p>
    <w:p w:rsidR="002452CD" w:rsidRDefault="002452CD" w:rsidP="00072E16"/>
    <w:p w:rsidR="0043021C" w:rsidRDefault="0043021C" w:rsidP="00E70925">
      <w:pPr>
        <w:pStyle w:val="4"/>
      </w:pPr>
      <w:r>
        <w:rPr>
          <w:rFonts w:hint="eastAsia"/>
        </w:rPr>
        <w:t xml:space="preserve">1.3.2 </w:t>
      </w:r>
      <w:r w:rsidR="000E3D57" w:rsidRPr="000E3D57">
        <w:rPr>
          <w:rFonts w:hint="eastAsia"/>
        </w:rPr>
        <w:t>关注</w:t>
      </w:r>
      <w:r w:rsidR="000E3D57" w:rsidRPr="000E3D57">
        <w:rPr>
          <w:rFonts w:hint="eastAsia"/>
        </w:rPr>
        <w:t>-</w:t>
      </w:r>
      <w:r w:rsidR="00B56948">
        <w:rPr>
          <w:rFonts w:hint="eastAsia"/>
        </w:rPr>
        <w:t>约见</w:t>
      </w:r>
      <w:r w:rsidR="000E3D57" w:rsidRPr="000E3D57">
        <w:rPr>
          <w:rFonts w:hint="eastAsia"/>
        </w:rPr>
        <w:t>转化比</w:t>
      </w:r>
    </w:p>
    <w:p w:rsidR="007F351E" w:rsidRPr="00BE3831" w:rsidRDefault="007F351E" w:rsidP="00BE3831"/>
    <w:p w:rsidR="000E3D57" w:rsidRPr="00ED5A48" w:rsidRDefault="000E3D57" w:rsidP="00072E16">
      <w:r>
        <w:t>在在行上</w:t>
      </w:r>
      <w:r>
        <w:rPr>
          <w:rFonts w:hint="eastAsia"/>
        </w:rPr>
        <w:t>，</w:t>
      </w:r>
      <w:r>
        <w:t>如果想要约见某位行家</w:t>
      </w:r>
      <w:r>
        <w:rPr>
          <w:rFonts w:hint="eastAsia"/>
        </w:rPr>
        <w:t>，</w:t>
      </w:r>
      <w:r>
        <w:t>却因为一些原因不能立即行动</w:t>
      </w:r>
      <w:r>
        <w:rPr>
          <w:rFonts w:hint="eastAsia"/>
        </w:rPr>
        <w:t>，</w:t>
      </w:r>
      <w:r>
        <w:t>那么可以将这位行家加入心愿单</w:t>
      </w:r>
      <w:r>
        <w:rPr>
          <w:rFonts w:hint="eastAsia"/>
        </w:rPr>
        <w:t>，</w:t>
      </w:r>
      <w:r>
        <w:t>留待以后约见</w:t>
      </w:r>
      <w:r>
        <w:rPr>
          <w:rFonts w:hint="eastAsia"/>
        </w:rPr>
        <w:t>。</w:t>
      </w:r>
      <w:r>
        <w:t>点击了</w:t>
      </w:r>
      <w:r>
        <w:rPr>
          <w:rFonts w:hint="eastAsia"/>
        </w:rPr>
        <w:t>“加入心愿单”，</w:t>
      </w:r>
      <w:r w:rsidR="00F80E5D">
        <w:rPr>
          <w:rFonts w:hint="eastAsia"/>
        </w:rPr>
        <w:t>就发生了一次关注行为，</w:t>
      </w:r>
      <w:r>
        <w:rPr>
          <w:rFonts w:hint="eastAsia"/>
        </w:rPr>
        <w:t>行家信息上的“想见”人数也会相应增加。</w:t>
      </w:r>
    </w:p>
    <w:p w:rsidR="002452CD" w:rsidRDefault="00494C5B" w:rsidP="0047024C">
      <w:pPr>
        <w:jc w:val="center"/>
        <w:rPr>
          <w:noProof/>
        </w:rPr>
      </w:pPr>
      <w:r>
        <w:rPr>
          <w:noProof/>
          <w:color w:val="FF0000"/>
        </w:rPr>
        <w:lastRenderedPageBreak/>
        <mc:AlternateContent>
          <mc:Choice Requires="wps">
            <w:drawing>
              <wp:anchor distT="0" distB="0" distL="114300" distR="114300" simplePos="0" relativeHeight="251660288" behindDoc="0" locked="0" layoutInCell="1" allowOverlap="1">
                <wp:simplePos x="0" y="0"/>
                <wp:positionH relativeFrom="column">
                  <wp:posOffset>4015941</wp:posOffset>
                </wp:positionH>
                <wp:positionV relativeFrom="paragraph">
                  <wp:posOffset>2749550</wp:posOffset>
                </wp:positionV>
                <wp:extent cx="1277375" cy="0"/>
                <wp:effectExtent l="0" t="0" r="37465" b="19050"/>
                <wp:wrapNone/>
                <wp:docPr id="8" name="直接连接符 8"/>
                <wp:cNvGraphicFramePr/>
                <a:graphic xmlns:a="http://schemas.openxmlformats.org/drawingml/2006/main">
                  <a:graphicData uri="http://schemas.microsoft.com/office/word/2010/wordprocessingShape">
                    <wps:wsp>
                      <wps:cNvCnPr/>
                      <wps:spPr>
                        <a:xfrm>
                          <a:off x="0" y="0"/>
                          <a:ext cx="1277375"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D7FB" id="直接连接符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216.5pt" to="41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" strokecolor="red" strokeweight="1.5pt">
                <v:stroke joinstyle="miter"/>
              </v:line>
            </w:pict>
          </mc:Fallback>
        </mc:AlternateContent>
      </w:r>
      <w:r w:rsidRPr="000E3D57">
        <w:rPr>
          <w:noProof/>
          <w:color w:val="FF0000"/>
        </w:rPr>
        <mc:AlternateContent>
          <mc:Choice Requires="wps">
            <w:drawing>
              <wp:anchor distT="0" distB="0" distL="114300" distR="114300" simplePos="0" relativeHeight="251659264" behindDoc="0" locked="0" layoutInCell="1" allowOverlap="1">
                <wp:simplePos x="0" y="0"/>
                <wp:positionH relativeFrom="column">
                  <wp:posOffset>2783205</wp:posOffset>
                </wp:positionH>
                <wp:positionV relativeFrom="paragraph">
                  <wp:posOffset>1586865</wp:posOffset>
                </wp:positionV>
                <wp:extent cx="416169" cy="0"/>
                <wp:effectExtent l="0" t="0" r="22225" b="19050"/>
                <wp:wrapNone/>
                <wp:docPr id="7" name="直接连接符 7"/>
                <wp:cNvGraphicFramePr/>
                <a:graphic xmlns:a="http://schemas.openxmlformats.org/drawingml/2006/main">
                  <a:graphicData uri="http://schemas.microsoft.com/office/word/2010/wordprocessingShape">
                    <wps:wsp>
                      <wps:cNvCnPr/>
                      <wps:spPr>
                        <a:xfrm>
                          <a:off x="0" y="0"/>
                          <a:ext cx="416169"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07BB088" id="直接连接符 7"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15pt,124.95pt" to="251.9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" strokecolor="red" strokeweight="1.5pt">
                <v:stroke joinstyle="miter"/>
              </v:line>
            </w:pict>
          </mc:Fallback>
        </mc:AlternateContent>
      </w:r>
      <w:r w:rsidR="00B56948">
        <w:rPr>
          <w:noProof/>
        </w:rPr>
        <w:drawing>
          <wp:inline distT="0" distB="0" distL="0" distR="0" wp14:anchorId="176F0123" wp14:editId="188B4FDE">
            <wp:extent cx="4720617" cy="2675255"/>
            <wp:effectExtent l="323850" t="323850" r="327660" b="3155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6" t="2195" r="2282"/>
                    <a:stretch/>
                  </pic:blipFill>
                  <pic:spPr bwMode="auto">
                    <a:xfrm>
                      <a:off x="0" y="0"/>
                      <a:ext cx="4738643" cy="26854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E3D57" w:rsidRDefault="000E3D57" w:rsidP="00072E16"/>
    <w:p w:rsidR="003C15DA" w:rsidRDefault="000B65B7" w:rsidP="00072E16">
      <w:r>
        <w:t>将行家加入心愿单</w:t>
      </w:r>
      <w:r w:rsidR="0058451B">
        <w:t>这个行为</w:t>
      </w:r>
      <w:r w:rsidR="007C06E7">
        <w:rPr>
          <w:rFonts w:hint="eastAsia"/>
        </w:rPr>
        <w:t>，</w:t>
      </w:r>
      <w:r>
        <w:t>需要登录在行</w:t>
      </w:r>
      <w:r>
        <w:rPr>
          <w:rFonts w:hint="eastAsia"/>
        </w:rPr>
        <w:t>，</w:t>
      </w:r>
      <w:r w:rsidR="00274AC0">
        <w:t>因此这项数据的</w:t>
      </w:r>
      <w:r w:rsidR="00E712E4">
        <w:rPr>
          <w:rFonts w:hint="eastAsia"/>
        </w:rPr>
        <w:t>可靠性</w:t>
      </w:r>
      <w:r w:rsidR="00274AC0">
        <w:t>较高</w:t>
      </w:r>
      <w:r w:rsidR="00C5131E">
        <w:rPr>
          <w:rFonts w:hint="eastAsia"/>
        </w:rPr>
        <w:t>，</w:t>
      </w:r>
      <w:r w:rsidR="00BE6794">
        <w:rPr>
          <w:rFonts w:hint="eastAsia"/>
        </w:rPr>
        <w:t>具有一定</w:t>
      </w:r>
      <w:r w:rsidR="00BC6AA8">
        <w:rPr>
          <w:rFonts w:hint="eastAsia"/>
        </w:rPr>
        <w:t>的</w:t>
      </w:r>
      <w:r w:rsidR="001B48F8">
        <w:rPr>
          <w:rFonts w:hint="eastAsia"/>
        </w:rPr>
        <w:t>参考价值</w:t>
      </w:r>
      <w:r w:rsidR="00BE6794">
        <w:rPr>
          <w:rFonts w:hint="eastAsia"/>
        </w:rPr>
        <w:t>。</w:t>
      </w:r>
    </w:p>
    <w:p w:rsidR="000C5416" w:rsidRDefault="003C15DA" w:rsidP="00072E16">
      <w:r>
        <w:t>如果将在行约见的流程整理为</w:t>
      </w:r>
      <w:r w:rsidR="00003C5B">
        <w:rPr>
          <w:rFonts w:hint="eastAsia"/>
        </w:rPr>
        <w:t>：</w:t>
      </w:r>
      <w:r w:rsidR="00003C5B">
        <w:t>进入在行</w:t>
      </w:r>
      <w:r w:rsidR="00003C5B">
        <w:rPr>
          <w:rFonts w:hint="eastAsia"/>
        </w:rPr>
        <w:t>-</w:t>
      </w:r>
      <w:r w:rsidR="00003C5B">
        <w:t>挑选话题</w:t>
      </w:r>
      <w:r w:rsidR="00003C5B">
        <w:rPr>
          <w:rFonts w:hint="eastAsia"/>
        </w:rPr>
        <w:t>-</w:t>
      </w:r>
      <w:r w:rsidR="00003C5B">
        <w:t>联系行家</w:t>
      </w:r>
      <w:r w:rsidR="00003C5B">
        <w:rPr>
          <w:rFonts w:hint="eastAsia"/>
        </w:rPr>
        <w:t>/</w:t>
      </w:r>
      <w:r w:rsidR="00003C5B">
        <w:rPr>
          <w:rFonts w:hint="eastAsia"/>
        </w:rPr>
        <w:t>加入心愿单</w:t>
      </w:r>
      <w:r w:rsidR="00003C5B">
        <w:rPr>
          <w:rFonts w:hint="eastAsia"/>
        </w:rPr>
        <w:t>-</w:t>
      </w:r>
      <w:r w:rsidR="00003C5B">
        <w:rPr>
          <w:rFonts w:hint="eastAsia"/>
        </w:rPr>
        <w:t>商谈约见事宜</w:t>
      </w:r>
      <w:r w:rsidR="00003C5B">
        <w:rPr>
          <w:rFonts w:hint="eastAsia"/>
        </w:rPr>
        <w:t>-</w:t>
      </w:r>
      <w:r w:rsidR="00003C5B">
        <w:rPr>
          <w:rFonts w:hint="eastAsia"/>
        </w:rPr>
        <w:t>完成约见</w:t>
      </w:r>
      <w:r w:rsidR="00003C5B">
        <w:rPr>
          <w:rFonts w:hint="eastAsia"/>
        </w:rPr>
        <w:t>-</w:t>
      </w:r>
      <w:r w:rsidR="00003C5B">
        <w:rPr>
          <w:rFonts w:hint="eastAsia"/>
        </w:rPr>
        <w:t>评论</w:t>
      </w:r>
      <w:r w:rsidR="00003C5B">
        <w:rPr>
          <w:rFonts w:hint="eastAsia"/>
        </w:rPr>
        <w:t>-</w:t>
      </w:r>
      <w:r w:rsidR="00003C5B">
        <w:rPr>
          <w:rFonts w:hint="eastAsia"/>
        </w:rPr>
        <w:t>回复。</w:t>
      </w:r>
      <w:r w:rsidR="00D775E6">
        <w:t>可以看出</w:t>
      </w:r>
      <w:r w:rsidR="00424605">
        <w:t>关注</w:t>
      </w:r>
      <w:r w:rsidR="00003C5B">
        <w:t>行家</w:t>
      </w:r>
      <w:r w:rsidR="00424605">
        <w:t>的人</w:t>
      </w:r>
      <w:r w:rsidR="00D775E6">
        <w:t>数</w:t>
      </w:r>
      <w:r w:rsidR="00003C5B">
        <w:t>是约见之前一个重要的</w:t>
      </w:r>
      <w:r w:rsidR="00274AC0">
        <w:t>流量数据</w:t>
      </w:r>
      <w:r w:rsidR="00274AC0">
        <w:rPr>
          <w:rFonts w:hint="eastAsia"/>
        </w:rPr>
        <w:t>。</w:t>
      </w:r>
      <w:r w:rsidR="00B56948">
        <w:t>因此关注</w:t>
      </w:r>
      <w:r w:rsidR="00B56948">
        <w:rPr>
          <w:rFonts w:hint="eastAsia"/>
        </w:rPr>
        <w:t>-</w:t>
      </w:r>
      <w:r w:rsidR="00B56948">
        <w:rPr>
          <w:rFonts w:hint="eastAsia"/>
        </w:rPr>
        <w:t>约见转化比可以作为衡量在行付费转化率的一个指标。</w:t>
      </w:r>
    </w:p>
    <w:p w:rsidR="009854EF" w:rsidRDefault="009854EF" w:rsidP="00072E16"/>
    <w:p w:rsidR="009854EF" w:rsidRDefault="009854EF" w:rsidP="009854EF">
      <w:r>
        <w:t>转化率广义上指某个用户群体中</w:t>
      </w:r>
      <w:r>
        <w:rPr>
          <w:rFonts w:hint="eastAsia"/>
        </w:rPr>
        <w:t>，</w:t>
      </w:r>
      <w:r>
        <w:t>通过商家的影响</w:t>
      </w:r>
      <w:r>
        <w:rPr>
          <w:rFonts w:hint="eastAsia"/>
        </w:rPr>
        <w:t>，最终完成了商家所期望行为的用户所占的比例。针对在行，就是接触到在行的用户中，通过了解、流量在行，最终在在行上进行了约见的用户所占的比率。</w:t>
      </w:r>
    </w:p>
    <w:p w:rsidR="009854EF" w:rsidRPr="009854EF" w:rsidRDefault="009854EF" w:rsidP="00072E16">
      <w:r>
        <w:t>转化率与复购率一样</w:t>
      </w:r>
      <w:r>
        <w:rPr>
          <w:rFonts w:hint="eastAsia"/>
        </w:rPr>
        <w:t>，</w:t>
      </w:r>
      <w:r>
        <w:t>根据不同的标准有不同的计算方式</w:t>
      </w:r>
      <w:r>
        <w:rPr>
          <w:rFonts w:hint="eastAsia"/>
        </w:rPr>
        <w:t>。</w:t>
      </w:r>
    </w:p>
    <w:p w:rsidR="005D46AE" w:rsidRPr="005D46AE" w:rsidRDefault="005D46AE" w:rsidP="00072E16"/>
    <w:p w:rsidR="009C26C2" w:rsidRDefault="005D46AE" w:rsidP="00072E16">
      <w:r>
        <w:t>首先我们假设所有的约见</w:t>
      </w:r>
      <w:r w:rsidR="00C7742C">
        <w:t>者</w:t>
      </w:r>
      <w:r>
        <w:t>都事先关注了行家</w:t>
      </w:r>
      <w:r>
        <w:rPr>
          <w:rFonts w:hint="eastAsia"/>
        </w:rPr>
        <w:t>。</w:t>
      </w:r>
    </w:p>
    <w:p w:rsidR="000C5416" w:rsidRDefault="00642F2F" w:rsidP="00072E16">
      <w:r>
        <w:t>因为同一用户对两个行家的关注是算作两次的</w:t>
      </w:r>
      <w:r>
        <w:rPr>
          <w:rFonts w:hint="eastAsia"/>
        </w:rPr>
        <w:t>，那么，同一用户对不同行家的约见应该算作多次转化。</w:t>
      </w:r>
      <w:r>
        <w:t>因此在对约见进行去重时</w:t>
      </w:r>
      <w:r>
        <w:rPr>
          <w:rFonts w:hint="eastAsia"/>
        </w:rPr>
        <w:t>，</w:t>
      </w:r>
      <w:r>
        <w:t>将只除去同一用户对同一行家的重复约见</w:t>
      </w:r>
      <w:r>
        <w:rPr>
          <w:rFonts w:hint="eastAsia"/>
        </w:rPr>
        <w:t>。</w:t>
      </w:r>
    </w:p>
    <w:p w:rsidR="0047024C" w:rsidRDefault="00642F2F" w:rsidP="00072E16">
      <w:r>
        <w:t>在抓取的</w:t>
      </w:r>
      <w:r w:rsidR="00B67D56" w:rsidRPr="00B67D56">
        <w:t>115564</w:t>
      </w:r>
      <w:r>
        <w:rPr>
          <w:rFonts w:hint="eastAsia"/>
        </w:rPr>
        <w:t>条评论中，有</w:t>
      </w:r>
      <w:r w:rsidR="00B67D56" w:rsidRPr="00B67D56">
        <w:t>107165</w:t>
      </w:r>
      <w:r>
        <w:rPr>
          <w:rFonts w:hint="eastAsia"/>
        </w:rPr>
        <w:t>条是不同用户与不同行家的约见。将这个数字放大至总约见次数</w:t>
      </w:r>
      <w:r w:rsidR="00B67D56" w:rsidRPr="00B67D56">
        <w:t>158477</w:t>
      </w:r>
      <w:r>
        <w:rPr>
          <w:rFonts w:hint="eastAsia"/>
        </w:rPr>
        <w:t>次中，为</w:t>
      </w:r>
      <w:r w:rsidR="00B67D56" w:rsidRPr="00B67D56">
        <w:t>146959</w:t>
      </w:r>
      <w:r>
        <w:rPr>
          <w:rFonts w:hint="eastAsia"/>
        </w:rPr>
        <w:t>次。</w:t>
      </w:r>
    </w:p>
    <w:p w:rsidR="00716D83" w:rsidRDefault="00275D28" w:rsidP="00DB3C00">
      <w:pPr>
        <w:jc w:val="center"/>
      </w:pPr>
      <w:r>
        <w:lastRenderedPageBreak/>
        <w:pict>
          <v:shape id="_x0000_i1026" type="#_x0000_t75" style="width:487pt;height:458.35pt">
            <v:imagedata r:id="rId10" o:title="关注-约见转化比"/>
          </v:shape>
        </w:pict>
      </w:r>
    </w:p>
    <w:p w:rsidR="00642F2F" w:rsidRDefault="00642F2F" w:rsidP="00072E16"/>
    <w:p w:rsidR="00810D7B" w:rsidRDefault="00716D83" w:rsidP="00072E16">
      <w:r>
        <w:t>如图</w:t>
      </w:r>
      <w:r>
        <w:rPr>
          <w:rFonts w:hint="eastAsia"/>
        </w:rPr>
        <w:t>，</w:t>
      </w:r>
      <w:r>
        <w:t>转化率为</w:t>
      </w:r>
      <w:r>
        <w:rPr>
          <w:rFonts w:hint="eastAsia"/>
        </w:rPr>
        <w:t>1</w:t>
      </w:r>
      <w:r>
        <w:t>6.</w:t>
      </w:r>
      <w:r w:rsidR="009C2CF4">
        <w:t>99</w:t>
      </w:r>
      <w:r>
        <w:rPr>
          <w:rFonts w:hint="eastAsia"/>
        </w:rPr>
        <w:t>%</w:t>
      </w:r>
      <w:r w:rsidR="009C2CF4">
        <w:rPr>
          <w:rFonts w:hint="eastAsia"/>
        </w:rPr>
        <w:t>。因为关注是距离约见</w:t>
      </w:r>
      <w:r w:rsidR="0084502F">
        <w:rPr>
          <w:rFonts w:hint="eastAsia"/>
        </w:rPr>
        <w:t>非常</w:t>
      </w:r>
      <w:r>
        <w:rPr>
          <w:rFonts w:hint="eastAsia"/>
        </w:rPr>
        <w:t>近的环节</w:t>
      </w:r>
      <w:r w:rsidR="00E36C76">
        <w:rPr>
          <w:rFonts w:hint="eastAsia"/>
        </w:rPr>
        <w:t>，相当于</w:t>
      </w:r>
      <w:r w:rsidR="0084502F">
        <w:rPr>
          <w:rFonts w:hint="eastAsia"/>
        </w:rPr>
        <w:t>传统电商中</w:t>
      </w:r>
      <w:r w:rsidR="00E36C76">
        <w:rPr>
          <w:rFonts w:hint="eastAsia"/>
        </w:rPr>
        <w:t>收藏商品或把</w:t>
      </w:r>
      <w:r w:rsidR="00904B56">
        <w:rPr>
          <w:rFonts w:hint="eastAsia"/>
        </w:rPr>
        <w:t>商品加入购物车</w:t>
      </w:r>
      <w:r>
        <w:rPr>
          <w:rFonts w:hint="eastAsia"/>
        </w:rPr>
        <w:t>，</w:t>
      </w:r>
      <w:r w:rsidR="00635D30">
        <w:rPr>
          <w:rFonts w:hint="eastAsia"/>
        </w:rPr>
        <w:t>所以</w:t>
      </w:r>
      <w:r>
        <w:rPr>
          <w:rFonts w:hint="eastAsia"/>
        </w:rPr>
        <w:t>这个转化率</w:t>
      </w:r>
      <w:r w:rsidR="003322C7">
        <w:rPr>
          <w:rFonts w:hint="eastAsia"/>
        </w:rPr>
        <w:t>不</w:t>
      </w:r>
      <w:r w:rsidR="00BD1AE3">
        <w:rPr>
          <w:rFonts w:hint="eastAsia"/>
        </w:rPr>
        <w:t>算高。</w:t>
      </w:r>
      <w:r w:rsidR="001072A0">
        <w:rPr>
          <w:rFonts w:hint="eastAsia"/>
        </w:rPr>
        <w:t>但是考虑到在行约见的</w:t>
      </w:r>
      <w:r w:rsidR="004162B4">
        <w:rPr>
          <w:rFonts w:hint="eastAsia"/>
        </w:rPr>
        <w:t>周期</w:t>
      </w:r>
      <w:r w:rsidR="001072A0">
        <w:rPr>
          <w:rFonts w:hint="eastAsia"/>
        </w:rPr>
        <w:t>、约见困难，</w:t>
      </w:r>
      <w:r w:rsidR="003D0EDD">
        <w:rPr>
          <w:rFonts w:hint="eastAsia"/>
        </w:rPr>
        <w:t>出现较低的转化率也是正常的。</w:t>
      </w:r>
    </w:p>
    <w:p w:rsidR="000C5416" w:rsidRDefault="009053B7" w:rsidP="00072E16">
      <w:r>
        <w:t>总之</w:t>
      </w:r>
      <w:r w:rsidR="00101E62">
        <w:rPr>
          <w:rFonts w:hint="eastAsia"/>
        </w:rPr>
        <w:t>，</w:t>
      </w:r>
      <w:r w:rsidR="00FE2186">
        <w:rPr>
          <w:rFonts w:hint="eastAsia"/>
        </w:rPr>
        <w:t>因为在行产品的创新性和独特性</w:t>
      </w:r>
      <w:r w:rsidR="00BD1AE3">
        <w:rPr>
          <w:rFonts w:hint="eastAsia"/>
        </w:rPr>
        <w:t>，我们很难断言在行的转化率是好是坏。如果对这个</w:t>
      </w:r>
      <w:r w:rsidR="000900CE">
        <w:rPr>
          <w:rFonts w:hint="eastAsia"/>
        </w:rPr>
        <w:t>指标</w:t>
      </w:r>
      <w:r w:rsidR="00BD1AE3">
        <w:rPr>
          <w:rFonts w:hint="eastAsia"/>
        </w:rPr>
        <w:t>进行长期跟踪，监控转化率的变化，</w:t>
      </w:r>
      <w:r w:rsidR="00666A95">
        <w:rPr>
          <w:rFonts w:hint="eastAsia"/>
        </w:rPr>
        <w:t>并执行</w:t>
      </w:r>
      <w:r w:rsidR="00BD1AE3">
        <w:rPr>
          <w:rFonts w:hint="eastAsia"/>
        </w:rPr>
        <w:t>相应的</w:t>
      </w:r>
      <w:r w:rsidR="00666A95">
        <w:rPr>
          <w:rFonts w:hint="eastAsia"/>
        </w:rPr>
        <w:t>对策</w:t>
      </w:r>
      <w:r w:rsidR="00A84C75">
        <w:rPr>
          <w:rFonts w:hint="eastAsia"/>
        </w:rPr>
        <w:t>，才能体现出</w:t>
      </w:r>
      <w:r w:rsidR="00A164D9">
        <w:rPr>
          <w:rFonts w:hint="eastAsia"/>
        </w:rPr>
        <w:t>它</w:t>
      </w:r>
      <w:r w:rsidR="002D3185">
        <w:rPr>
          <w:rFonts w:hint="eastAsia"/>
        </w:rPr>
        <w:t>的</w:t>
      </w:r>
      <w:r w:rsidR="00BD1AE3">
        <w:rPr>
          <w:rFonts w:hint="eastAsia"/>
        </w:rPr>
        <w:t>作用。</w:t>
      </w:r>
    </w:p>
    <w:p w:rsidR="00716D83" w:rsidRDefault="00716D83" w:rsidP="00072E16"/>
    <w:p w:rsidR="00DB3C00" w:rsidRDefault="00DB3C00" w:rsidP="00E70925">
      <w:pPr>
        <w:pStyle w:val="4"/>
      </w:pPr>
      <w:r>
        <w:rPr>
          <w:rFonts w:hint="eastAsia"/>
        </w:rPr>
        <w:t>1.3.3</w:t>
      </w:r>
      <w:r w:rsidR="004F4C43">
        <w:t xml:space="preserve"> </w:t>
      </w:r>
      <w:r w:rsidR="00E70925" w:rsidRPr="00E70925">
        <w:rPr>
          <w:rFonts w:hint="eastAsia"/>
        </w:rPr>
        <w:t>行家互相约见占比</w:t>
      </w:r>
    </w:p>
    <w:p w:rsidR="00DB3C00" w:rsidRDefault="00DB3C00" w:rsidP="00072E16"/>
    <w:p w:rsidR="00DB3C00" w:rsidRDefault="00336899" w:rsidP="00072E16">
      <w:r>
        <w:t>这是在行独有的一个指标</w:t>
      </w:r>
      <w:r w:rsidR="00DB3C00">
        <w:rPr>
          <w:rFonts w:hint="eastAsia"/>
        </w:rPr>
        <w:t>，</w:t>
      </w:r>
      <w:r>
        <w:rPr>
          <w:rFonts w:hint="eastAsia"/>
        </w:rPr>
        <w:t>在行作为一个</w:t>
      </w:r>
      <w:r w:rsidR="00C95735">
        <w:rPr>
          <w:rFonts w:hint="eastAsia"/>
        </w:rPr>
        <w:t>新颖的</w:t>
      </w:r>
      <w:r>
        <w:rPr>
          <w:rFonts w:hint="eastAsia"/>
        </w:rPr>
        <w:t>产品，在</w:t>
      </w:r>
      <w:r w:rsidR="00C95735">
        <w:rPr>
          <w:rFonts w:hint="eastAsia"/>
        </w:rPr>
        <w:t>发展</w:t>
      </w:r>
      <w:r w:rsidR="0074607F">
        <w:rPr>
          <w:rFonts w:hint="eastAsia"/>
        </w:rPr>
        <w:t>初期，许多行家和用户都是在好奇心和新鲜感的驱使</w:t>
      </w:r>
      <w:r>
        <w:rPr>
          <w:rFonts w:hint="eastAsia"/>
        </w:rPr>
        <w:t>下来到在行。有许多行家，体验过被</w:t>
      </w:r>
      <w:r w:rsidR="0095077A">
        <w:rPr>
          <w:rFonts w:hint="eastAsia"/>
        </w:rPr>
        <w:t>用户</w:t>
      </w:r>
      <w:r>
        <w:rPr>
          <w:rFonts w:hint="eastAsia"/>
        </w:rPr>
        <w:t>约见之后，也想</w:t>
      </w:r>
      <w:r w:rsidR="0095077A">
        <w:rPr>
          <w:rFonts w:hint="eastAsia"/>
        </w:rPr>
        <w:t>尝试</w:t>
      </w:r>
      <w:r>
        <w:rPr>
          <w:rFonts w:hint="eastAsia"/>
        </w:rPr>
        <w:t>约见别的行家。这样的</w:t>
      </w:r>
      <w:r w:rsidR="00ED40C7">
        <w:rPr>
          <w:rFonts w:hint="eastAsia"/>
        </w:rPr>
        <w:t>情形究竟普遍吗</w:t>
      </w:r>
      <w:r w:rsidR="00803587">
        <w:rPr>
          <w:rFonts w:hint="eastAsia"/>
        </w:rPr>
        <w:t>？</w:t>
      </w:r>
    </w:p>
    <w:p w:rsidR="00073463" w:rsidRDefault="00073463" w:rsidP="00072E16"/>
    <w:p w:rsidR="00073463" w:rsidRDefault="004B7CDE" w:rsidP="00072E16">
      <w:r>
        <w:t>以下数据</w:t>
      </w:r>
      <w:r w:rsidR="00073463">
        <w:t>来自抓取到的</w:t>
      </w:r>
      <w:r w:rsidR="00D80623" w:rsidRPr="00D80623">
        <w:t>115564</w:t>
      </w:r>
      <w:r w:rsidR="00073463">
        <w:rPr>
          <w:rFonts w:hint="eastAsia"/>
        </w:rPr>
        <w:t>条评论，在此作为总约见数对待。</w:t>
      </w:r>
    </w:p>
    <w:p w:rsidR="00073463" w:rsidRDefault="00275D28" w:rsidP="00950FB2">
      <w:pPr>
        <w:jc w:val="center"/>
      </w:pPr>
      <w:r>
        <w:rPr>
          <w:noProof/>
        </w:rPr>
        <w:lastRenderedPageBreak/>
        <w:pict>
          <v:shape id="_x0000_i1027" type="#_x0000_t75" style="width:487pt;height:413.85pt">
            <v:imagedata r:id="rId11" o:title="行家互相约见占比"/>
          </v:shape>
        </w:pict>
      </w:r>
    </w:p>
    <w:p w:rsidR="007468FA" w:rsidRDefault="00950FB2" w:rsidP="00072E16">
      <w:r>
        <w:t>有</w:t>
      </w:r>
      <w:r>
        <w:rPr>
          <w:rFonts w:hint="eastAsia"/>
        </w:rPr>
        <w:t>10.4</w:t>
      </w:r>
      <w:r w:rsidR="0095077A">
        <w:t>2</w:t>
      </w:r>
      <w:r>
        <w:rPr>
          <w:rFonts w:hint="eastAsia"/>
        </w:rPr>
        <w:t>%</w:t>
      </w:r>
      <w:r>
        <w:rPr>
          <w:rFonts w:hint="eastAsia"/>
        </w:rPr>
        <w:t>的约见是在行家之间进行的</w:t>
      </w:r>
      <w:r w:rsidR="004F4C43">
        <w:rPr>
          <w:rFonts w:hint="eastAsia"/>
        </w:rPr>
        <w:t>，这个比率</w:t>
      </w:r>
      <w:r w:rsidR="007468FA">
        <w:rPr>
          <w:rFonts w:hint="eastAsia"/>
        </w:rPr>
        <w:t>大致等于</w:t>
      </w:r>
      <w:r>
        <w:rPr>
          <w:rFonts w:hint="eastAsia"/>
        </w:rPr>
        <w:t>行家与用户总数的比率：</w:t>
      </w:r>
      <w:r w:rsidR="001B31C2" w:rsidRPr="001B31C2">
        <w:t>8228</w:t>
      </w:r>
      <w:r>
        <w:t>/</w:t>
      </w:r>
      <w:r w:rsidR="001B31C2" w:rsidRPr="001B31C2">
        <w:t xml:space="preserve"> 72697</w:t>
      </w:r>
      <w:r>
        <w:rPr>
          <w:rFonts w:hint="eastAsia"/>
        </w:rPr>
        <w:t>=</w:t>
      </w:r>
      <w:r w:rsidR="007468FA">
        <w:t>11</w:t>
      </w:r>
      <w:r w:rsidR="00E76E94">
        <w:t>.</w:t>
      </w:r>
      <w:r w:rsidR="00CC7D6F">
        <w:t>32</w:t>
      </w:r>
      <w:r w:rsidR="00E76E94">
        <w:rPr>
          <w:rFonts w:hint="eastAsia"/>
        </w:rPr>
        <w:t>%</w:t>
      </w:r>
      <w:r w:rsidR="004F4C43">
        <w:rPr>
          <w:rFonts w:hint="eastAsia"/>
        </w:rPr>
        <w:t>。</w:t>
      </w:r>
      <w:r w:rsidR="005953A8">
        <w:rPr>
          <w:rFonts w:hint="eastAsia"/>
        </w:rPr>
        <w:t>但是这样的对比是十分不严谨的。如果仔细研究这</w:t>
      </w:r>
      <w:r w:rsidR="005953A8">
        <w:rPr>
          <w:rFonts w:hint="eastAsia"/>
        </w:rPr>
        <w:t>11</w:t>
      </w:r>
      <w:r w:rsidR="005953A8">
        <w:rPr>
          <w:rFonts w:hint="eastAsia"/>
        </w:rPr>
        <w:t>万次约见的用户身份，会得到这样的数据：</w:t>
      </w:r>
    </w:p>
    <w:p w:rsidR="005953A8" w:rsidRDefault="005953A8" w:rsidP="00072E16"/>
    <w:tbl>
      <w:tblPr>
        <w:tblW w:w="5120" w:type="dxa"/>
        <w:jc w:val="center"/>
        <w:tblLook w:val="04A0" w:firstRow="1" w:lastRow="0" w:firstColumn="1" w:lastColumn="0" w:noHBand="0" w:noVBand="1"/>
      </w:tblPr>
      <w:tblGrid>
        <w:gridCol w:w="1080"/>
        <w:gridCol w:w="1480"/>
        <w:gridCol w:w="1080"/>
        <w:gridCol w:w="1480"/>
      </w:tblGrid>
      <w:tr w:rsidR="00400B13" w:rsidRPr="00400B13" w:rsidTr="009C04B6">
        <w:trPr>
          <w:trHeight w:val="270"/>
          <w:jc w:val="center"/>
        </w:trPr>
        <w:tc>
          <w:tcPr>
            <w:tcW w:w="1080" w:type="dxa"/>
            <w:tcBorders>
              <w:top w:val="nil"/>
              <w:left w:val="nil"/>
              <w:bottom w:val="nil"/>
              <w:right w:val="nil"/>
            </w:tcBorders>
            <w:shd w:val="clear" w:color="auto" w:fill="auto"/>
            <w:noWrap/>
            <w:vAlign w:val="bottom"/>
            <w:hideMark/>
          </w:tcPr>
          <w:p w:rsidR="00400B13" w:rsidRPr="00400B13" w:rsidRDefault="00400B13" w:rsidP="00400B13">
            <w:pPr>
              <w:widowControl/>
              <w:jc w:val="left"/>
              <w:rPr>
                <w:rFonts w:ascii="宋体" w:eastAsia="宋体" w:hAnsi="宋体" w:cs="宋体"/>
                <w:kern w:val="0"/>
                <w:sz w:val="24"/>
                <w:szCs w:val="24"/>
              </w:rPr>
            </w:pP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评论者</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约见者</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人均约见</w:t>
            </w:r>
          </w:p>
        </w:tc>
      </w:tr>
      <w:tr w:rsidR="00400B13" w:rsidRPr="00400B13" w:rsidTr="009C04B6">
        <w:trPr>
          <w:trHeight w:val="270"/>
          <w:jc w:val="center"/>
        </w:trPr>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不是行家</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103511</w:t>
            </w:r>
          </w:p>
        </w:tc>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50309</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2.0575</w:t>
            </w:r>
          </w:p>
        </w:tc>
      </w:tr>
      <w:tr w:rsidR="00400B13" w:rsidRPr="00400B13" w:rsidTr="009C04B6">
        <w:trPr>
          <w:trHeight w:val="270"/>
          <w:jc w:val="center"/>
        </w:trPr>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是行家</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12044</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2703</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4.45579</w:t>
            </w:r>
          </w:p>
        </w:tc>
      </w:tr>
      <w:tr w:rsidR="00400B13" w:rsidRPr="00400B13" w:rsidTr="009C04B6">
        <w:trPr>
          <w:trHeight w:val="270"/>
          <w:jc w:val="center"/>
        </w:trPr>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无效</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9</w:t>
            </w:r>
          </w:p>
        </w:tc>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r>
      <w:tr w:rsidR="00400B13" w:rsidRPr="00400B13" w:rsidTr="009C04B6">
        <w:trPr>
          <w:trHeight w:val="270"/>
          <w:jc w:val="center"/>
        </w:trPr>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和</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115564</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53012</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r>
    </w:tbl>
    <w:p w:rsidR="00400B13" w:rsidRDefault="00400B13" w:rsidP="00072E16"/>
    <w:p w:rsidR="009549E9" w:rsidRDefault="009549E9" w:rsidP="00072E16"/>
    <w:p w:rsidR="00374D6B" w:rsidRDefault="00B40549" w:rsidP="00072E16">
      <w:r>
        <w:t>总数为</w:t>
      </w:r>
      <w:r w:rsidRPr="00400B13">
        <w:rPr>
          <w:rFonts w:ascii="Arial" w:eastAsia="宋体" w:hAnsi="Arial" w:cs="Arial"/>
          <w:color w:val="000000"/>
          <w:kern w:val="0"/>
          <w:sz w:val="18"/>
          <w:szCs w:val="18"/>
        </w:rPr>
        <w:t>115564</w:t>
      </w:r>
      <w:r w:rsidR="00060B19">
        <w:rPr>
          <w:rFonts w:hint="eastAsia"/>
        </w:rPr>
        <w:t>次的约见，</w:t>
      </w:r>
      <w:r>
        <w:rPr>
          <w:rFonts w:hint="eastAsia"/>
        </w:rPr>
        <w:t>是</w:t>
      </w:r>
      <w:r w:rsidR="00060B19">
        <w:rPr>
          <w:rFonts w:hint="eastAsia"/>
        </w:rPr>
        <w:t>由</w:t>
      </w:r>
      <w:r w:rsidRPr="00400B13">
        <w:rPr>
          <w:rFonts w:ascii="Arial" w:eastAsia="宋体" w:hAnsi="Arial" w:cs="Arial"/>
          <w:color w:val="000000"/>
          <w:kern w:val="0"/>
          <w:sz w:val="18"/>
          <w:szCs w:val="18"/>
        </w:rPr>
        <w:t>53012</w:t>
      </w:r>
      <w:r w:rsidR="00060B19">
        <w:rPr>
          <w:rFonts w:hint="eastAsia"/>
        </w:rPr>
        <w:t>位用户完成</w:t>
      </w:r>
      <w:r>
        <w:rPr>
          <w:rFonts w:hint="eastAsia"/>
        </w:rPr>
        <w:t>的</w:t>
      </w:r>
      <w:r w:rsidR="001A4FC5">
        <w:rPr>
          <w:rFonts w:hint="eastAsia"/>
        </w:rPr>
        <w:t>。其中</w:t>
      </w:r>
      <w:r w:rsidR="0032020D" w:rsidRPr="00400B13">
        <w:rPr>
          <w:rFonts w:ascii="Arial" w:eastAsia="宋体" w:hAnsi="Arial" w:cs="Arial"/>
          <w:color w:val="000000"/>
          <w:kern w:val="0"/>
          <w:sz w:val="18"/>
          <w:szCs w:val="18"/>
        </w:rPr>
        <w:t>2703</w:t>
      </w:r>
      <w:r w:rsidR="00686131">
        <w:rPr>
          <w:rFonts w:hint="eastAsia"/>
        </w:rPr>
        <w:t>位约见者同时也是在行的行家，虽然他们只占</w:t>
      </w:r>
      <w:r w:rsidR="004522FE">
        <w:rPr>
          <w:rFonts w:hint="eastAsia"/>
        </w:rPr>
        <w:t>用户总数的</w:t>
      </w:r>
      <w:r w:rsidR="004522FE">
        <w:rPr>
          <w:rFonts w:hint="eastAsia"/>
        </w:rPr>
        <w:t>5.</w:t>
      </w:r>
      <w:r w:rsidR="00A41E48">
        <w:t>1</w:t>
      </w:r>
      <w:r w:rsidR="004522FE">
        <w:rPr>
          <w:rFonts w:hint="eastAsia"/>
        </w:rPr>
        <w:t>%</w:t>
      </w:r>
      <w:r w:rsidR="004522FE">
        <w:rPr>
          <w:rFonts w:hint="eastAsia"/>
        </w:rPr>
        <w:t>，但是却贡献了</w:t>
      </w:r>
      <w:r w:rsidR="00A41E48">
        <w:t>11.64</w:t>
      </w:r>
      <w:r w:rsidR="004522FE">
        <w:rPr>
          <w:rFonts w:hint="eastAsia"/>
        </w:rPr>
        <w:t>%</w:t>
      </w:r>
      <w:r w:rsidR="006E7E4D">
        <w:rPr>
          <w:rFonts w:hint="eastAsia"/>
        </w:rPr>
        <w:t>的约见</w:t>
      </w:r>
      <w:r w:rsidR="00B77CE0">
        <w:rPr>
          <w:rFonts w:hint="eastAsia"/>
        </w:rPr>
        <w:t>。</w:t>
      </w:r>
      <w:r w:rsidR="00375CC3">
        <w:rPr>
          <w:rFonts w:hint="eastAsia"/>
        </w:rPr>
        <w:t>行家</w:t>
      </w:r>
      <w:r w:rsidR="00C20B96">
        <w:rPr>
          <w:rFonts w:hint="eastAsia"/>
        </w:rPr>
        <w:t>约见者</w:t>
      </w:r>
      <w:r w:rsidR="00375CC3">
        <w:rPr>
          <w:rFonts w:hint="eastAsia"/>
        </w:rPr>
        <w:t>的人均约见次数达到了非行家约见者的两倍以上</w:t>
      </w:r>
      <w:r w:rsidR="00D772FB">
        <w:rPr>
          <w:rFonts w:hint="eastAsia"/>
        </w:rPr>
        <w:t>。</w:t>
      </w:r>
    </w:p>
    <w:p w:rsidR="0004082C" w:rsidRDefault="00A92B19" w:rsidP="00072E16">
      <w:r>
        <w:rPr>
          <w:rFonts w:hint="eastAsia"/>
        </w:rPr>
        <w:t>值得注意的是，</w:t>
      </w:r>
      <w:r w:rsidR="00B77CE0">
        <w:rPr>
          <w:rFonts w:hint="eastAsia"/>
        </w:rPr>
        <w:t>这些行家占行家总数的</w:t>
      </w:r>
      <w:r w:rsidR="00B77CE0">
        <w:t>32.85</w:t>
      </w:r>
      <w:r w:rsidR="00B77CE0">
        <w:rPr>
          <w:rFonts w:hint="eastAsia"/>
        </w:rPr>
        <w:t>%</w:t>
      </w:r>
      <w:r w:rsidR="00B77CE0">
        <w:rPr>
          <w:rFonts w:hint="eastAsia"/>
        </w:rPr>
        <w:t>。</w:t>
      </w:r>
      <w:r w:rsidR="00871D84">
        <w:rPr>
          <w:rFonts w:hint="eastAsia"/>
        </w:rPr>
        <w:t>在</w:t>
      </w:r>
      <w:r w:rsidR="009A272D">
        <w:rPr>
          <w:rFonts w:hint="eastAsia"/>
        </w:rPr>
        <w:t>上文</w:t>
      </w:r>
      <w:r w:rsidR="00CB4EBB">
        <w:rPr>
          <w:rFonts w:hint="eastAsia"/>
        </w:rPr>
        <w:t>中提到</w:t>
      </w:r>
      <w:r w:rsidR="009A272D">
        <w:rPr>
          <w:rFonts w:hint="eastAsia"/>
        </w:rPr>
        <w:t>，</w:t>
      </w:r>
      <w:r w:rsidR="00185095">
        <w:rPr>
          <w:rFonts w:hint="eastAsia"/>
        </w:rPr>
        <w:t>用户总体的关注</w:t>
      </w:r>
      <w:r w:rsidR="00185095">
        <w:rPr>
          <w:rFonts w:hint="eastAsia"/>
        </w:rPr>
        <w:t>-</w:t>
      </w:r>
      <w:r w:rsidR="00185095">
        <w:rPr>
          <w:rFonts w:hint="eastAsia"/>
        </w:rPr>
        <w:t>约见转化比为</w:t>
      </w:r>
      <w:r w:rsidR="00185095">
        <w:rPr>
          <w:rFonts w:hint="eastAsia"/>
        </w:rPr>
        <w:t>1</w:t>
      </w:r>
      <w:r w:rsidR="00185095">
        <w:t>6.20</w:t>
      </w:r>
      <w:r w:rsidR="00185095">
        <w:rPr>
          <w:rFonts w:hint="eastAsia"/>
        </w:rPr>
        <w:t>%</w:t>
      </w:r>
      <w:r w:rsidR="006078D3">
        <w:rPr>
          <w:rFonts w:hint="eastAsia"/>
        </w:rPr>
        <w:t>，</w:t>
      </w:r>
      <w:r w:rsidR="00547FA9">
        <w:rPr>
          <w:rFonts w:hint="eastAsia"/>
        </w:rPr>
        <w:t>而付费用户只是全天注册用户的一部分</w:t>
      </w:r>
      <w:r w:rsidR="003C06D3">
        <w:rPr>
          <w:rFonts w:hint="eastAsia"/>
        </w:rPr>
        <w:t>，那么</w:t>
      </w:r>
      <w:r w:rsidR="006078D3">
        <w:rPr>
          <w:rFonts w:hint="eastAsia"/>
        </w:rPr>
        <w:t>付费用户占全体注册用户的比例则要更小</w:t>
      </w:r>
      <w:r w:rsidR="004F23CE">
        <w:rPr>
          <w:rFonts w:hint="eastAsia"/>
        </w:rPr>
        <w:t>。</w:t>
      </w:r>
      <w:r w:rsidR="00E151FC">
        <w:rPr>
          <w:rFonts w:hint="eastAsia"/>
        </w:rPr>
        <w:t>如此对比之下，</w:t>
      </w:r>
      <w:r w:rsidR="009A272D">
        <w:rPr>
          <w:rFonts w:hint="eastAsia"/>
        </w:rPr>
        <w:t>行家群体成为付费用户的比例显然高于非行家用户。</w:t>
      </w:r>
    </w:p>
    <w:p w:rsidR="00686131" w:rsidRDefault="003B2A6D" w:rsidP="00072E16">
      <w:r>
        <w:rPr>
          <w:rFonts w:hint="eastAsia"/>
        </w:rPr>
        <w:t>这</w:t>
      </w:r>
      <w:r w:rsidR="00665D32">
        <w:rPr>
          <w:rFonts w:hint="eastAsia"/>
        </w:rPr>
        <w:t>些都</w:t>
      </w:r>
      <w:r>
        <w:rPr>
          <w:rFonts w:hint="eastAsia"/>
        </w:rPr>
        <w:t>说明</w:t>
      </w:r>
      <w:r w:rsidR="00665D32">
        <w:rPr>
          <w:rFonts w:hint="eastAsia"/>
        </w:rPr>
        <w:t>，行家</w:t>
      </w:r>
      <w:r>
        <w:rPr>
          <w:rFonts w:hint="eastAsia"/>
        </w:rPr>
        <w:t>这一群体</w:t>
      </w:r>
      <w:r w:rsidR="00736334">
        <w:rPr>
          <w:rFonts w:hint="eastAsia"/>
        </w:rPr>
        <w:t>对在行确实有着很高的积极性</w:t>
      </w:r>
      <w:r w:rsidR="00206D0A">
        <w:rPr>
          <w:rFonts w:hint="eastAsia"/>
        </w:rPr>
        <w:t>。</w:t>
      </w:r>
      <w:r w:rsidR="00437AAC">
        <w:rPr>
          <w:rFonts w:hint="eastAsia"/>
        </w:rPr>
        <w:t>而他们如此活跃的原因，</w:t>
      </w:r>
      <w:r w:rsidR="008C1B02">
        <w:rPr>
          <w:rFonts w:hint="eastAsia"/>
        </w:rPr>
        <w:t>根据在行</w:t>
      </w:r>
      <w:r w:rsidR="000E0D30">
        <w:rPr>
          <w:rFonts w:hint="eastAsia"/>
        </w:rPr>
        <w:t>相关的</w:t>
      </w:r>
      <w:r w:rsidR="00302B72">
        <w:rPr>
          <w:rFonts w:hint="eastAsia"/>
        </w:rPr>
        <w:t>资料</w:t>
      </w:r>
      <w:r w:rsidR="000E0D30">
        <w:rPr>
          <w:rFonts w:hint="eastAsia"/>
        </w:rPr>
        <w:t>文</w:t>
      </w:r>
      <w:r w:rsidR="0093606E">
        <w:rPr>
          <w:rFonts w:hint="eastAsia"/>
        </w:rPr>
        <w:lastRenderedPageBreak/>
        <w:t>章，</w:t>
      </w:r>
      <w:r w:rsidR="000E0D30">
        <w:rPr>
          <w:rFonts w:hint="eastAsia"/>
        </w:rPr>
        <w:t>是因为他们有着</w:t>
      </w:r>
      <w:r w:rsidR="00B12BE8">
        <w:rPr>
          <w:rFonts w:hint="eastAsia"/>
        </w:rPr>
        <w:t>更</w:t>
      </w:r>
      <w:r w:rsidR="000E0D30">
        <w:rPr>
          <w:rFonts w:hint="eastAsia"/>
        </w:rPr>
        <w:t>强烈的好奇心和探索欲</w:t>
      </w:r>
      <w:r w:rsidR="00206D0A">
        <w:rPr>
          <w:rFonts w:hint="eastAsia"/>
        </w:rPr>
        <w:t>。</w:t>
      </w:r>
      <w:r w:rsidR="00206D0A" w:rsidRPr="004522FE">
        <w:t xml:space="preserve"> </w:t>
      </w:r>
    </w:p>
    <w:p w:rsidR="005659E4" w:rsidRDefault="005659E4" w:rsidP="00072E16"/>
    <w:p w:rsidR="005C4AC7" w:rsidRDefault="00F77EE6" w:rsidP="00072E16">
      <w:r>
        <w:t>这项指标的意义</w:t>
      </w:r>
      <w:r w:rsidR="00940F16">
        <w:rPr>
          <w:rFonts w:hint="eastAsia"/>
        </w:rPr>
        <w:t>，</w:t>
      </w:r>
      <w:r w:rsidR="00940F16">
        <w:t>在于</w:t>
      </w:r>
      <w:r w:rsidR="00B40629">
        <w:t>帮助了解</w:t>
      </w:r>
      <w:r w:rsidR="009F6485">
        <w:t>在行</w:t>
      </w:r>
      <w:r w:rsidR="005027BE">
        <w:t>用户群体的分化</w:t>
      </w:r>
      <w:r w:rsidR="005027BE">
        <w:rPr>
          <w:rFonts w:hint="eastAsia"/>
        </w:rPr>
        <w:t>，</w:t>
      </w:r>
      <w:r w:rsidR="00676C3D">
        <w:t>以及行家群体的特征和活跃度</w:t>
      </w:r>
      <w:r w:rsidR="00E615A9">
        <w:rPr>
          <w:rFonts w:hint="eastAsia"/>
        </w:rPr>
        <w:t>。</w:t>
      </w:r>
      <w:r w:rsidR="00E615A9">
        <w:t>由于在行上的约见</w:t>
      </w:r>
      <w:r w:rsidR="00D2487D">
        <w:t>是双方互动的行为</w:t>
      </w:r>
      <w:r w:rsidR="00D034EE">
        <w:rPr>
          <w:rFonts w:hint="eastAsia"/>
        </w:rPr>
        <w:t>，</w:t>
      </w:r>
      <w:r w:rsidR="000C61E9">
        <w:t>因此任意一方</w:t>
      </w:r>
      <w:r w:rsidR="005D2FEC">
        <w:t>的表现</w:t>
      </w:r>
      <w:r w:rsidR="000C61E9">
        <w:t>对在行来说都很重要</w:t>
      </w:r>
      <w:r w:rsidR="005D2FEC">
        <w:rPr>
          <w:rFonts w:hint="eastAsia"/>
        </w:rPr>
        <w:t>。</w:t>
      </w:r>
    </w:p>
    <w:p w:rsidR="00F40AF8" w:rsidRDefault="00F40AF8" w:rsidP="00072E16"/>
    <w:p w:rsidR="00E8538B" w:rsidRDefault="00E8538B" w:rsidP="00462113">
      <w:pPr>
        <w:pStyle w:val="4"/>
      </w:pPr>
      <w:r>
        <w:rPr>
          <w:rFonts w:hint="eastAsia"/>
        </w:rPr>
        <w:t>1.3.4</w:t>
      </w:r>
      <w:r>
        <w:t xml:space="preserve"> </w:t>
      </w:r>
      <w:r>
        <w:t>总结</w:t>
      </w:r>
    </w:p>
    <w:p w:rsidR="00E8538B" w:rsidRDefault="00D87CAC" w:rsidP="00072E16">
      <w:r>
        <w:t>在行的</w:t>
      </w:r>
      <w:r w:rsidR="00C81371">
        <w:t>全局</w:t>
      </w:r>
      <w:r>
        <w:t>复购率</w:t>
      </w:r>
      <w:r w:rsidR="0098473C">
        <w:t>表现良好</w:t>
      </w:r>
      <w:r w:rsidR="00881D8A">
        <w:rPr>
          <w:rFonts w:hint="eastAsia"/>
        </w:rPr>
        <w:t>，</w:t>
      </w:r>
      <w:r w:rsidR="00710BDC">
        <w:rPr>
          <w:rFonts w:hint="eastAsia"/>
        </w:rPr>
        <w:t>说明在行解决了一些痛点，有一定吸引力；但在行</w:t>
      </w:r>
      <w:r w:rsidR="00881D8A">
        <w:rPr>
          <w:rFonts w:hint="eastAsia"/>
        </w:rPr>
        <w:t>总体的付费转化</w:t>
      </w:r>
      <w:r w:rsidR="009F4294">
        <w:rPr>
          <w:rFonts w:hint="eastAsia"/>
        </w:rPr>
        <w:t>较低</w:t>
      </w:r>
      <w:r w:rsidR="00AC7A2A">
        <w:rPr>
          <w:rFonts w:hint="eastAsia"/>
        </w:rPr>
        <w:t>，</w:t>
      </w:r>
      <w:r w:rsidR="009C775E">
        <w:rPr>
          <w:rFonts w:hint="eastAsia"/>
        </w:rPr>
        <w:t>应该</w:t>
      </w:r>
      <w:r w:rsidR="00710BDC">
        <w:rPr>
          <w:rFonts w:hint="eastAsia"/>
        </w:rPr>
        <w:t>是因为约见</w:t>
      </w:r>
      <w:r w:rsidR="00114194">
        <w:rPr>
          <w:rFonts w:hint="eastAsia"/>
        </w:rPr>
        <w:t>的</w:t>
      </w:r>
      <w:r w:rsidR="00710BDC">
        <w:rPr>
          <w:rFonts w:hint="eastAsia"/>
        </w:rPr>
        <w:t>流程长</w:t>
      </w:r>
      <w:r w:rsidR="00114194">
        <w:rPr>
          <w:rFonts w:hint="eastAsia"/>
        </w:rPr>
        <w:t>，限制因素多</w:t>
      </w:r>
      <w:r w:rsidR="00710BDC">
        <w:rPr>
          <w:rFonts w:hint="eastAsia"/>
        </w:rPr>
        <w:t>；</w:t>
      </w:r>
      <w:r w:rsidR="00B56B7D">
        <w:rPr>
          <w:rFonts w:hint="eastAsia"/>
        </w:rPr>
        <w:t>在行上行家的积极性</w:t>
      </w:r>
      <w:r w:rsidR="00AD17B2">
        <w:rPr>
          <w:rFonts w:hint="eastAsia"/>
        </w:rPr>
        <w:t>比较高，因为</w:t>
      </w:r>
      <w:r w:rsidR="00F8069C">
        <w:rPr>
          <w:rFonts w:hint="eastAsia"/>
        </w:rPr>
        <w:t>行家站全体用户的比例很少，因此</w:t>
      </w:r>
      <w:r w:rsidR="0083207A">
        <w:rPr>
          <w:rFonts w:hint="eastAsia"/>
        </w:rPr>
        <w:t>保持行家的高活跃度，才能保持</w:t>
      </w:r>
      <w:r w:rsidR="00DB4B69">
        <w:rPr>
          <w:rFonts w:hint="eastAsia"/>
        </w:rPr>
        <w:t>供需的平衡和约见的顺利进行</w:t>
      </w:r>
      <w:r w:rsidR="006C527E">
        <w:rPr>
          <w:rFonts w:hint="eastAsia"/>
        </w:rPr>
        <w:t>。</w:t>
      </w:r>
    </w:p>
    <w:p w:rsidR="00F40AF8" w:rsidRDefault="00F40AF8" w:rsidP="00F40AF8">
      <w:pPr>
        <w:pStyle w:val="3"/>
      </w:pPr>
      <w:r>
        <w:rPr>
          <w:rFonts w:hint="eastAsia"/>
        </w:rPr>
        <w:t>1.4</w:t>
      </w:r>
      <w:r>
        <w:t xml:space="preserve"> </w:t>
      </w:r>
      <w:r>
        <w:t>流量分析</w:t>
      </w:r>
    </w:p>
    <w:p w:rsidR="00305554" w:rsidRDefault="00A86A23" w:rsidP="00F40AF8">
      <w:r>
        <w:rPr>
          <w:rFonts w:hint="eastAsia"/>
        </w:rPr>
        <w:t>流量对于互联网产品的生存和发展至关重要</w:t>
      </w:r>
      <w:r w:rsidR="00F40AF8">
        <w:rPr>
          <w:rFonts w:hint="eastAsia"/>
        </w:rPr>
        <w:t>。</w:t>
      </w:r>
      <w:r w:rsidR="000D75CB">
        <w:rPr>
          <w:rFonts w:hint="eastAsia"/>
        </w:rPr>
        <w:t>说到</w:t>
      </w:r>
      <w:r w:rsidR="00305554">
        <w:t>流量</w:t>
      </w:r>
      <w:r w:rsidR="00305554">
        <w:rPr>
          <w:rFonts w:hint="eastAsia"/>
        </w:rPr>
        <w:t>，</w:t>
      </w:r>
      <w:r w:rsidR="00305554">
        <w:t>首先想到的是网站的</w:t>
      </w:r>
      <w:r w:rsidR="00305554">
        <w:t>UV</w:t>
      </w:r>
      <w:r w:rsidR="0038118B">
        <w:rPr>
          <w:rFonts w:hint="eastAsia"/>
        </w:rPr>
        <w:t>（</w:t>
      </w:r>
      <w:r w:rsidR="0038118B">
        <w:rPr>
          <w:rFonts w:ascii="Arial" w:hAnsi="Arial" w:cs="Arial"/>
          <w:color w:val="333333"/>
          <w:shd w:val="clear" w:color="auto" w:fill="FFFFFF"/>
        </w:rPr>
        <w:t>独立用户</w:t>
      </w:r>
      <w:r w:rsidR="0038118B">
        <w:rPr>
          <w:rFonts w:hint="eastAsia"/>
        </w:rPr>
        <w:t>）</w:t>
      </w:r>
      <w:r w:rsidR="00305554">
        <w:t>和</w:t>
      </w:r>
      <w:r w:rsidR="00305554">
        <w:t>PV</w:t>
      </w:r>
      <w:r w:rsidR="0038118B">
        <w:rPr>
          <w:rFonts w:hint="eastAsia"/>
        </w:rPr>
        <w:t>（访问量）</w:t>
      </w:r>
      <w:r w:rsidR="00305554">
        <w:rPr>
          <w:rFonts w:hint="eastAsia"/>
        </w:rPr>
        <w:t>，</w:t>
      </w:r>
      <w:r w:rsidR="00305554">
        <w:t>但是这两项数据十分难以获取</w:t>
      </w:r>
      <w:r w:rsidR="00305554">
        <w:rPr>
          <w:rFonts w:hint="eastAsia"/>
        </w:rPr>
        <w:t>，</w:t>
      </w:r>
      <w:r w:rsidR="00D66B5E">
        <w:t>要么数据模糊</w:t>
      </w:r>
      <w:r w:rsidR="00D66B5E">
        <w:rPr>
          <w:rFonts w:hint="eastAsia"/>
        </w:rPr>
        <w:t>，</w:t>
      </w:r>
      <w:r w:rsidR="00D66B5E">
        <w:t>要么范围不全面</w:t>
      </w:r>
      <w:r w:rsidR="00D66B5E">
        <w:rPr>
          <w:rFonts w:hint="eastAsia"/>
        </w:rPr>
        <w:t>。</w:t>
      </w:r>
    </w:p>
    <w:p w:rsidR="00D66B5E" w:rsidRDefault="00D66B5E" w:rsidP="00F40AF8">
      <w:r>
        <w:t>本节的流量分析</w:t>
      </w:r>
      <w:r>
        <w:rPr>
          <w:rFonts w:hint="eastAsia"/>
        </w:rPr>
        <w:t>，</w:t>
      </w:r>
      <w:r>
        <w:t>主要是从抓取的</w:t>
      </w:r>
      <w:r w:rsidR="000D75CB">
        <w:t>评论数据的日期信息为基础</w:t>
      </w:r>
      <w:r w:rsidR="000D75CB">
        <w:rPr>
          <w:rFonts w:hint="eastAsia"/>
        </w:rPr>
        <w:t>，</w:t>
      </w:r>
      <w:r w:rsidR="000D75CB">
        <w:t>经过加工和整理</w:t>
      </w:r>
      <w:r w:rsidR="000D75CB">
        <w:rPr>
          <w:rFonts w:hint="eastAsia"/>
        </w:rPr>
        <w:t>，</w:t>
      </w:r>
      <w:r w:rsidR="000D75CB">
        <w:t>来对在行的几个流量指标进行估计和分析</w:t>
      </w:r>
      <w:r w:rsidR="00F347BA">
        <w:rPr>
          <w:rFonts w:hint="eastAsia"/>
        </w:rPr>
        <w:t>。</w:t>
      </w:r>
    </w:p>
    <w:p w:rsidR="000D75CB" w:rsidRDefault="000D75CB" w:rsidP="00F40AF8"/>
    <w:p w:rsidR="000D75CB" w:rsidRDefault="000D75CB" w:rsidP="00F40AF8">
      <w:r>
        <w:t>本节将从约见成交数量</w:t>
      </w:r>
      <w:r>
        <w:rPr>
          <w:rFonts w:hint="eastAsia"/>
        </w:rPr>
        <w:t>，</w:t>
      </w:r>
      <w:r>
        <w:t>评论数量以及新增付费用户数量三个方面来对在行的流量进行一些初步的分析</w:t>
      </w:r>
      <w:r>
        <w:rPr>
          <w:rFonts w:hint="eastAsia"/>
        </w:rPr>
        <w:t>。</w:t>
      </w:r>
      <w:r w:rsidR="00F347BA">
        <w:rPr>
          <w:rFonts w:hint="eastAsia"/>
        </w:rPr>
        <w:t>由于时间信息的来源仅有评论这一个，因此本节的流量分析局限性很大，仅供参考</w:t>
      </w:r>
      <w:r w:rsidR="00801E32">
        <w:rPr>
          <w:rFonts w:hint="eastAsia"/>
        </w:rPr>
        <w:t>。</w:t>
      </w:r>
    </w:p>
    <w:p w:rsidR="0047024C" w:rsidRPr="002C21BF" w:rsidRDefault="0047024C" w:rsidP="00F40AF8"/>
    <w:p w:rsidR="0047024C" w:rsidRDefault="0047024C" w:rsidP="00F40AF8">
      <w:r>
        <w:t>首先在百度指数搜索在行</w:t>
      </w:r>
      <w:r>
        <w:rPr>
          <w:rFonts w:hint="eastAsia"/>
        </w:rPr>
        <w:t>，</w:t>
      </w:r>
      <w:r>
        <w:t>得到这样一条曲线</w:t>
      </w:r>
      <w:r>
        <w:rPr>
          <w:rFonts w:hint="eastAsia"/>
        </w:rPr>
        <w:t>：</w:t>
      </w:r>
    </w:p>
    <w:p w:rsidR="0054580C" w:rsidRDefault="0047024C" w:rsidP="00F40AF8">
      <w:r>
        <w:rPr>
          <w:noProof/>
        </w:rPr>
        <w:drawing>
          <wp:inline distT="0" distB="0" distL="0" distR="0" wp14:anchorId="5925D69B" wp14:editId="61FC10E7">
            <wp:extent cx="6141600" cy="22892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2297091"/>
                    </a:xfrm>
                    <a:prstGeom prst="rect">
                      <a:avLst/>
                    </a:prstGeom>
                  </pic:spPr>
                </pic:pic>
              </a:graphicData>
            </a:graphic>
          </wp:inline>
        </w:drawing>
      </w:r>
    </w:p>
    <w:p w:rsidR="0054580C" w:rsidRDefault="007E3404" w:rsidP="00F40AF8">
      <w:r>
        <w:rPr>
          <w:rFonts w:hint="eastAsia"/>
        </w:rPr>
        <w:t>可以看出</w:t>
      </w:r>
      <w:r>
        <w:rPr>
          <w:rFonts w:hint="eastAsia"/>
        </w:rPr>
        <w:t>2016</w:t>
      </w:r>
      <w:r>
        <w:rPr>
          <w:rFonts w:hint="eastAsia"/>
        </w:rPr>
        <w:t>年</w:t>
      </w:r>
      <w:r>
        <w:rPr>
          <w:rFonts w:hint="eastAsia"/>
        </w:rPr>
        <w:t>6</w:t>
      </w:r>
      <w:r>
        <w:rPr>
          <w:rFonts w:hint="eastAsia"/>
        </w:rPr>
        <w:t>月之前，在行的热度一直在增加，之后则一直在缓慢下降。</w:t>
      </w:r>
    </w:p>
    <w:p w:rsidR="007674F1" w:rsidRDefault="007674F1" w:rsidP="00F40AF8">
      <w:r>
        <w:t>百度指数的数据只是一个估计</w:t>
      </w:r>
      <w:r>
        <w:rPr>
          <w:rFonts w:hint="eastAsia"/>
        </w:rPr>
        <w:t>，且</w:t>
      </w:r>
      <w:r>
        <w:t>没有具体的含义</w:t>
      </w:r>
      <w:r>
        <w:rPr>
          <w:rFonts w:hint="eastAsia"/>
        </w:rPr>
        <w:t>。</w:t>
      </w:r>
      <w:r w:rsidR="00941F3A">
        <w:t>下面我们就从抓取的数据中</w:t>
      </w:r>
      <w:r w:rsidR="0027661E">
        <w:t>来看一看在行的历史流量信息</w:t>
      </w:r>
      <w:r>
        <w:rPr>
          <w:rFonts w:hint="eastAsia"/>
        </w:rPr>
        <w:t>。</w:t>
      </w:r>
    </w:p>
    <w:p w:rsidR="0038118B" w:rsidRDefault="0038118B" w:rsidP="00F40AF8"/>
    <w:p w:rsidR="00F40AF8" w:rsidRDefault="00190500" w:rsidP="004E0C2F">
      <w:pPr>
        <w:pStyle w:val="4"/>
      </w:pPr>
      <w:r>
        <w:t xml:space="preserve">1.4.1 </w:t>
      </w:r>
      <w:r>
        <w:t>历史约见次数的估计</w:t>
      </w:r>
    </w:p>
    <w:p w:rsidR="00190500" w:rsidRDefault="00190500" w:rsidP="00F40AF8"/>
    <w:p w:rsidR="00547FD4" w:rsidRDefault="00E25C79" w:rsidP="00F40AF8">
      <w:r>
        <w:t>根据</w:t>
      </w:r>
      <w:r w:rsidR="00EE3ED5">
        <w:t>话题信息和抓取的评论数据</w:t>
      </w:r>
      <w:r w:rsidR="00EE3ED5">
        <w:rPr>
          <w:rFonts w:hint="eastAsia"/>
        </w:rPr>
        <w:t>，</w:t>
      </w:r>
      <w:r w:rsidR="00EE3ED5">
        <w:t>可以大致估计出在行至今为止每月完成的约见次数</w:t>
      </w:r>
      <w:r w:rsidR="00EE3ED5">
        <w:rPr>
          <w:rFonts w:hint="eastAsia"/>
        </w:rPr>
        <w:t>。</w:t>
      </w:r>
    </w:p>
    <w:p w:rsidR="0038118B" w:rsidRDefault="0038118B" w:rsidP="00F40AF8"/>
    <w:p w:rsidR="00EE3ED5" w:rsidRDefault="00275D28" w:rsidP="00F40AF8">
      <w:r>
        <w:lastRenderedPageBreak/>
        <w:pict>
          <v:shape id="_x0000_i1028" type="#_x0000_t75" style="width:487pt;height:169.15pt">
            <v:imagedata r:id="rId13" o:title="历史约见次数分布"/>
          </v:shape>
        </w:pict>
      </w:r>
    </w:p>
    <w:p w:rsidR="0038118B" w:rsidRDefault="0038118B" w:rsidP="00F40AF8"/>
    <w:p w:rsidR="00627F2F" w:rsidRDefault="001B1D45" w:rsidP="00F40AF8">
      <w:r>
        <w:t>这些数据是将每条评论按照</w:t>
      </w:r>
      <w:r w:rsidR="00EE11ED">
        <w:t>日期排序</w:t>
      </w:r>
      <w:r w:rsidR="00547FD4">
        <w:t>分类</w:t>
      </w:r>
      <w:r>
        <w:rPr>
          <w:rFonts w:hint="eastAsia"/>
        </w:rPr>
        <w:t>，</w:t>
      </w:r>
      <w:r w:rsidR="00547FD4">
        <w:t>再按照</w:t>
      </w:r>
      <w:r w:rsidR="008641AB">
        <w:t>约见乘数计数加总而来</w:t>
      </w:r>
      <w:r w:rsidR="008641AB">
        <w:rPr>
          <w:rFonts w:hint="eastAsia"/>
        </w:rPr>
        <w:t>。</w:t>
      </w:r>
    </w:p>
    <w:p w:rsidR="00A00BC2" w:rsidRDefault="008641AB" w:rsidP="00F40AF8">
      <w:r>
        <w:t>约见乘数是话题约见数与评论数的比值</w:t>
      </w:r>
      <w:r>
        <w:rPr>
          <w:rFonts w:hint="eastAsia"/>
        </w:rPr>
        <w:t>，</w:t>
      </w:r>
      <w:r>
        <w:t>如果某话题有</w:t>
      </w:r>
      <w:r>
        <w:rPr>
          <w:rFonts w:hint="eastAsia"/>
        </w:rPr>
        <w:t>10</w:t>
      </w:r>
      <w:r>
        <w:rPr>
          <w:rFonts w:hint="eastAsia"/>
        </w:rPr>
        <w:t>次约见，而有</w:t>
      </w:r>
      <w:r>
        <w:rPr>
          <w:rFonts w:hint="eastAsia"/>
        </w:rPr>
        <w:t>5</w:t>
      </w:r>
      <w:r>
        <w:rPr>
          <w:rFonts w:hint="eastAsia"/>
        </w:rPr>
        <w:t>条评论，那么约见乘数为</w:t>
      </w:r>
      <w:r>
        <w:rPr>
          <w:rFonts w:hint="eastAsia"/>
        </w:rPr>
        <w:t>2</w:t>
      </w:r>
      <w:r>
        <w:rPr>
          <w:rFonts w:hint="eastAsia"/>
        </w:rPr>
        <w:t>，意思是一条评论代表着发生了两次约见</w:t>
      </w:r>
      <w:r w:rsidR="00A00BC2">
        <w:rPr>
          <w:rFonts w:hint="eastAsia"/>
        </w:rPr>
        <w:t>。假如在</w:t>
      </w:r>
      <w:r w:rsidR="00A00BC2">
        <w:rPr>
          <w:rFonts w:hint="eastAsia"/>
        </w:rPr>
        <w:t>2016</w:t>
      </w:r>
      <w:r w:rsidR="00A00BC2">
        <w:rPr>
          <w:rFonts w:hint="eastAsia"/>
        </w:rPr>
        <w:t>年</w:t>
      </w:r>
      <w:r w:rsidR="00A00BC2">
        <w:rPr>
          <w:rFonts w:hint="eastAsia"/>
        </w:rPr>
        <w:t>1</w:t>
      </w:r>
      <w:r w:rsidR="00A00BC2">
        <w:rPr>
          <w:rFonts w:hint="eastAsia"/>
        </w:rPr>
        <w:t>月这个话题有一条评论，便认为这个月此话题发生了两次约见，</w:t>
      </w:r>
      <w:r w:rsidR="00A00BC2">
        <w:rPr>
          <w:rFonts w:hint="eastAsia"/>
        </w:rPr>
        <w:t>2016</w:t>
      </w:r>
      <w:r w:rsidR="00A00BC2">
        <w:rPr>
          <w:rFonts w:hint="eastAsia"/>
        </w:rPr>
        <w:t>年</w:t>
      </w:r>
      <w:r w:rsidR="00A00BC2">
        <w:rPr>
          <w:rFonts w:hint="eastAsia"/>
        </w:rPr>
        <w:t>1</w:t>
      </w:r>
      <w:r w:rsidR="00A00BC2">
        <w:rPr>
          <w:rFonts w:hint="eastAsia"/>
        </w:rPr>
        <w:t>月的约见次数加两次</w:t>
      </w:r>
      <w:r w:rsidR="00F81259">
        <w:rPr>
          <w:rFonts w:hint="eastAsia"/>
        </w:rPr>
        <w:t>。</w:t>
      </w:r>
    </w:p>
    <w:p w:rsidR="00547FD4" w:rsidRDefault="00F81259" w:rsidP="00F40AF8">
      <w:r>
        <w:rPr>
          <w:rFonts w:hint="eastAsia"/>
        </w:rPr>
        <w:t>这里假设了某个</w:t>
      </w:r>
      <w:r w:rsidR="00F07FDD">
        <w:rPr>
          <w:rFonts w:hint="eastAsia"/>
        </w:rPr>
        <w:t>具体</w:t>
      </w:r>
      <w:r>
        <w:rPr>
          <w:rFonts w:hint="eastAsia"/>
        </w:rPr>
        <w:t>话题的评论率在任何时期都相等，即等于总体评论率</w:t>
      </w:r>
      <w:r w:rsidR="0097601D">
        <w:rPr>
          <w:rFonts w:hint="eastAsia"/>
        </w:rPr>
        <w:t>。</w:t>
      </w:r>
      <w:r w:rsidR="00E132DC">
        <w:rPr>
          <w:rFonts w:hint="eastAsia"/>
        </w:rPr>
        <w:t>同时还假设了约见与评论之间的平均时间间隔保持不变。</w:t>
      </w:r>
      <w:r w:rsidR="00C63A0C">
        <w:rPr>
          <w:rFonts w:hint="eastAsia"/>
        </w:rPr>
        <w:t>可以看出，约见数量</w:t>
      </w:r>
      <w:r w:rsidR="0097601D">
        <w:rPr>
          <w:rFonts w:hint="eastAsia"/>
        </w:rPr>
        <w:t>统计的时间段越长，这样的估计方式准确度越高，为了兼顾准确度和参考价值，选择以月为单位进行统计。</w:t>
      </w:r>
    </w:p>
    <w:p w:rsidR="00B8069E" w:rsidRDefault="00B8069E" w:rsidP="00F40AF8">
      <w:r>
        <w:t>途中</w:t>
      </w:r>
      <w:r w:rsidR="00957342">
        <w:t>估计出的总约见次数为</w:t>
      </w:r>
      <w:r w:rsidR="00957342">
        <w:rPr>
          <w:rFonts w:hint="eastAsia"/>
        </w:rPr>
        <w:t>152153</w:t>
      </w:r>
      <w:r w:rsidR="00957342">
        <w:rPr>
          <w:rFonts w:hint="eastAsia"/>
        </w:rPr>
        <w:t>次</w:t>
      </w:r>
      <w:r w:rsidR="006D63B0">
        <w:rPr>
          <w:rFonts w:hint="eastAsia"/>
        </w:rPr>
        <w:t>，与上文中统计出的总约见次数</w:t>
      </w:r>
      <w:r w:rsidR="006D63B0" w:rsidRPr="00283120">
        <w:t>158477</w:t>
      </w:r>
      <w:r w:rsidR="006D63B0">
        <w:t>相差</w:t>
      </w:r>
      <w:r w:rsidR="001E3D57">
        <w:rPr>
          <w:rFonts w:hint="eastAsia"/>
        </w:rPr>
        <w:t>3.9%</w:t>
      </w:r>
      <w:r w:rsidR="00F97AEA">
        <w:rPr>
          <w:rFonts w:hint="eastAsia"/>
        </w:rPr>
        <w:t>，属于可接受范围。</w:t>
      </w:r>
      <w:r w:rsidR="009827B0">
        <w:rPr>
          <w:rFonts w:hint="eastAsia"/>
        </w:rPr>
        <w:t>而估计数比统计值少的原因是</w:t>
      </w:r>
      <w:r w:rsidR="00574EF6">
        <w:rPr>
          <w:rFonts w:hint="eastAsia"/>
        </w:rPr>
        <w:t>，有一部分评论相对应的话题已被删除，无法计算约见乘数</w:t>
      </w:r>
      <w:r w:rsidR="00C833F8">
        <w:rPr>
          <w:rFonts w:hint="eastAsia"/>
        </w:rPr>
        <w:t>，仅算作</w:t>
      </w:r>
      <w:r w:rsidR="004E6D8C">
        <w:rPr>
          <w:rFonts w:hint="eastAsia"/>
        </w:rPr>
        <w:t>1</w:t>
      </w:r>
      <w:r w:rsidR="00C833F8">
        <w:rPr>
          <w:rFonts w:hint="eastAsia"/>
        </w:rPr>
        <w:t>次约见</w:t>
      </w:r>
      <w:r w:rsidR="004E6D8C">
        <w:rPr>
          <w:rFonts w:hint="eastAsia"/>
        </w:rPr>
        <w:t>。</w:t>
      </w:r>
    </w:p>
    <w:p w:rsidR="0097601D" w:rsidRPr="008641AB" w:rsidRDefault="0097601D" w:rsidP="00F40AF8"/>
    <w:p w:rsidR="0060183E" w:rsidRDefault="00EE3ED5" w:rsidP="00F40AF8">
      <w:r>
        <w:t>可以看出</w:t>
      </w:r>
      <w:r>
        <w:rPr>
          <w:rFonts w:hint="eastAsia"/>
        </w:rPr>
        <w:t>，</w:t>
      </w:r>
      <w:r>
        <w:t>在行在推出之后的一年内</w:t>
      </w:r>
      <w:r>
        <w:rPr>
          <w:rFonts w:hint="eastAsia"/>
        </w:rPr>
        <w:t>，</w:t>
      </w:r>
      <w:r>
        <w:t>每月约见次数呈快速上升的趋势</w:t>
      </w:r>
      <w:r>
        <w:rPr>
          <w:rFonts w:hint="eastAsia"/>
        </w:rPr>
        <w:t>，</w:t>
      </w:r>
      <w:r>
        <w:t>直到</w:t>
      </w:r>
      <w:r>
        <w:rPr>
          <w:rFonts w:hint="eastAsia"/>
        </w:rPr>
        <w:t>201</w:t>
      </w:r>
      <w:r>
        <w:t>6</w:t>
      </w:r>
      <w:r>
        <w:rPr>
          <w:rFonts w:hint="eastAsia"/>
        </w:rPr>
        <w:t>年</w:t>
      </w:r>
      <w:r>
        <w:rPr>
          <w:rFonts w:hint="eastAsia"/>
        </w:rPr>
        <w:t>3</w:t>
      </w:r>
      <w:r>
        <w:rPr>
          <w:rFonts w:hint="eastAsia"/>
        </w:rPr>
        <w:t>月达到顶点，约为</w:t>
      </w:r>
      <w:r w:rsidR="00877E8B">
        <w:t>7864</w:t>
      </w:r>
      <w:r>
        <w:rPr>
          <w:rFonts w:hint="eastAsia"/>
        </w:rPr>
        <w:t>次。之后便开始缓慢下降，到</w:t>
      </w:r>
      <w:r>
        <w:rPr>
          <w:rFonts w:hint="eastAsia"/>
        </w:rPr>
        <w:t>2017</w:t>
      </w:r>
      <w:r>
        <w:rPr>
          <w:rFonts w:hint="eastAsia"/>
        </w:rPr>
        <w:t>年</w:t>
      </w:r>
      <w:r>
        <w:rPr>
          <w:rFonts w:hint="eastAsia"/>
        </w:rPr>
        <w:t>12</w:t>
      </w:r>
      <w:r>
        <w:rPr>
          <w:rFonts w:hint="eastAsia"/>
        </w:rPr>
        <w:t>月约为</w:t>
      </w:r>
      <w:r w:rsidR="00754D91">
        <w:t>3377</w:t>
      </w:r>
      <w:r>
        <w:rPr>
          <w:rFonts w:hint="eastAsia"/>
        </w:rPr>
        <w:t>次</w:t>
      </w:r>
      <w:r w:rsidR="00923BE2">
        <w:rPr>
          <w:rFonts w:hint="eastAsia"/>
        </w:rPr>
        <w:t>，不足顶峰的一半</w:t>
      </w:r>
      <w:r>
        <w:rPr>
          <w:rFonts w:hint="eastAsia"/>
        </w:rPr>
        <w:t>。</w:t>
      </w:r>
      <w:r w:rsidR="0038118B">
        <w:rPr>
          <w:rFonts w:hint="eastAsia"/>
        </w:rPr>
        <w:t>其中在</w:t>
      </w:r>
      <w:r w:rsidR="0038118B">
        <w:rPr>
          <w:rFonts w:hint="eastAsia"/>
        </w:rPr>
        <w:t>2016</w:t>
      </w:r>
      <w:r w:rsidR="0038118B">
        <w:rPr>
          <w:rFonts w:hint="eastAsia"/>
        </w:rPr>
        <w:t>年</w:t>
      </w:r>
      <w:r w:rsidR="0038118B">
        <w:rPr>
          <w:rFonts w:hint="eastAsia"/>
        </w:rPr>
        <w:t>3</w:t>
      </w:r>
      <w:r w:rsidR="0038118B">
        <w:rPr>
          <w:rFonts w:hint="eastAsia"/>
        </w:rPr>
        <w:t>月</w:t>
      </w:r>
      <w:r w:rsidR="0010207C">
        <w:rPr>
          <w:rFonts w:hint="eastAsia"/>
        </w:rPr>
        <w:t>、</w:t>
      </w:r>
      <w:r w:rsidR="0010207C">
        <w:rPr>
          <w:rFonts w:hint="eastAsia"/>
        </w:rPr>
        <w:t>2</w:t>
      </w:r>
      <w:r w:rsidR="0010207C">
        <w:t>016</w:t>
      </w:r>
      <w:r w:rsidR="0010207C">
        <w:t>年</w:t>
      </w:r>
      <w:r w:rsidR="0010207C">
        <w:rPr>
          <w:rFonts w:hint="eastAsia"/>
        </w:rPr>
        <w:t>12</w:t>
      </w:r>
      <w:r w:rsidR="0010207C">
        <w:rPr>
          <w:rFonts w:hint="eastAsia"/>
        </w:rPr>
        <w:t>月、</w:t>
      </w:r>
      <w:r w:rsidR="0010207C">
        <w:rPr>
          <w:rFonts w:hint="eastAsia"/>
        </w:rPr>
        <w:t>2</w:t>
      </w:r>
      <w:r w:rsidR="0010207C">
        <w:t>017</w:t>
      </w:r>
      <w:r w:rsidR="0010207C">
        <w:t>年</w:t>
      </w:r>
      <w:r w:rsidR="0010207C">
        <w:rPr>
          <w:rFonts w:hint="eastAsia"/>
        </w:rPr>
        <w:t>3</w:t>
      </w:r>
      <w:r w:rsidR="0010207C">
        <w:rPr>
          <w:rFonts w:hint="eastAsia"/>
        </w:rPr>
        <w:t>月</w:t>
      </w:r>
      <w:r w:rsidR="0038118B">
        <w:rPr>
          <w:rFonts w:hint="eastAsia"/>
        </w:rPr>
        <w:t>，</w:t>
      </w:r>
      <w:r w:rsidR="002F5FEA">
        <w:rPr>
          <w:rFonts w:hint="eastAsia"/>
        </w:rPr>
        <w:t>出现了几次尖峰</w:t>
      </w:r>
      <w:r w:rsidR="00CA1630">
        <w:rPr>
          <w:rFonts w:hint="eastAsia"/>
        </w:rPr>
        <w:t>，可以重点关注</w:t>
      </w:r>
      <w:r w:rsidR="0038118B">
        <w:rPr>
          <w:rFonts w:hint="eastAsia"/>
        </w:rPr>
        <w:t>。</w:t>
      </w:r>
    </w:p>
    <w:p w:rsidR="00190500" w:rsidRDefault="005D6C5D" w:rsidP="00F40AF8">
      <w:r>
        <w:rPr>
          <w:rFonts w:hint="eastAsia"/>
        </w:rPr>
        <w:t>这条曲线的</w:t>
      </w:r>
      <w:r w:rsidR="00154EA9">
        <w:rPr>
          <w:rFonts w:hint="eastAsia"/>
        </w:rPr>
        <w:t>整体走势</w:t>
      </w:r>
      <w:r>
        <w:rPr>
          <w:rFonts w:hint="eastAsia"/>
        </w:rPr>
        <w:t>与百度指数大致相同，互相印证了准确度。</w:t>
      </w:r>
    </w:p>
    <w:p w:rsidR="00E138CA" w:rsidRDefault="00E138CA" w:rsidP="00F40AF8"/>
    <w:p w:rsidR="00E138CA" w:rsidRDefault="00902F21" w:rsidP="00F40AF8">
      <w:r>
        <w:rPr>
          <w:rFonts w:hint="eastAsia"/>
        </w:rPr>
        <w:t>我们也可以借此反推在行的流量规模，</w:t>
      </w:r>
      <w:r w:rsidR="00E138CA">
        <w:t>以约见次数最多的</w:t>
      </w:r>
      <w:r w:rsidR="00E138CA">
        <w:rPr>
          <w:rFonts w:hint="eastAsia"/>
        </w:rPr>
        <w:t>2016</w:t>
      </w:r>
      <w:r w:rsidR="00E138CA">
        <w:rPr>
          <w:rFonts w:hint="eastAsia"/>
        </w:rPr>
        <w:t>年</w:t>
      </w:r>
      <w:r w:rsidR="00E138CA">
        <w:rPr>
          <w:rFonts w:hint="eastAsia"/>
        </w:rPr>
        <w:t>3</w:t>
      </w:r>
      <w:r w:rsidR="00E138CA">
        <w:rPr>
          <w:rFonts w:hint="eastAsia"/>
        </w:rPr>
        <w:t>月为例，如果</w:t>
      </w:r>
      <w:r w:rsidR="00E138CA">
        <w:rPr>
          <w:rFonts w:hint="eastAsia"/>
        </w:rPr>
        <w:t>1000</w:t>
      </w:r>
      <w:r w:rsidR="00E138CA">
        <w:rPr>
          <w:rFonts w:hint="eastAsia"/>
        </w:rPr>
        <w:t>个访客中，有</w:t>
      </w:r>
      <w:r w:rsidR="00E138CA">
        <w:rPr>
          <w:rFonts w:hint="eastAsia"/>
        </w:rPr>
        <w:t>1</w:t>
      </w:r>
      <w:r w:rsidR="00E138CA">
        <w:rPr>
          <w:rFonts w:hint="eastAsia"/>
        </w:rPr>
        <w:t>个进行了约见，那么在行的月</w:t>
      </w:r>
      <w:r w:rsidR="00E138CA">
        <w:rPr>
          <w:rFonts w:hint="eastAsia"/>
        </w:rPr>
        <w:t>UV</w:t>
      </w:r>
      <w:r w:rsidR="00E138CA">
        <w:rPr>
          <w:rFonts w:hint="eastAsia"/>
        </w:rPr>
        <w:t>为</w:t>
      </w:r>
      <w:r w:rsidR="009547D2">
        <w:t>786</w:t>
      </w:r>
      <w:r w:rsidR="00E138CA">
        <w:rPr>
          <w:rFonts w:hint="eastAsia"/>
        </w:rPr>
        <w:t>万</w:t>
      </w:r>
      <w:r w:rsidR="005A1513">
        <w:rPr>
          <w:rFonts w:hint="eastAsia"/>
        </w:rPr>
        <w:t>。当转化率为</w:t>
      </w:r>
      <w:r w:rsidR="003A6794">
        <w:rPr>
          <w:rFonts w:hint="eastAsia"/>
        </w:rPr>
        <w:t>万分之一的时候，在行的月</w:t>
      </w:r>
      <w:r w:rsidR="003A6794">
        <w:rPr>
          <w:rFonts w:hint="eastAsia"/>
        </w:rPr>
        <w:t>UV</w:t>
      </w:r>
      <w:r w:rsidR="009547D2">
        <w:rPr>
          <w:rFonts w:hint="eastAsia"/>
        </w:rPr>
        <w:t>将</w:t>
      </w:r>
      <w:r w:rsidR="003A6794">
        <w:rPr>
          <w:rFonts w:hint="eastAsia"/>
        </w:rPr>
        <w:t>达到</w:t>
      </w:r>
      <w:r w:rsidR="009547D2">
        <w:t>7864</w:t>
      </w:r>
      <w:r w:rsidR="003A6794">
        <w:rPr>
          <w:rFonts w:hint="eastAsia"/>
        </w:rPr>
        <w:t>万。</w:t>
      </w:r>
      <w:r w:rsidR="00D711A0">
        <w:rPr>
          <w:rFonts w:hint="eastAsia"/>
        </w:rPr>
        <w:t>在行的流量规模</w:t>
      </w:r>
      <w:r w:rsidR="00940AB1">
        <w:rPr>
          <w:rFonts w:hint="eastAsia"/>
        </w:rPr>
        <w:t>应属于中等偏上</w:t>
      </w:r>
      <w:r w:rsidR="00D711A0">
        <w:rPr>
          <w:rFonts w:hint="eastAsia"/>
        </w:rPr>
        <w:t>。</w:t>
      </w:r>
    </w:p>
    <w:p w:rsidR="00547FD4" w:rsidRDefault="00547FD4" w:rsidP="00F40AF8"/>
    <w:p w:rsidR="00EE3ED5" w:rsidRDefault="00EE3ED5" w:rsidP="00F40AF8">
      <w:r>
        <w:rPr>
          <w:rFonts w:hint="eastAsia"/>
        </w:rPr>
        <w:t>详细数据见下表：</w:t>
      </w:r>
    </w:p>
    <w:p w:rsidR="00FF633F" w:rsidRDefault="00FF633F" w:rsidP="00F40AF8"/>
    <w:tbl>
      <w:tblPr>
        <w:tblW w:w="0" w:type="auto"/>
        <w:jc w:val="center"/>
        <w:tblLook w:val="04A0" w:firstRow="1" w:lastRow="0" w:firstColumn="1" w:lastColumn="0" w:noHBand="0" w:noVBand="1"/>
      </w:tblPr>
      <w:tblGrid>
        <w:gridCol w:w="1314"/>
        <w:gridCol w:w="1100"/>
        <w:gridCol w:w="1314"/>
        <w:gridCol w:w="1100"/>
        <w:gridCol w:w="1314"/>
        <w:gridCol w:w="1100"/>
        <w:gridCol w:w="1214"/>
        <w:gridCol w:w="1100"/>
      </w:tblGrid>
      <w:tr w:rsidR="00877E8B" w:rsidRPr="00877E8B" w:rsidTr="00877E8B">
        <w:trPr>
          <w:trHeight w:val="300"/>
          <w:jc w:val="center"/>
        </w:trPr>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23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016-01</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4175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2018</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3479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3836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4864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2018</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1345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204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7864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6012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460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7292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4674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981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7081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4553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1613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6957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4438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2544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6237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3955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3239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5533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4039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3516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5216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3466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lastRenderedPageBreak/>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3180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5277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3171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5698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4084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4527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6106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3377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bl>
    <w:p w:rsidR="00EE3ED5" w:rsidRDefault="00EE3ED5" w:rsidP="00F40AF8"/>
    <w:p w:rsidR="00EE3ED5" w:rsidRDefault="00081D44" w:rsidP="00F40AF8">
      <w:r>
        <w:rPr>
          <w:rFonts w:hint="eastAsia"/>
        </w:rPr>
        <w:t>在行是在</w:t>
      </w:r>
      <w:r>
        <w:rPr>
          <w:rFonts w:hint="eastAsia"/>
        </w:rPr>
        <w:t>2015</w:t>
      </w:r>
      <w:r>
        <w:rPr>
          <w:rFonts w:hint="eastAsia"/>
        </w:rPr>
        <w:t>年</w:t>
      </w:r>
      <w:r>
        <w:rPr>
          <w:rFonts w:hint="eastAsia"/>
        </w:rPr>
        <w:t>3</w:t>
      </w:r>
      <w:r>
        <w:rPr>
          <w:rFonts w:hint="eastAsia"/>
        </w:rPr>
        <w:t>月正式推出的，但是在</w:t>
      </w:r>
      <w:r>
        <w:rPr>
          <w:rFonts w:hint="eastAsia"/>
        </w:rPr>
        <w:t>1</w:t>
      </w:r>
      <w:r>
        <w:rPr>
          <w:rFonts w:hint="eastAsia"/>
        </w:rPr>
        <w:t>月和</w:t>
      </w:r>
      <w:r>
        <w:rPr>
          <w:rFonts w:hint="eastAsia"/>
        </w:rPr>
        <w:t>2</w:t>
      </w:r>
      <w:r>
        <w:rPr>
          <w:rFonts w:hint="eastAsia"/>
        </w:rPr>
        <w:t>月就已经发生了几十次约见，最早的记录在</w:t>
      </w:r>
      <w:r>
        <w:rPr>
          <w:rFonts w:hint="eastAsia"/>
        </w:rPr>
        <w:t>2015</w:t>
      </w:r>
      <w:r>
        <w:rPr>
          <w:rFonts w:hint="eastAsia"/>
        </w:rPr>
        <w:t>年</w:t>
      </w:r>
      <w:r>
        <w:rPr>
          <w:rFonts w:hint="eastAsia"/>
        </w:rPr>
        <w:t>1</w:t>
      </w:r>
      <w:r>
        <w:rPr>
          <w:rFonts w:hint="eastAsia"/>
        </w:rPr>
        <w:t>月</w:t>
      </w:r>
      <w:r>
        <w:rPr>
          <w:rFonts w:hint="eastAsia"/>
        </w:rPr>
        <w:t>12</w:t>
      </w:r>
      <w:r>
        <w:rPr>
          <w:rFonts w:hint="eastAsia"/>
        </w:rPr>
        <w:t>日。</w:t>
      </w:r>
    </w:p>
    <w:p w:rsidR="00081D44" w:rsidRDefault="00081D44" w:rsidP="00F40AF8"/>
    <w:p w:rsidR="004B41CA" w:rsidRDefault="004B41CA" w:rsidP="00F40AF8">
      <w:r>
        <w:t>我们也可以观察到</w:t>
      </w:r>
      <w:r>
        <w:rPr>
          <w:rFonts w:hint="eastAsia"/>
        </w:rPr>
        <w:t>，</w:t>
      </w:r>
      <w:r>
        <w:t>在行的约见次数在某几个月比相邻月份有大幅下降</w:t>
      </w:r>
      <w:r w:rsidR="00831E11">
        <w:rPr>
          <w:rFonts w:hint="eastAsia"/>
        </w:rPr>
        <w:t>。在观察了详细数据后，发现这些下降是由于</w:t>
      </w:r>
      <w:r w:rsidR="00F008B9">
        <w:rPr>
          <w:rFonts w:hint="eastAsia"/>
        </w:rPr>
        <w:t>节假日的影响造成的。在行的约见次数，在春节、十一、五一等节假日均有显著下降，</w:t>
      </w:r>
      <w:r w:rsidR="00EE6D11">
        <w:rPr>
          <w:rFonts w:hint="eastAsia"/>
        </w:rPr>
        <w:t>有时甚至跌至个位数。这说明在行的约见对行家和用户来说都是很严肃</w:t>
      </w:r>
      <w:r w:rsidR="008C5819">
        <w:rPr>
          <w:rFonts w:hint="eastAsia"/>
        </w:rPr>
        <w:t>的</w:t>
      </w:r>
      <w:r w:rsidR="00EE6D11">
        <w:rPr>
          <w:rFonts w:hint="eastAsia"/>
        </w:rPr>
        <w:t>事务</w:t>
      </w:r>
      <w:r w:rsidR="00F008B9">
        <w:rPr>
          <w:rFonts w:hint="eastAsia"/>
        </w:rPr>
        <w:t>，被当成工作而不是休闲娱乐对待。</w:t>
      </w:r>
    </w:p>
    <w:p w:rsidR="00BF4FDC" w:rsidRDefault="00BF4FDC" w:rsidP="00F40AF8"/>
    <w:p w:rsidR="00BF4FDC" w:rsidRDefault="004E0C2F" w:rsidP="00202AB8">
      <w:pPr>
        <w:pStyle w:val="4"/>
      </w:pPr>
      <w:r>
        <w:rPr>
          <w:rFonts w:hint="eastAsia"/>
        </w:rPr>
        <w:t xml:space="preserve">1.4.2 </w:t>
      </w:r>
      <w:r w:rsidRPr="004E0C2F">
        <w:rPr>
          <w:rFonts w:hint="eastAsia"/>
        </w:rPr>
        <w:t>评论时间分布</w:t>
      </w:r>
    </w:p>
    <w:p w:rsidR="004E0C2F" w:rsidRDefault="004E0C2F" w:rsidP="00F40AF8"/>
    <w:p w:rsidR="004E0C2F" w:rsidRDefault="00666A95" w:rsidP="00F40AF8">
      <w:r>
        <w:t>根据抓取的评论数据</w:t>
      </w:r>
      <w:r>
        <w:rPr>
          <w:rFonts w:hint="eastAsia"/>
        </w:rPr>
        <w:t>，可以统计出评论时间的分布情况。</w:t>
      </w:r>
    </w:p>
    <w:p w:rsidR="00666A95" w:rsidRDefault="00666A95" w:rsidP="00F40AF8"/>
    <w:p w:rsidR="004E0C2F" w:rsidRDefault="00275D28" w:rsidP="00F40AF8">
      <w:r>
        <w:pict>
          <v:shape id="_x0000_i1029" type="#_x0000_t75" style="width:487pt;height:317.85pt">
            <v:imagedata r:id="rId14" o:title="评论时间分布"/>
          </v:shape>
        </w:pict>
      </w:r>
    </w:p>
    <w:p w:rsidR="00305554" w:rsidRDefault="00305554" w:rsidP="00F40AF8"/>
    <w:p w:rsidR="00305554" w:rsidRDefault="00305554" w:rsidP="00F40AF8">
      <w:r>
        <w:t>如图所示</w:t>
      </w:r>
      <w:r>
        <w:rPr>
          <w:rFonts w:hint="eastAsia"/>
        </w:rPr>
        <w:t>，在行每月评论数的分布曲线与每月约见数几乎完全相同，</w:t>
      </w:r>
      <w:r w:rsidR="00D66B5E">
        <w:rPr>
          <w:rFonts w:hint="eastAsia"/>
        </w:rPr>
        <w:t>这是因为我们之前假设在行的评论率一直保持不变</w:t>
      </w:r>
      <w:r>
        <w:rPr>
          <w:rFonts w:hint="eastAsia"/>
        </w:rPr>
        <w:t>。</w:t>
      </w:r>
      <w:r w:rsidR="00C55B68">
        <w:rPr>
          <w:rFonts w:hint="eastAsia"/>
        </w:rPr>
        <w:t>这种假设的局限性很大，之后将尽量避免使用。</w:t>
      </w:r>
    </w:p>
    <w:p w:rsidR="00305554" w:rsidRDefault="00305554" w:rsidP="00F40AF8">
      <w:r>
        <w:t>由于评论有详细的日期数据</w:t>
      </w:r>
      <w:r>
        <w:rPr>
          <w:rFonts w:hint="eastAsia"/>
        </w:rPr>
        <w:t>，</w:t>
      </w:r>
      <w:r>
        <w:t>我们可以统计出评论数量的日分布</w:t>
      </w:r>
      <w:r>
        <w:rPr>
          <w:rFonts w:hint="eastAsia"/>
        </w:rPr>
        <w:t>曲线。在这条曲线上，每年春节及</w:t>
      </w:r>
      <w:r w:rsidR="00F237FA">
        <w:rPr>
          <w:rFonts w:hint="eastAsia"/>
        </w:rPr>
        <w:t>十一期间</w:t>
      </w:r>
      <w:r w:rsidR="00B4442D">
        <w:rPr>
          <w:rFonts w:hint="eastAsia"/>
        </w:rPr>
        <w:t>出现的下降十分</w:t>
      </w:r>
      <w:r w:rsidR="00F237FA">
        <w:rPr>
          <w:rFonts w:hint="eastAsia"/>
        </w:rPr>
        <w:t>明显。</w:t>
      </w:r>
      <w:r w:rsidR="00595C5A">
        <w:rPr>
          <w:rFonts w:hint="eastAsia"/>
        </w:rPr>
        <w:t>同时也能看到</w:t>
      </w:r>
      <w:r w:rsidR="00CC684B">
        <w:rPr>
          <w:rFonts w:hint="eastAsia"/>
        </w:rPr>
        <w:t>，在其余</w:t>
      </w:r>
      <w:r w:rsidR="001C53B3">
        <w:rPr>
          <w:rFonts w:hint="eastAsia"/>
        </w:rPr>
        <w:t>非节假日的时段，也有许多周期性的尖峰和低谷</w:t>
      </w:r>
      <w:r w:rsidR="00B4442D">
        <w:rPr>
          <w:rFonts w:hint="eastAsia"/>
        </w:rPr>
        <w:t>。</w:t>
      </w:r>
    </w:p>
    <w:p w:rsidR="008545F0" w:rsidRDefault="008545F0" w:rsidP="00F40AF8"/>
    <w:p w:rsidR="008545F0" w:rsidRDefault="00E65404" w:rsidP="00AE5304">
      <w:pPr>
        <w:pStyle w:val="4"/>
      </w:pPr>
      <w:r>
        <w:rPr>
          <w:rFonts w:hint="eastAsia"/>
        </w:rPr>
        <w:t>1.4.3</w:t>
      </w:r>
      <w:r>
        <w:t xml:space="preserve"> </w:t>
      </w:r>
      <w:r>
        <w:t>每月新增付费用户</w:t>
      </w:r>
    </w:p>
    <w:p w:rsidR="00E65404" w:rsidRDefault="00E65404" w:rsidP="00F40AF8"/>
    <w:p w:rsidR="00E65404" w:rsidRDefault="00E65404" w:rsidP="00F40AF8">
      <w:r>
        <w:lastRenderedPageBreak/>
        <w:t>最后再来看</w:t>
      </w:r>
      <w:r w:rsidR="00711F2D">
        <w:t>另</w:t>
      </w:r>
      <w:r>
        <w:t>一个时间分布曲线</w:t>
      </w:r>
      <w:r>
        <w:rPr>
          <w:rFonts w:hint="eastAsia"/>
        </w:rPr>
        <w:t>。</w:t>
      </w:r>
    </w:p>
    <w:p w:rsidR="00112FF8" w:rsidRDefault="00112FF8" w:rsidP="00F40AF8"/>
    <w:p w:rsidR="00E13401" w:rsidRPr="00952A47" w:rsidRDefault="00B50A41" w:rsidP="00F40AF8">
      <w:r>
        <w:rPr>
          <w:noProof/>
        </w:rPr>
        <w:drawing>
          <wp:inline distT="0" distB="0" distL="0" distR="0">
            <wp:extent cx="6184900" cy="2178050"/>
            <wp:effectExtent l="0" t="0" r="6350" b="0"/>
            <wp:docPr id="5" name="图片 5" descr="C:\Users\怡茗\AppData\Local\Microsoft\Windows\INetCache\Content.Word\每月新增付费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怡茗\AppData\Local\Microsoft\Windows\INetCache\Content.Word\每月新增付费用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900" cy="2178050"/>
                    </a:xfrm>
                    <a:prstGeom prst="rect">
                      <a:avLst/>
                    </a:prstGeom>
                    <a:noFill/>
                    <a:ln>
                      <a:noFill/>
                    </a:ln>
                  </pic:spPr>
                </pic:pic>
              </a:graphicData>
            </a:graphic>
          </wp:inline>
        </w:drawing>
      </w:r>
    </w:p>
    <w:p w:rsidR="00E65404" w:rsidRDefault="00E65404" w:rsidP="00F40AF8">
      <w:pPr>
        <w:rPr>
          <w:noProof/>
        </w:rPr>
      </w:pPr>
    </w:p>
    <w:p w:rsidR="00666A95" w:rsidRDefault="00682A90" w:rsidP="00F40AF8">
      <w:r>
        <w:t>这是</w:t>
      </w:r>
      <w:r w:rsidR="00AF2868">
        <w:t>每月新出现的付费用户</w:t>
      </w:r>
      <w:r w:rsidR="00350950">
        <w:t>的分布曲线</w:t>
      </w:r>
      <w:r w:rsidR="004F3955">
        <w:rPr>
          <w:rFonts w:hint="eastAsia"/>
        </w:rPr>
        <w:t>。他与</w:t>
      </w:r>
      <w:r w:rsidR="00E44E0C">
        <w:rPr>
          <w:rFonts w:hint="eastAsia"/>
        </w:rPr>
        <w:t>评论及约见分布有极高的相似度</w:t>
      </w:r>
      <w:r w:rsidR="00A261C8">
        <w:rPr>
          <w:rFonts w:hint="eastAsia"/>
        </w:rPr>
        <w:t>，</w:t>
      </w:r>
      <w:r w:rsidR="00A261C8">
        <w:t>这说明</w:t>
      </w:r>
      <w:r w:rsidR="00A065E8">
        <w:t>在行的约见数与新用户的数量有极高的关联度</w:t>
      </w:r>
      <w:r w:rsidR="00A065E8">
        <w:rPr>
          <w:rFonts w:hint="eastAsia"/>
        </w:rPr>
        <w:t>。</w:t>
      </w:r>
      <w:r w:rsidR="00A065E8">
        <w:t>新用户多</w:t>
      </w:r>
      <w:r w:rsidR="00A065E8">
        <w:rPr>
          <w:rFonts w:hint="eastAsia"/>
        </w:rPr>
        <w:t>，</w:t>
      </w:r>
      <w:r w:rsidR="00A065E8">
        <w:t>当月</w:t>
      </w:r>
      <w:r w:rsidR="00B00DC1">
        <w:t>约见数便相应提高</w:t>
      </w:r>
      <w:r w:rsidR="00B00DC1">
        <w:rPr>
          <w:rFonts w:hint="eastAsia"/>
        </w:rPr>
        <w:t>，</w:t>
      </w:r>
      <w:r w:rsidR="00B00DC1">
        <w:t>反之则下降</w:t>
      </w:r>
      <w:r w:rsidR="00B00DC1">
        <w:rPr>
          <w:rFonts w:hint="eastAsia"/>
        </w:rPr>
        <w:t>。</w:t>
      </w:r>
      <w:r w:rsidR="00B00DC1">
        <w:t>这也说明在行</w:t>
      </w:r>
      <w:r w:rsidR="00AB6C9B">
        <w:t>老用户并没有长久的留存下来</w:t>
      </w:r>
      <w:r w:rsidR="00AB6C9B">
        <w:rPr>
          <w:rFonts w:hint="eastAsia"/>
        </w:rPr>
        <w:t>，</w:t>
      </w:r>
      <w:r w:rsidR="00AB6C9B">
        <w:t>每月</w:t>
      </w:r>
      <w:r w:rsidR="00A21257">
        <w:t>稳定的产生约见</w:t>
      </w:r>
      <w:r w:rsidR="00A21257">
        <w:rPr>
          <w:rFonts w:hint="eastAsia"/>
        </w:rPr>
        <w:t>。</w:t>
      </w:r>
      <w:r w:rsidR="00776F1A">
        <w:t>否则约见曲线在后半段应当下降的很平缓</w:t>
      </w:r>
      <w:r w:rsidR="00776F1A">
        <w:rPr>
          <w:rFonts w:hint="eastAsia"/>
        </w:rPr>
        <w:t>。</w:t>
      </w:r>
    </w:p>
    <w:p w:rsidR="00666A95" w:rsidRDefault="00666A95" w:rsidP="00F40AF8"/>
    <w:p w:rsidR="00116907" w:rsidRDefault="003F7D75" w:rsidP="0038118B">
      <w:pPr>
        <w:pStyle w:val="4"/>
      </w:pPr>
      <w:r>
        <w:rPr>
          <w:rFonts w:hint="eastAsia"/>
        </w:rPr>
        <w:t xml:space="preserve">1.4.4 </w:t>
      </w:r>
      <w:r>
        <w:rPr>
          <w:rFonts w:hint="eastAsia"/>
        </w:rPr>
        <w:t>总结</w:t>
      </w:r>
    </w:p>
    <w:p w:rsidR="003F7D75" w:rsidRDefault="003F7D75" w:rsidP="00F40AF8"/>
    <w:p w:rsidR="003F7D75" w:rsidRDefault="0038118B" w:rsidP="00F40AF8">
      <w:r>
        <w:rPr>
          <w:rFonts w:hint="eastAsia"/>
        </w:rPr>
        <w:t>在行在</w:t>
      </w:r>
      <w:r>
        <w:rPr>
          <w:rFonts w:hint="eastAsia"/>
        </w:rPr>
        <w:t>2016</w:t>
      </w:r>
      <w:r>
        <w:rPr>
          <w:rFonts w:hint="eastAsia"/>
        </w:rPr>
        <w:t>年</w:t>
      </w:r>
      <w:r>
        <w:rPr>
          <w:rFonts w:hint="eastAsia"/>
        </w:rPr>
        <w:t>3</w:t>
      </w:r>
      <w:r w:rsidR="00E138CA">
        <w:rPr>
          <w:rFonts w:hint="eastAsia"/>
        </w:rPr>
        <w:t>到达</w:t>
      </w:r>
      <w:r w:rsidR="00975A38">
        <w:rPr>
          <w:rFonts w:hint="eastAsia"/>
        </w:rPr>
        <w:t>到流量顶峰，距离网站推出仅有一年，之后开始逐渐下降，</w:t>
      </w:r>
      <w:r w:rsidR="00AF3FDA">
        <w:rPr>
          <w:rFonts w:hint="eastAsia"/>
        </w:rPr>
        <w:t>增长</w:t>
      </w:r>
      <w:r w:rsidR="00F72FC0">
        <w:rPr>
          <w:rFonts w:hint="eastAsia"/>
        </w:rPr>
        <w:t>期</w:t>
      </w:r>
      <w:r w:rsidR="00AF3FDA">
        <w:rPr>
          <w:rFonts w:hint="eastAsia"/>
        </w:rPr>
        <w:t>过于短暂</w:t>
      </w:r>
      <w:r w:rsidR="00C74756">
        <w:rPr>
          <w:rFonts w:hint="eastAsia"/>
        </w:rPr>
        <w:t>。</w:t>
      </w:r>
      <w:r w:rsidR="00451F19">
        <w:rPr>
          <w:rFonts w:hint="eastAsia"/>
        </w:rPr>
        <w:t>这个现象需要从多方面寻找原因，如曝光渠道、营销活动、产品迭代</w:t>
      </w:r>
      <w:r w:rsidR="00786744">
        <w:rPr>
          <w:rFonts w:hint="eastAsia"/>
        </w:rPr>
        <w:t>、市场特性</w:t>
      </w:r>
      <w:r w:rsidR="00451F19">
        <w:rPr>
          <w:rFonts w:hint="eastAsia"/>
        </w:rPr>
        <w:t>等</w:t>
      </w:r>
      <w:r w:rsidR="00786744">
        <w:rPr>
          <w:rFonts w:hint="eastAsia"/>
        </w:rPr>
        <w:t>。在行的约见行为，在节假日会显著下降，一般来说节假日是产品运营推广的好时机，在行的这个特性可能会对其发展产生影响。</w:t>
      </w:r>
      <w:r w:rsidR="00195BFA">
        <w:rPr>
          <w:rFonts w:hint="eastAsia"/>
        </w:rPr>
        <w:t>在行</w:t>
      </w:r>
      <w:r w:rsidR="00FB45E9">
        <w:rPr>
          <w:rFonts w:hint="eastAsia"/>
        </w:rPr>
        <w:t>的约见数量与</w:t>
      </w:r>
      <w:r w:rsidR="00297DC7">
        <w:rPr>
          <w:rFonts w:hint="eastAsia"/>
        </w:rPr>
        <w:t>新用户数量高度相关，这说明老用户的</w:t>
      </w:r>
      <w:r w:rsidR="00511B3E">
        <w:rPr>
          <w:rFonts w:hint="eastAsia"/>
        </w:rPr>
        <w:t>长期</w:t>
      </w:r>
      <w:r w:rsidR="00297DC7">
        <w:rPr>
          <w:rFonts w:hint="eastAsia"/>
        </w:rPr>
        <w:t>留存</w:t>
      </w:r>
      <w:r w:rsidR="00F93698">
        <w:rPr>
          <w:rFonts w:hint="eastAsia"/>
        </w:rPr>
        <w:t>率</w:t>
      </w:r>
      <w:r w:rsidR="00297DC7">
        <w:rPr>
          <w:rFonts w:hint="eastAsia"/>
        </w:rPr>
        <w:t>和稳定程度不好</w:t>
      </w:r>
      <w:r w:rsidR="00C95D82">
        <w:rPr>
          <w:rFonts w:hint="eastAsia"/>
        </w:rPr>
        <w:t>。</w:t>
      </w:r>
    </w:p>
    <w:p w:rsidR="00116907" w:rsidRPr="00190500" w:rsidRDefault="00116907" w:rsidP="00F40AF8"/>
    <w:p w:rsidR="00950FB2" w:rsidRDefault="00F40AF8" w:rsidP="00E70925">
      <w:pPr>
        <w:pStyle w:val="3"/>
      </w:pPr>
      <w:r>
        <w:rPr>
          <w:rFonts w:hint="eastAsia"/>
        </w:rPr>
        <w:t>1.5</w:t>
      </w:r>
      <w:r w:rsidR="00E70925">
        <w:t xml:space="preserve"> </w:t>
      </w:r>
      <w:r w:rsidR="00E70925">
        <w:t>成交额及话题价格相关分析</w:t>
      </w:r>
    </w:p>
    <w:p w:rsidR="00950FB2" w:rsidRDefault="00462113" w:rsidP="00072E16">
      <w:r>
        <w:t>对于任何产品</w:t>
      </w:r>
      <w:r>
        <w:rPr>
          <w:rFonts w:hint="eastAsia"/>
        </w:rPr>
        <w:t>，</w:t>
      </w:r>
      <w:r>
        <w:t>营收和利润都是大家最关心的话题</w:t>
      </w:r>
      <w:r>
        <w:rPr>
          <w:rFonts w:hint="eastAsia"/>
        </w:rPr>
        <w:t>。</w:t>
      </w:r>
      <w:r w:rsidR="00615D02">
        <w:t>在行目前没有对行家和用户收取费用</w:t>
      </w:r>
      <w:r w:rsidR="00615D02">
        <w:rPr>
          <w:rFonts w:hint="eastAsia"/>
        </w:rPr>
        <w:t>，</w:t>
      </w:r>
      <w:r w:rsidR="00615D02">
        <w:t>因此也没有利润可言</w:t>
      </w:r>
      <w:r w:rsidR="00615D02">
        <w:rPr>
          <w:rFonts w:hint="eastAsia"/>
        </w:rPr>
        <w:t>。但是</w:t>
      </w:r>
      <w:r w:rsidR="00B826C6">
        <w:rPr>
          <w:rFonts w:hint="eastAsia"/>
        </w:rPr>
        <w:t>在创世团队的设计中，在行未来将采用对约见费用抽成的方式获取收入。那么现在就可以看一看</w:t>
      </w:r>
      <w:r w:rsidR="00241945">
        <w:rPr>
          <w:rFonts w:hint="eastAsia"/>
        </w:rPr>
        <w:t>在行上约见的成交额</w:t>
      </w:r>
      <w:r w:rsidR="00AD6652">
        <w:rPr>
          <w:rFonts w:hint="eastAsia"/>
        </w:rPr>
        <w:t>及价格</w:t>
      </w:r>
      <w:r w:rsidR="00241945">
        <w:rPr>
          <w:rFonts w:hint="eastAsia"/>
        </w:rPr>
        <w:t>的相关数据，因此对在行的盈利前景进行分析。</w:t>
      </w:r>
      <w:r w:rsidR="00AD6652">
        <w:rPr>
          <w:rFonts w:hint="eastAsia"/>
        </w:rPr>
        <w:t>也可以对在行及所处市场的性质有更多了解。</w:t>
      </w:r>
    </w:p>
    <w:p w:rsidR="007001A6" w:rsidRDefault="007001A6" w:rsidP="00072E16"/>
    <w:p w:rsidR="00AD6652" w:rsidRDefault="00AD6652" w:rsidP="00072E16">
      <w:r>
        <w:t>本节</w:t>
      </w:r>
      <w:r w:rsidR="003C3D63">
        <w:t>分为</w:t>
      </w:r>
      <w:r w:rsidR="00B63AF5">
        <w:rPr>
          <w:rFonts w:hint="eastAsia"/>
        </w:rPr>
        <w:t>两</w:t>
      </w:r>
      <w:r w:rsidR="003C3D63">
        <w:t>个部分</w:t>
      </w:r>
      <w:r w:rsidR="003C3D63">
        <w:rPr>
          <w:rFonts w:hint="eastAsia"/>
        </w:rPr>
        <w:t>，</w:t>
      </w:r>
      <w:r w:rsidR="003C3D63">
        <w:t>分别是</w:t>
      </w:r>
      <w:r w:rsidR="003C3D63" w:rsidRPr="003C3D63">
        <w:rPr>
          <w:rFonts w:hint="eastAsia"/>
        </w:rPr>
        <w:t>成交额时间分布</w:t>
      </w:r>
      <w:r w:rsidR="006E73BE">
        <w:rPr>
          <w:rFonts w:hint="eastAsia"/>
        </w:rPr>
        <w:t>以及</w:t>
      </w:r>
      <w:r w:rsidR="00AC3AD6" w:rsidRPr="003C3D63">
        <w:rPr>
          <w:rFonts w:hint="eastAsia"/>
        </w:rPr>
        <w:t>成交额</w:t>
      </w:r>
      <w:r w:rsidR="00AC3AD6">
        <w:rPr>
          <w:rFonts w:hint="eastAsia"/>
        </w:rPr>
        <w:t>及</w:t>
      </w:r>
      <w:r w:rsidR="00AC3AD6" w:rsidRPr="003C3D63">
        <w:rPr>
          <w:rFonts w:hint="eastAsia"/>
        </w:rPr>
        <w:t>约见次数</w:t>
      </w:r>
      <w:r w:rsidR="00AC3AD6">
        <w:rPr>
          <w:rFonts w:hint="eastAsia"/>
        </w:rPr>
        <w:t>的</w:t>
      </w:r>
      <w:r w:rsidR="00AC3AD6" w:rsidRPr="003C3D63">
        <w:rPr>
          <w:rFonts w:hint="eastAsia"/>
        </w:rPr>
        <w:t>价格分布</w:t>
      </w:r>
      <w:r w:rsidR="003C3D63">
        <w:rPr>
          <w:rFonts w:hint="eastAsia"/>
        </w:rPr>
        <w:t>。</w:t>
      </w:r>
    </w:p>
    <w:p w:rsidR="00AD6652" w:rsidRDefault="00AD6652" w:rsidP="00072E16"/>
    <w:p w:rsidR="007001A6" w:rsidRDefault="00AD6652" w:rsidP="003C3D63">
      <w:pPr>
        <w:pStyle w:val="4"/>
      </w:pPr>
      <w:r>
        <w:rPr>
          <w:rFonts w:hint="eastAsia"/>
        </w:rPr>
        <w:t>1.5.1</w:t>
      </w:r>
      <w:r w:rsidR="003C3D63">
        <w:t xml:space="preserve"> </w:t>
      </w:r>
      <w:r w:rsidR="003C3D63" w:rsidRPr="003C3D63">
        <w:rPr>
          <w:rFonts w:hint="eastAsia"/>
        </w:rPr>
        <w:t>成交额时间分布</w:t>
      </w:r>
    </w:p>
    <w:p w:rsidR="008F2756" w:rsidRDefault="008F2756" w:rsidP="008F2756"/>
    <w:p w:rsidR="00A42052" w:rsidRDefault="00A42052" w:rsidP="008F2756">
      <w:r>
        <w:t>首先来了解一下</w:t>
      </w:r>
      <w:r w:rsidR="0089164F">
        <w:t>在行</w:t>
      </w:r>
      <w:r w:rsidR="00CE354B">
        <w:t>上成交额的月度分布</w:t>
      </w:r>
      <w:r w:rsidR="00967F89">
        <w:rPr>
          <w:rFonts w:hint="eastAsia"/>
        </w:rPr>
        <w:t>。</w:t>
      </w:r>
    </w:p>
    <w:p w:rsidR="008F2756" w:rsidRDefault="00275D28" w:rsidP="008F2756">
      <w:r>
        <w:lastRenderedPageBreak/>
        <w:pict>
          <v:shape id="_x0000_i1030" type="#_x0000_t75" style="width:486.45pt;height:166.85pt">
            <v:imagedata r:id="rId16" o:title="成交额时间分布"/>
          </v:shape>
        </w:pict>
      </w:r>
    </w:p>
    <w:p w:rsidR="002F3FFC" w:rsidRDefault="002F3FFC" w:rsidP="008F2756"/>
    <w:p w:rsidR="006D119B" w:rsidRDefault="00D34D7D" w:rsidP="008F2756">
      <w:r>
        <w:t>数据来源于评论信息</w:t>
      </w:r>
      <w:r>
        <w:rPr>
          <w:rFonts w:hint="eastAsia"/>
        </w:rPr>
        <w:t>，</w:t>
      </w:r>
      <w:r>
        <w:t>因此</w:t>
      </w:r>
      <w:r w:rsidR="00667ED2">
        <w:t>样本</w:t>
      </w:r>
      <w:r>
        <w:t>成交总额</w:t>
      </w:r>
      <w:r w:rsidR="00667ED2">
        <w:t>与总体有一定差距</w:t>
      </w:r>
      <w:r w:rsidR="00667ED2">
        <w:rPr>
          <w:rFonts w:hint="eastAsia"/>
        </w:rPr>
        <w:t>，</w:t>
      </w:r>
      <w:r w:rsidR="00667ED2">
        <w:t>但是不影响</w:t>
      </w:r>
      <w:r w:rsidR="00F5097B">
        <w:t>分析</w:t>
      </w:r>
      <w:r w:rsidR="00EC4821">
        <w:rPr>
          <w:rFonts w:hint="eastAsia"/>
        </w:rPr>
        <w:t>。</w:t>
      </w:r>
    </w:p>
    <w:p w:rsidR="006D1826" w:rsidRDefault="006D1826" w:rsidP="008F2756">
      <w:r>
        <w:t>结合之前的数据</w:t>
      </w:r>
      <w:r>
        <w:rPr>
          <w:rFonts w:hint="eastAsia"/>
        </w:rPr>
        <w:t>，</w:t>
      </w:r>
      <w:r>
        <w:t>大部分月份</w:t>
      </w:r>
      <w:r>
        <w:rPr>
          <w:rFonts w:hint="eastAsia"/>
        </w:rPr>
        <w:t>，</w:t>
      </w:r>
      <w:r>
        <w:t>在行的月成交额应该在</w:t>
      </w:r>
      <w:r w:rsidR="00C75933">
        <w:rPr>
          <w:rFonts w:hint="eastAsia"/>
        </w:rPr>
        <w:t>200</w:t>
      </w:r>
      <w:r w:rsidR="00C75933">
        <w:rPr>
          <w:rFonts w:hint="eastAsia"/>
        </w:rPr>
        <w:t>万到</w:t>
      </w:r>
      <w:r w:rsidR="00C75933">
        <w:rPr>
          <w:rFonts w:hint="eastAsia"/>
        </w:rPr>
        <w:t>300</w:t>
      </w:r>
      <w:r w:rsidR="00C75933">
        <w:rPr>
          <w:rFonts w:hint="eastAsia"/>
        </w:rPr>
        <w:t>万之间</w:t>
      </w:r>
      <w:r w:rsidR="00F40701">
        <w:rPr>
          <w:rFonts w:hint="eastAsia"/>
        </w:rPr>
        <w:t>。</w:t>
      </w:r>
    </w:p>
    <w:p w:rsidR="00BC62F4" w:rsidRDefault="006D119B" w:rsidP="008F2756">
      <w:r>
        <w:t>对比这条曲线与</w:t>
      </w:r>
      <w:r w:rsidR="00C97F56">
        <w:t>每月评论数量曲线</w:t>
      </w:r>
      <w:r w:rsidR="002005AB">
        <w:rPr>
          <w:rFonts w:hint="eastAsia"/>
        </w:rPr>
        <w:t>，</w:t>
      </w:r>
      <w:r w:rsidR="002005AB">
        <w:t>两者相似的分布说明</w:t>
      </w:r>
      <w:r w:rsidR="004F4D36">
        <w:t>在行的次均约见价格</w:t>
      </w:r>
      <w:r w:rsidR="00D868EE">
        <w:t>一直保持不变</w:t>
      </w:r>
      <w:r w:rsidR="00D868EE">
        <w:rPr>
          <w:rFonts w:hint="eastAsia"/>
        </w:rPr>
        <w:t>。</w:t>
      </w:r>
      <w:r w:rsidR="001923CE">
        <w:t>这对在行来说是好消息</w:t>
      </w:r>
      <w:r w:rsidR="004073FC">
        <w:rPr>
          <w:rFonts w:hint="eastAsia"/>
        </w:rPr>
        <w:t>，</w:t>
      </w:r>
      <w:r w:rsidR="004073FC">
        <w:t>因为</w:t>
      </w:r>
      <w:r w:rsidR="002040DD">
        <w:t>在行的客单价本来就比较高</w:t>
      </w:r>
      <w:r w:rsidR="00105EFC">
        <w:rPr>
          <w:rFonts w:hint="eastAsia"/>
        </w:rPr>
        <w:t>，</w:t>
      </w:r>
      <w:r w:rsidR="00105EFC">
        <w:t>当务之急是在</w:t>
      </w:r>
      <w:r w:rsidR="00226C44">
        <w:t>保持高客单价的条件下扩大用户规模</w:t>
      </w:r>
      <w:r w:rsidR="00226C44">
        <w:rPr>
          <w:rFonts w:hint="eastAsia"/>
        </w:rPr>
        <w:t>。</w:t>
      </w:r>
    </w:p>
    <w:p w:rsidR="00AE5699" w:rsidRPr="00BC62F4" w:rsidRDefault="00AE5699" w:rsidP="008F2756"/>
    <w:p w:rsidR="00950FB2" w:rsidRDefault="003C3D63" w:rsidP="003C3D63">
      <w:pPr>
        <w:pStyle w:val="4"/>
      </w:pPr>
      <w:r>
        <w:rPr>
          <w:rFonts w:hint="eastAsia"/>
        </w:rPr>
        <w:t>1.5.2</w:t>
      </w:r>
      <w:r>
        <w:t xml:space="preserve"> </w:t>
      </w:r>
      <w:r w:rsidRPr="003C3D63">
        <w:rPr>
          <w:rFonts w:hint="eastAsia"/>
        </w:rPr>
        <w:t>成交额</w:t>
      </w:r>
      <w:r w:rsidR="00FF13FC">
        <w:rPr>
          <w:rFonts w:hint="eastAsia"/>
        </w:rPr>
        <w:t>及</w:t>
      </w:r>
      <w:r w:rsidR="00FF13FC" w:rsidRPr="003C3D63">
        <w:rPr>
          <w:rFonts w:hint="eastAsia"/>
        </w:rPr>
        <w:t>约见次数</w:t>
      </w:r>
      <w:r w:rsidR="00FF13FC">
        <w:rPr>
          <w:rFonts w:hint="eastAsia"/>
        </w:rPr>
        <w:t>的</w:t>
      </w:r>
      <w:r w:rsidRPr="003C3D63">
        <w:rPr>
          <w:rFonts w:hint="eastAsia"/>
        </w:rPr>
        <w:t>价格分布</w:t>
      </w:r>
    </w:p>
    <w:p w:rsidR="00BC62F4" w:rsidRDefault="00BC62F4" w:rsidP="00BC62F4"/>
    <w:p w:rsidR="00590AD0" w:rsidRDefault="009570BA" w:rsidP="00BC62F4">
      <w:r>
        <w:rPr>
          <w:rFonts w:hint="eastAsia"/>
        </w:rPr>
        <w:t>之前提到</w:t>
      </w:r>
      <w:r w:rsidR="00A93C1F">
        <w:rPr>
          <w:rFonts w:hint="eastAsia"/>
        </w:rPr>
        <w:t>，在行的客单价</w:t>
      </w:r>
      <w:r w:rsidR="004023B6">
        <w:rPr>
          <w:rFonts w:hint="eastAsia"/>
        </w:rPr>
        <w:t>约为</w:t>
      </w:r>
      <w:r w:rsidR="004023B6">
        <w:rPr>
          <w:rFonts w:hint="eastAsia"/>
        </w:rPr>
        <w:t>615</w:t>
      </w:r>
      <w:r w:rsidR="0093452D">
        <w:rPr>
          <w:rFonts w:hint="eastAsia"/>
        </w:rPr>
        <w:t>元，这是个很高的数字</w:t>
      </w:r>
      <w:r w:rsidR="006C4822">
        <w:rPr>
          <w:rFonts w:hint="eastAsia"/>
        </w:rPr>
        <w:t>。</w:t>
      </w:r>
      <w:r w:rsidR="0020466F">
        <w:rPr>
          <w:rFonts w:hint="eastAsia"/>
        </w:rPr>
        <w:t>这个数字</w:t>
      </w:r>
      <w:r w:rsidR="00AF2E91">
        <w:rPr>
          <w:rFonts w:hint="eastAsia"/>
        </w:rPr>
        <w:t>真实</w:t>
      </w:r>
      <w:r w:rsidR="0020466F">
        <w:rPr>
          <w:rFonts w:hint="eastAsia"/>
        </w:rPr>
        <w:t>吗</w:t>
      </w:r>
      <w:r w:rsidR="00AF2E91">
        <w:rPr>
          <w:rFonts w:hint="eastAsia"/>
        </w:rPr>
        <w:t>？在行上话题的价格不一</w:t>
      </w:r>
      <w:r w:rsidR="004C0B7C">
        <w:rPr>
          <w:rFonts w:hint="eastAsia"/>
        </w:rPr>
        <w:t>，作为与众不同的“知识技能共享平台”</w:t>
      </w:r>
      <w:r w:rsidR="00C7124D">
        <w:rPr>
          <w:rFonts w:hint="eastAsia"/>
        </w:rPr>
        <w:t>，</w:t>
      </w:r>
      <w:r w:rsidR="00EA3D4E">
        <w:rPr>
          <w:rFonts w:hint="eastAsia"/>
        </w:rPr>
        <w:t>其</w:t>
      </w:r>
      <w:r w:rsidR="00223ED6">
        <w:rPr>
          <w:rFonts w:hint="eastAsia"/>
        </w:rPr>
        <w:t>用户是更关心价格，还是关心约见的质量和收获？</w:t>
      </w:r>
    </w:p>
    <w:p w:rsidR="00073F71" w:rsidRDefault="00275D28" w:rsidP="00BC62F4">
      <w:r>
        <w:pict>
          <v:shape id="_x0000_i1031" type="#_x0000_t75" style="width:487pt;height:308.5pt">
            <v:imagedata r:id="rId17" o:title="成交额及约见次数的价格分布"/>
          </v:shape>
        </w:pict>
      </w:r>
    </w:p>
    <w:p w:rsidR="00B77F9F" w:rsidRDefault="00B77F9F" w:rsidP="00BC62F4">
      <w:r>
        <w:t>如图</w:t>
      </w:r>
      <w:r w:rsidR="004F14F2">
        <w:t>横坐标为</w:t>
      </w:r>
      <w:r w:rsidR="00FC7DDC">
        <w:t>话题价格的不同区间</w:t>
      </w:r>
      <w:r w:rsidR="000572AA">
        <w:rPr>
          <w:rFonts w:hint="eastAsia"/>
        </w:rPr>
        <w:t>，</w:t>
      </w:r>
      <w:r w:rsidR="000572AA">
        <w:t>纵坐标为这个区间内的成交额或约见数的累计</w:t>
      </w:r>
      <w:r w:rsidR="000572AA">
        <w:rPr>
          <w:rFonts w:hint="eastAsia"/>
        </w:rPr>
        <w:t>。</w:t>
      </w:r>
      <w:r w:rsidR="000572AA">
        <w:t>由于大部分话题的价格在</w:t>
      </w:r>
      <w:r w:rsidR="000572AA">
        <w:rPr>
          <w:rFonts w:hint="eastAsia"/>
        </w:rPr>
        <w:t>1000</w:t>
      </w:r>
      <w:r w:rsidR="000572AA">
        <w:rPr>
          <w:rFonts w:hint="eastAsia"/>
        </w:rPr>
        <w:t>以内</w:t>
      </w:r>
      <w:r w:rsidR="00860682">
        <w:rPr>
          <w:rFonts w:hint="eastAsia"/>
        </w:rPr>
        <w:t>，因此</w:t>
      </w:r>
      <w:r w:rsidR="00860682">
        <w:rPr>
          <w:rFonts w:hint="eastAsia"/>
        </w:rPr>
        <w:t>1000</w:t>
      </w:r>
      <w:r w:rsidR="00860682">
        <w:rPr>
          <w:rFonts w:hint="eastAsia"/>
        </w:rPr>
        <w:t>以内的</w:t>
      </w:r>
      <w:r w:rsidR="00A83F2F">
        <w:rPr>
          <w:rFonts w:hint="eastAsia"/>
        </w:rPr>
        <w:t>区间划分较为密集</w:t>
      </w:r>
      <w:r w:rsidR="00890D34">
        <w:rPr>
          <w:rFonts w:hint="eastAsia"/>
        </w:rPr>
        <w:t>，在</w:t>
      </w:r>
      <w:r w:rsidR="00890D34">
        <w:rPr>
          <w:rFonts w:hint="eastAsia"/>
        </w:rPr>
        <w:t>1</w:t>
      </w:r>
      <w:r w:rsidR="00890D34">
        <w:t>000</w:t>
      </w:r>
      <w:r w:rsidR="00890D34">
        <w:t>以后</w:t>
      </w:r>
      <w:r w:rsidR="00A061DA">
        <w:t>价格区间的范围逐渐上升</w:t>
      </w:r>
      <w:r w:rsidR="00A061DA">
        <w:rPr>
          <w:rFonts w:hint="eastAsia"/>
        </w:rPr>
        <w:t>，</w:t>
      </w:r>
      <w:r w:rsidR="000970AD">
        <w:t>以免出现大量空白区间</w:t>
      </w:r>
      <w:r w:rsidR="000970AD">
        <w:rPr>
          <w:rFonts w:hint="eastAsia"/>
        </w:rPr>
        <w:t>。</w:t>
      </w:r>
    </w:p>
    <w:p w:rsidR="00886F4A" w:rsidRDefault="00CA431A" w:rsidP="00BC62F4">
      <w:r>
        <w:lastRenderedPageBreak/>
        <w:t>通过</w:t>
      </w:r>
      <w:r w:rsidR="00DB6626">
        <w:rPr>
          <w:rFonts w:hint="eastAsia"/>
        </w:rPr>
        <w:t>上</w:t>
      </w:r>
      <w:r w:rsidR="00493726">
        <w:t>图可以看到</w:t>
      </w:r>
      <w:r w:rsidR="0082006A">
        <w:rPr>
          <w:rFonts w:hint="eastAsia"/>
        </w:rPr>
        <w:t>，</w:t>
      </w:r>
      <w:r w:rsidR="0082006A">
        <w:t>在行上的成交额</w:t>
      </w:r>
      <w:r w:rsidR="00CB4610">
        <w:rPr>
          <w:rFonts w:hint="eastAsia"/>
        </w:rPr>
        <w:t>，</w:t>
      </w:r>
      <w:r w:rsidR="00CB4610">
        <w:t>绝大部分是由价格</w:t>
      </w:r>
      <w:r w:rsidR="00CB4610">
        <w:rPr>
          <w:rFonts w:hint="eastAsia"/>
        </w:rPr>
        <w:t>500</w:t>
      </w:r>
      <w:r w:rsidR="00CB4610">
        <w:rPr>
          <w:rFonts w:hint="eastAsia"/>
        </w:rPr>
        <w:t>及以上的话题贡献的。</w:t>
      </w:r>
      <w:r w:rsidR="003A6E73">
        <w:rPr>
          <w:rFonts w:hint="eastAsia"/>
        </w:rPr>
        <w:t>以</w:t>
      </w:r>
      <w:r w:rsidR="003A6E73">
        <w:rPr>
          <w:rFonts w:hint="eastAsia"/>
        </w:rPr>
        <w:t>400-</w:t>
      </w:r>
      <w:r w:rsidR="003A6E73">
        <w:t>500</w:t>
      </w:r>
      <w:r w:rsidR="003A6E73">
        <w:t>这个区间</w:t>
      </w:r>
      <w:r w:rsidR="00E318F5">
        <w:t>为分界线</w:t>
      </w:r>
      <w:r w:rsidR="005C01DC">
        <w:rPr>
          <w:rFonts w:hint="eastAsia"/>
        </w:rPr>
        <w:t>，</w:t>
      </w:r>
      <w:r w:rsidR="00DB6626">
        <w:t>右侧</w:t>
      </w:r>
      <w:r w:rsidR="00784C75">
        <w:t>的</w:t>
      </w:r>
      <w:r w:rsidR="00DB6626">
        <w:t>累计成交额</w:t>
      </w:r>
      <w:r w:rsidR="00F21E73">
        <w:t>远大于</w:t>
      </w:r>
      <w:r w:rsidR="00DB6626">
        <w:t>左侧</w:t>
      </w:r>
      <w:r w:rsidR="00DB6626">
        <w:rPr>
          <w:rFonts w:hint="eastAsia"/>
        </w:rPr>
        <w:t>。</w:t>
      </w:r>
      <w:r w:rsidR="00236E32">
        <w:t>而从</w:t>
      </w:r>
      <w:r w:rsidR="00A9542C">
        <w:t>约见数量上看</w:t>
      </w:r>
      <w:r w:rsidR="00555D8E">
        <w:t>基本上</w:t>
      </w:r>
      <w:r w:rsidR="00F71971">
        <w:t>也能够和左侧持平</w:t>
      </w:r>
      <w:r w:rsidR="009C534E">
        <w:rPr>
          <w:rFonts w:hint="eastAsia"/>
        </w:rPr>
        <w:t>。</w:t>
      </w:r>
      <w:r w:rsidR="009C534E">
        <w:t>而</w:t>
      </w:r>
      <w:r w:rsidR="009C534E">
        <w:rPr>
          <w:rFonts w:hint="eastAsia"/>
        </w:rPr>
        <w:t>900</w:t>
      </w:r>
      <w:r w:rsidR="009C534E">
        <w:t>-1000</w:t>
      </w:r>
      <w:r w:rsidR="009C534E">
        <w:t>区间的约见数甚至</w:t>
      </w:r>
      <w:r w:rsidR="009C534E">
        <w:rPr>
          <w:rFonts w:hint="eastAsia"/>
        </w:rPr>
        <w:t>略高于</w:t>
      </w:r>
      <w:r w:rsidR="008F5D79">
        <w:rPr>
          <w:rFonts w:hint="eastAsia"/>
        </w:rPr>
        <w:t>100-200</w:t>
      </w:r>
      <w:r w:rsidR="001E4049">
        <w:rPr>
          <w:rFonts w:hint="eastAsia"/>
        </w:rPr>
        <w:t>区间。</w:t>
      </w:r>
      <w:r w:rsidR="009D3BF8">
        <w:rPr>
          <w:rFonts w:hint="eastAsia"/>
        </w:rPr>
        <w:t>而在大于</w:t>
      </w:r>
      <w:r w:rsidR="009D3BF8">
        <w:rPr>
          <w:rFonts w:hint="eastAsia"/>
        </w:rPr>
        <w:t>10000</w:t>
      </w:r>
      <w:r w:rsidR="009D3BF8">
        <w:rPr>
          <w:rFonts w:hint="eastAsia"/>
        </w:rPr>
        <w:t>的区间，</w:t>
      </w:r>
      <w:r w:rsidR="007D456A">
        <w:rPr>
          <w:rFonts w:hint="eastAsia"/>
        </w:rPr>
        <w:t>也有</w:t>
      </w:r>
      <w:r w:rsidR="007D456A">
        <w:rPr>
          <w:rFonts w:hint="eastAsia"/>
        </w:rPr>
        <w:t>20</w:t>
      </w:r>
      <w:r w:rsidR="007D456A">
        <w:rPr>
          <w:rFonts w:hint="eastAsia"/>
        </w:rPr>
        <w:t>次之多的约见。</w:t>
      </w:r>
      <w:r w:rsidR="00886F4A">
        <w:rPr>
          <w:rFonts w:hint="eastAsia"/>
        </w:rPr>
        <w:t>如此可见，在行</w:t>
      </w:r>
      <w:r w:rsidR="00886F4A">
        <w:rPr>
          <w:rFonts w:hint="eastAsia"/>
        </w:rPr>
        <w:t>615</w:t>
      </w:r>
      <w:r w:rsidR="00886F4A">
        <w:rPr>
          <w:rFonts w:hint="eastAsia"/>
        </w:rPr>
        <w:t>的评价约见价格是有根据的。</w:t>
      </w:r>
    </w:p>
    <w:p w:rsidR="00685DF3" w:rsidRDefault="00FC6513" w:rsidP="00BC62F4">
      <w:r>
        <w:rPr>
          <w:rFonts w:hint="eastAsia"/>
        </w:rPr>
        <w:t>随着</w:t>
      </w:r>
      <w:r w:rsidR="0001463D">
        <w:rPr>
          <w:rFonts w:hint="eastAsia"/>
        </w:rPr>
        <w:t>价格的变化，约见数量的变化也</w:t>
      </w:r>
      <w:r w:rsidR="00A6116D">
        <w:rPr>
          <w:rFonts w:hint="eastAsia"/>
        </w:rPr>
        <w:t>比较平缓</w:t>
      </w:r>
      <w:r w:rsidR="000E6808">
        <w:rPr>
          <w:rFonts w:hint="eastAsia"/>
        </w:rPr>
        <w:t>，</w:t>
      </w:r>
      <w:r w:rsidR="003E6821">
        <w:rPr>
          <w:rFonts w:hint="eastAsia"/>
        </w:rPr>
        <w:t>可见</w:t>
      </w:r>
      <w:r w:rsidR="000E6808">
        <w:rPr>
          <w:rFonts w:hint="eastAsia"/>
        </w:rPr>
        <w:t>在行的用户对于价格不是特别敏感。</w:t>
      </w:r>
      <w:r w:rsidR="008350BE">
        <w:rPr>
          <w:rFonts w:hint="eastAsia"/>
        </w:rPr>
        <w:t>而</w:t>
      </w:r>
      <w:r w:rsidR="008350BE">
        <w:rPr>
          <w:rFonts w:hint="eastAsia"/>
        </w:rPr>
        <w:t>400-500</w:t>
      </w:r>
      <w:r w:rsidR="00AE3586">
        <w:rPr>
          <w:rFonts w:hint="eastAsia"/>
        </w:rPr>
        <w:t>区间的约见数之所以最多，</w:t>
      </w:r>
      <w:r w:rsidR="00A36E53">
        <w:rPr>
          <w:rFonts w:hint="eastAsia"/>
        </w:rPr>
        <w:t>和那可能是因为实现了行家和约见者心理价位的平衡。</w:t>
      </w:r>
    </w:p>
    <w:p w:rsidR="00B56BE6" w:rsidRDefault="009171FC" w:rsidP="00BC62F4">
      <w:r>
        <w:t>在在行上</w:t>
      </w:r>
      <w:r w:rsidR="007C07DA">
        <w:rPr>
          <w:rFonts w:hint="eastAsia"/>
        </w:rPr>
        <w:t>，</w:t>
      </w:r>
      <w:r w:rsidR="007C07DA">
        <w:t>随着话题价格的下降</w:t>
      </w:r>
      <w:r w:rsidR="00A34219">
        <w:rPr>
          <w:rFonts w:hint="eastAsia"/>
        </w:rPr>
        <w:t>，</w:t>
      </w:r>
      <w:r w:rsidR="00A34219">
        <w:t>约见数量并没有</w:t>
      </w:r>
      <w:r w:rsidR="00000C16">
        <w:t>一直上升</w:t>
      </w:r>
      <w:r w:rsidR="00AD3DF0">
        <w:rPr>
          <w:rFonts w:hint="eastAsia"/>
        </w:rPr>
        <w:t>，</w:t>
      </w:r>
      <w:r w:rsidR="00AD3DF0">
        <w:t>当价格低于</w:t>
      </w:r>
      <w:r w:rsidR="00AD3DF0">
        <w:rPr>
          <w:rFonts w:hint="eastAsia"/>
        </w:rPr>
        <w:t>500</w:t>
      </w:r>
      <w:r w:rsidR="00AD3DF0">
        <w:rPr>
          <w:rFonts w:hint="eastAsia"/>
        </w:rPr>
        <w:t>时，</w:t>
      </w:r>
      <w:r w:rsidR="001318F0">
        <w:rPr>
          <w:rFonts w:hint="eastAsia"/>
        </w:rPr>
        <w:t>价格的降低反而会导致约见数量的减少。</w:t>
      </w:r>
      <w:r w:rsidR="00EC5A63">
        <w:rPr>
          <w:rFonts w:hint="eastAsia"/>
        </w:rPr>
        <w:t>由于这里不涉及每个区间</w:t>
      </w:r>
      <w:r w:rsidR="00F35794">
        <w:rPr>
          <w:rFonts w:hint="eastAsia"/>
        </w:rPr>
        <w:t>的话题数量</w:t>
      </w:r>
      <w:r w:rsidR="00D45315">
        <w:rPr>
          <w:rFonts w:hint="eastAsia"/>
        </w:rPr>
        <w:t>，</w:t>
      </w:r>
      <w:r w:rsidR="00B141B2">
        <w:rPr>
          <w:rFonts w:hint="eastAsia"/>
        </w:rPr>
        <w:t>因此造成这种现象的原因</w:t>
      </w:r>
      <w:r w:rsidR="00022DF9">
        <w:rPr>
          <w:rFonts w:hint="eastAsia"/>
        </w:rPr>
        <w:t>，一是因为</w:t>
      </w:r>
      <w:r w:rsidR="00F4107C">
        <w:rPr>
          <w:rFonts w:hint="eastAsia"/>
        </w:rPr>
        <w:t>行家不愿意用低价来吸引约见者，二是约见者也会担心</w:t>
      </w:r>
      <w:r w:rsidR="00025376">
        <w:rPr>
          <w:rFonts w:hint="eastAsia"/>
        </w:rPr>
        <w:t>低价的约见能否给自己有效的帮助。</w:t>
      </w:r>
    </w:p>
    <w:p w:rsidR="00685DF3" w:rsidRDefault="00F9543C" w:rsidP="00BC62F4">
      <w:r>
        <w:t>在行的约见需要行家和用户付出很大的时间和精力成本</w:t>
      </w:r>
      <w:r>
        <w:rPr>
          <w:rFonts w:hint="eastAsia"/>
        </w:rPr>
        <w:t>，</w:t>
      </w:r>
      <w:r>
        <w:t>因此不是能够轻易扩大规模的产品</w:t>
      </w:r>
      <w:r>
        <w:rPr>
          <w:rFonts w:hint="eastAsia"/>
        </w:rPr>
        <w:t>。</w:t>
      </w:r>
      <w:r>
        <w:t>而从</w:t>
      </w:r>
      <w:r w:rsidR="00765572">
        <w:t>价格与成交之间的关系来看</w:t>
      </w:r>
      <w:r w:rsidR="00765572">
        <w:rPr>
          <w:rFonts w:hint="eastAsia"/>
        </w:rPr>
        <w:t>，</w:t>
      </w:r>
      <w:r w:rsidR="001435A5">
        <w:t>一味降低价格</w:t>
      </w:r>
      <w:r w:rsidR="00E55AD9">
        <w:rPr>
          <w:rFonts w:hint="eastAsia"/>
        </w:rPr>
        <w:t>，</w:t>
      </w:r>
      <w:r w:rsidR="00E55AD9">
        <w:t>也不会带来</w:t>
      </w:r>
      <w:r w:rsidR="009D54E2">
        <w:t>约见数量的巨大提升</w:t>
      </w:r>
      <w:r w:rsidR="00CC18B4">
        <w:rPr>
          <w:rFonts w:hint="eastAsia"/>
        </w:rPr>
        <w:t>。</w:t>
      </w:r>
      <w:r w:rsidR="00CC18B4">
        <w:t>即便是约见次数最多的</w:t>
      </w:r>
      <w:r w:rsidR="00CC18B4">
        <w:rPr>
          <w:rFonts w:hint="eastAsia"/>
        </w:rPr>
        <w:t>400-500</w:t>
      </w:r>
      <w:r w:rsidR="00CC18B4">
        <w:rPr>
          <w:rFonts w:hint="eastAsia"/>
        </w:rPr>
        <w:t>区间，也没有比其他区间高出很多。</w:t>
      </w:r>
      <w:r w:rsidR="00145D49">
        <w:rPr>
          <w:rFonts w:hint="eastAsia"/>
        </w:rPr>
        <w:t>这表示，在行上话题的定价原则应是</w:t>
      </w:r>
      <w:r w:rsidR="00684196">
        <w:rPr>
          <w:rFonts w:hint="eastAsia"/>
        </w:rPr>
        <w:t>根据话题</w:t>
      </w:r>
      <w:r w:rsidR="00EF3F96">
        <w:rPr>
          <w:rFonts w:hint="eastAsia"/>
        </w:rPr>
        <w:t>内容和定位</w:t>
      </w:r>
      <w:r w:rsidR="004020D4">
        <w:rPr>
          <w:rFonts w:hint="eastAsia"/>
        </w:rPr>
        <w:t>实现精准定价</w:t>
      </w:r>
      <w:r w:rsidR="00152861">
        <w:rPr>
          <w:rFonts w:hint="eastAsia"/>
        </w:rPr>
        <w:t>，降价促销会有帮助</w:t>
      </w:r>
      <w:r w:rsidR="00F218F8">
        <w:rPr>
          <w:rFonts w:hint="eastAsia"/>
        </w:rPr>
        <w:t>，但</w:t>
      </w:r>
      <w:r w:rsidR="00CA1FD6">
        <w:rPr>
          <w:rFonts w:hint="eastAsia"/>
        </w:rPr>
        <w:t>永久性的降价则可能不合适。</w:t>
      </w:r>
    </w:p>
    <w:p w:rsidR="00073F71" w:rsidRDefault="00073F71" w:rsidP="00BC62F4"/>
    <w:p w:rsidR="003C3D63" w:rsidRDefault="003C3D63" w:rsidP="003C3D63">
      <w:pPr>
        <w:pStyle w:val="4"/>
      </w:pPr>
      <w:r>
        <w:t>1.5.</w:t>
      </w:r>
      <w:r w:rsidR="009342F7">
        <w:t>3</w:t>
      </w:r>
      <w:r>
        <w:t xml:space="preserve"> </w:t>
      </w:r>
      <w:r>
        <w:t>总结</w:t>
      </w:r>
    </w:p>
    <w:p w:rsidR="00950FB2" w:rsidRDefault="00950FB2" w:rsidP="00072E16"/>
    <w:p w:rsidR="00950FB2" w:rsidRDefault="00C010DD" w:rsidP="00072E16">
      <w:r>
        <w:t>在行的月成交额</w:t>
      </w:r>
      <w:r w:rsidR="00DD43A9">
        <w:t>约为每月</w:t>
      </w:r>
      <w:r w:rsidR="00DD43A9">
        <w:rPr>
          <w:rFonts w:hint="eastAsia"/>
        </w:rPr>
        <w:t>200</w:t>
      </w:r>
      <w:r w:rsidR="00DD43A9">
        <w:rPr>
          <w:rFonts w:hint="eastAsia"/>
        </w:rPr>
        <w:t>万到</w:t>
      </w:r>
      <w:r w:rsidR="00DD43A9">
        <w:rPr>
          <w:rFonts w:hint="eastAsia"/>
        </w:rPr>
        <w:t>300</w:t>
      </w:r>
      <w:r w:rsidR="00DD43A9">
        <w:rPr>
          <w:rFonts w:hint="eastAsia"/>
        </w:rPr>
        <w:t>万的水平，如果</w:t>
      </w:r>
      <w:r w:rsidR="009C2831">
        <w:rPr>
          <w:rFonts w:hint="eastAsia"/>
        </w:rPr>
        <w:t>以抽成</w:t>
      </w:r>
      <w:r w:rsidR="00497FBC">
        <w:rPr>
          <w:rFonts w:hint="eastAsia"/>
        </w:rPr>
        <w:t>的方式</w:t>
      </w:r>
      <w:r w:rsidR="009C2831">
        <w:rPr>
          <w:rFonts w:hint="eastAsia"/>
        </w:rPr>
        <w:t>来赚取收入，</w:t>
      </w:r>
      <w:r w:rsidR="00497FBC">
        <w:rPr>
          <w:rFonts w:hint="eastAsia"/>
        </w:rPr>
        <w:t>如果为</w:t>
      </w:r>
      <w:r w:rsidR="00497FBC">
        <w:rPr>
          <w:rFonts w:hint="eastAsia"/>
        </w:rPr>
        <w:t>10%</w:t>
      </w:r>
      <w:r w:rsidR="00497FBC">
        <w:rPr>
          <w:rFonts w:hint="eastAsia"/>
        </w:rPr>
        <w:t>那么</w:t>
      </w:r>
      <w:r w:rsidR="00094C24">
        <w:rPr>
          <w:rFonts w:hint="eastAsia"/>
        </w:rPr>
        <w:t>就是</w:t>
      </w:r>
      <w:r w:rsidR="00094C24">
        <w:rPr>
          <w:rFonts w:hint="eastAsia"/>
        </w:rPr>
        <w:t>20</w:t>
      </w:r>
      <w:r w:rsidR="00094C24">
        <w:rPr>
          <w:rFonts w:hint="eastAsia"/>
        </w:rPr>
        <w:t>到</w:t>
      </w:r>
      <w:r w:rsidR="00094C24">
        <w:rPr>
          <w:rFonts w:hint="eastAsia"/>
        </w:rPr>
        <w:t>30</w:t>
      </w:r>
      <w:r w:rsidR="00094C24">
        <w:rPr>
          <w:rFonts w:hint="eastAsia"/>
        </w:rPr>
        <w:t>万，</w:t>
      </w:r>
      <w:r w:rsidR="00094C24">
        <w:rPr>
          <w:rFonts w:hint="eastAsia"/>
        </w:rPr>
        <w:t>20%</w:t>
      </w:r>
      <w:r w:rsidR="00094C24">
        <w:rPr>
          <w:rFonts w:hint="eastAsia"/>
        </w:rPr>
        <w:t>就是</w:t>
      </w:r>
      <w:r w:rsidR="00094C24">
        <w:rPr>
          <w:rFonts w:hint="eastAsia"/>
        </w:rPr>
        <w:t>40</w:t>
      </w:r>
      <w:r w:rsidR="00094C24">
        <w:rPr>
          <w:rFonts w:hint="eastAsia"/>
        </w:rPr>
        <w:t>到</w:t>
      </w:r>
      <w:r w:rsidR="00094C24">
        <w:rPr>
          <w:rFonts w:hint="eastAsia"/>
        </w:rPr>
        <w:t>60</w:t>
      </w:r>
      <w:r w:rsidR="00094C24">
        <w:rPr>
          <w:rFonts w:hint="eastAsia"/>
        </w:rPr>
        <w:t>万。即使不考虑抽成对成交额的影响，</w:t>
      </w:r>
      <w:r w:rsidR="00F56920">
        <w:rPr>
          <w:rFonts w:hint="eastAsia"/>
        </w:rPr>
        <w:t>这样的收入依然</w:t>
      </w:r>
      <w:r w:rsidR="002349FB">
        <w:rPr>
          <w:rFonts w:hint="eastAsia"/>
        </w:rPr>
        <w:t>十分薄弱</w:t>
      </w:r>
      <w:r w:rsidR="00351FDF">
        <w:rPr>
          <w:rFonts w:hint="eastAsia"/>
        </w:rPr>
        <w:t>。</w:t>
      </w:r>
      <w:r w:rsidR="00BE0711">
        <w:rPr>
          <w:rFonts w:hint="eastAsia"/>
        </w:rPr>
        <w:t>如果不能</w:t>
      </w:r>
      <w:r w:rsidR="00025AE1">
        <w:rPr>
          <w:rFonts w:hint="eastAsia"/>
        </w:rPr>
        <w:t>扩大约见规模，那么在行的盈利前景比较悲观。</w:t>
      </w:r>
    </w:p>
    <w:p w:rsidR="00D01DE2" w:rsidRDefault="00D01DE2" w:rsidP="00072E16">
      <w:r>
        <w:t>在行上的用户并不</w:t>
      </w:r>
      <w:r w:rsidR="009B09BE">
        <w:t>一味追求低价</w:t>
      </w:r>
      <w:r w:rsidR="00751728">
        <w:rPr>
          <w:rFonts w:hint="eastAsia"/>
        </w:rPr>
        <w:t>，</w:t>
      </w:r>
      <w:r w:rsidR="00751728">
        <w:t>过低的价格会导致约见人数下降</w:t>
      </w:r>
      <w:r w:rsidR="00751728">
        <w:rPr>
          <w:rFonts w:hint="eastAsia"/>
        </w:rPr>
        <w:t>。</w:t>
      </w:r>
      <w:r w:rsidR="007B19C4">
        <w:t>总体来看</w:t>
      </w:r>
      <w:r w:rsidR="00ED2DE1">
        <w:t>在行</w:t>
      </w:r>
      <w:r w:rsidR="00F6332A">
        <w:t>用户对价格不敏感</w:t>
      </w:r>
      <w:r w:rsidR="00AE76ED">
        <w:rPr>
          <w:rFonts w:hint="eastAsia"/>
        </w:rPr>
        <w:t>。</w:t>
      </w:r>
      <w:r w:rsidR="000B53EF">
        <w:t>在行应追求定价的精准</w:t>
      </w:r>
      <w:r w:rsidR="00993C4C">
        <w:t>和人性化</w:t>
      </w:r>
      <w:r w:rsidR="00DD5AA8">
        <w:rPr>
          <w:rFonts w:hint="eastAsia"/>
        </w:rPr>
        <w:t>，</w:t>
      </w:r>
      <w:r w:rsidR="00603CC9">
        <w:t>并</w:t>
      </w:r>
      <w:r w:rsidR="00DD5AA8">
        <w:t>适当</w:t>
      </w:r>
      <w:r w:rsidR="001B4351">
        <w:t>增加定价的弹性</w:t>
      </w:r>
      <w:r w:rsidR="001B4351">
        <w:rPr>
          <w:rFonts w:hint="eastAsia"/>
        </w:rPr>
        <w:t>，</w:t>
      </w:r>
      <w:r w:rsidR="00DD3A59">
        <w:t>以便满足</w:t>
      </w:r>
      <w:r w:rsidR="001B4351">
        <w:t>不同用户的需求</w:t>
      </w:r>
      <w:r w:rsidR="00CA730E">
        <w:rPr>
          <w:rFonts w:hint="eastAsia"/>
        </w:rPr>
        <w:t>。</w:t>
      </w:r>
    </w:p>
    <w:p w:rsidR="00950FB2" w:rsidRDefault="00950FB2" w:rsidP="00072E16"/>
    <w:p w:rsidR="00950FB2" w:rsidRDefault="00E65B33" w:rsidP="00E65B33">
      <w:pPr>
        <w:pStyle w:val="3"/>
      </w:pPr>
      <w:r>
        <w:rPr>
          <w:rFonts w:hint="eastAsia"/>
        </w:rPr>
        <w:t>1.6</w:t>
      </w:r>
      <w:r>
        <w:t xml:space="preserve"> </w:t>
      </w:r>
      <w:r>
        <w:t>在行产品分析总结</w:t>
      </w:r>
    </w:p>
    <w:p w:rsidR="004A03DC" w:rsidRDefault="005E0F09" w:rsidP="00E65B33">
      <w:r>
        <w:rPr>
          <w:rFonts w:hint="eastAsia"/>
        </w:rPr>
        <w:t>在行开放三年，在</w:t>
      </w:r>
      <w:r w:rsidR="00D07E1A">
        <w:rPr>
          <w:rFonts w:hint="eastAsia"/>
        </w:rPr>
        <w:t>产品</w:t>
      </w:r>
      <w:r w:rsidR="007A1117">
        <w:rPr>
          <w:rFonts w:hint="eastAsia"/>
        </w:rPr>
        <w:t>成交额</w:t>
      </w:r>
      <w:r w:rsidR="008A24BD">
        <w:rPr>
          <w:rFonts w:hint="eastAsia"/>
        </w:rPr>
        <w:t>和流量上做到了中等的规模</w:t>
      </w:r>
      <w:r w:rsidR="00DE4FCB">
        <w:rPr>
          <w:rFonts w:hint="eastAsia"/>
        </w:rPr>
        <w:t>，但是</w:t>
      </w:r>
      <w:r w:rsidR="0023411D">
        <w:rPr>
          <w:rFonts w:hint="eastAsia"/>
        </w:rPr>
        <w:t>活跃</w:t>
      </w:r>
      <w:r w:rsidR="00DE4FCB">
        <w:rPr>
          <w:rFonts w:hint="eastAsia"/>
        </w:rPr>
        <w:t>用户的规模却偏小</w:t>
      </w:r>
      <w:r w:rsidR="00330B0D">
        <w:rPr>
          <w:rFonts w:hint="eastAsia"/>
        </w:rPr>
        <w:t>。</w:t>
      </w:r>
      <w:r w:rsidR="008A24BD">
        <w:rPr>
          <w:rFonts w:hint="eastAsia"/>
        </w:rPr>
        <w:t>产</w:t>
      </w:r>
      <w:r w:rsidR="00C81EC2">
        <w:rPr>
          <w:rFonts w:hint="eastAsia"/>
        </w:rPr>
        <w:t>品的热度</w:t>
      </w:r>
      <w:r w:rsidR="00CE4290">
        <w:rPr>
          <w:rFonts w:hint="eastAsia"/>
        </w:rPr>
        <w:t>在产品出现一年之后便到达顶峰</w:t>
      </w:r>
      <w:r w:rsidR="00B75025">
        <w:rPr>
          <w:rFonts w:hint="eastAsia"/>
        </w:rPr>
        <w:t>，这限制了产品规模的扩大。</w:t>
      </w:r>
    </w:p>
    <w:p w:rsidR="004A03DC" w:rsidRDefault="00534F5F" w:rsidP="00E65B33">
      <w:r>
        <w:rPr>
          <w:rFonts w:hint="eastAsia"/>
        </w:rPr>
        <w:t>在行的用户</w:t>
      </w:r>
      <w:r w:rsidR="00E77080">
        <w:rPr>
          <w:rFonts w:hint="eastAsia"/>
        </w:rPr>
        <w:t>的反馈比较积极，</w:t>
      </w:r>
      <w:r>
        <w:rPr>
          <w:rFonts w:hint="eastAsia"/>
        </w:rPr>
        <w:t>有一定的忠诚度，</w:t>
      </w:r>
      <w:r w:rsidR="00E77080">
        <w:rPr>
          <w:rFonts w:hint="eastAsia"/>
        </w:rPr>
        <w:t>但是</w:t>
      </w:r>
      <w:r w:rsidR="008F112C">
        <w:rPr>
          <w:rFonts w:hint="eastAsia"/>
        </w:rPr>
        <w:t>新用户和</w:t>
      </w:r>
      <w:r w:rsidR="0098385E">
        <w:rPr>
          <w:rFonts w:hint="eastAsia"/>
        </w:rPr>
        <w:t>留存用户的规模都在不断下降。</w:t>
      </w:r>
    </w:p>
    <w:p w:rsidR="00E65B33" w:rsidRDefault="0043356B" w:rsidP="00E65B33">
      <w:r>
        <w:rPr>
          <w:rFonts w:hint="eastAsia"/>
        </w:rPr>
        <w:t>在行</w:t>
      </w:r>
      <w:r w:rsidR="00A13279">
        <w:rPr>
          <w:rFonts w:hint="eastAsia"/>
        </w:rPr>
        <w:t>的</w:t>
      </w:r>
      <w:r w:rsidR="006E7F66">
        <w:rPr>
          <w:rFonts w:hint="eastAsia"/>
        </w:rPr>
        <w:t>高门槛和产品复杂性限制了用户群体的扩大，</w:t>
      </w:r>
      <w:r w:rsidR="009A3DEE">
        <w:rPr>
          <w:rFonts w:hint="eastAsia"/>
        </w:rPr>
        <w:t>但</w:t>
      </w:r>
      <w:r w:rsidR="00E0257D">
        <w:rPr>
          <w:rFonts w:hint="eastAsia"/>
        </w:rPr>
        <w:t>在行</w:t>
      </w:r>
      <w:r w:rsidR="009A3DEE">
        <w:rPr>
          <w:rFonts w:hint="eastAsia"/>
        </w:rPr>
        <w:t>也</w:t>
      </w:r>
      <w:r w:rsidR="00F0153C">
        <w:rPr>
          <w:rFonts w:hint="eastAsia"/>
        </w:rPr>
        <w:t>因此实现了较高的用户价值</w:t>
      </w:r>
      <w:r w:rsidR="006568D2">
        <w:rPr>
          <w:rFonts w:hint="eastAsia"/>
        </w:rPr>
        <w:t>。不过</w:t>
      </w:r>
      <w:r w:rsidR="00D90894">
        <w:rPr>
          <w:rFonts w:hint="eastAsia"/>
        </w:rPr>
        <w:t>由于规模的限制，</w:t>
      </w:r>
      <w:r w:rsidR="00F0153C">
        <w:rPr>
          <w:rFonts w:hint="eastAsia"/>
        </w:rPr>
        <w:t>在行的盈利前景很不乐观</w:t>
      </w:r>
      <w:r w:rsidR="006F49FF">
        <w:rPr>
          <w:rFonts w:hint="eastAsia"/>
        </w:rPr>
        <w:t>。</w:t>
      </w:r>
    </w:p>
    <w:p w:rsidR="00715642" w:rsidRDefault="00715642" w:rsidP="00E65B33"/>
    <w:p w:rsidR="00AA6FA0" w:rsidRPr="00E65B33" w:rsidRDefault="00AA6FA0" w:rsidP="00E65B33">
      <w:r>
        <w:t>在这一章</w:t>
      </w:r>
      <w:r>
        <w:rPr>
          <w:rFonts w:hint="eastAsia"/>
        </w:rPr>
        <w:t>，</w:t>
      </w:r>
      <w:r>
        <w:t>我们根据在行的数据</w:t>
      </w:r>
      <w:r>
        <w:rPr>
          <w:rFonts w:hint="eastAsia"/>
        </w:rPr>
        <w:t>，</w:t>
      </w:r>
      <w:r w:rsidR="00D55A0A">
        <w:t>分析并描述了在行的运营情况</w:t>
      </w:r>
      <w:r w:rsidR="00715642">
        <w:rPr>
          <w:rFonts w:hint="eastAsia"/>
        </w:rPr>
        <w:t>，</w:t>
      </w:r>
      <w:r w:rsidR="00715642">
        <w:t>但并没有做深入分析</w:t>
      </w:r>
      <w:r w:rsidR="00715642">
        <w:rPr>
          <w:rFonts w:hint="eastAsia"/>
        </w:rPr>
        <w:t>。</w:t>
      </w:r>
      <w:r w:rsidR="00715642">
        <w:t>因此只能得到简单的描述性结论</w:t>
      </w:r>
      <w:r w:rsidR="00715642">
        <w:rPr>
          <w:rFonts w:hint="eastAsia"/>
        </w:rPr>
        <w:t>。</w:t>
      </w:r>
      <w:r w:rsidR="00E73A21">
        <w:rPr>
          <w:rFonts w:hint="eastAsia"/>
        </w:rPr>
        <w:t>接下来我们会从</w:t>
      </w:r>
      <w:r w:rsidR="0020006E">
        <w:rPr>
          <w:rFonts w:hint="eastAsia"/>
        </w:rPr>
        <w:t>特定方面出发，分析在行</w:t>
      </w:r>
      <w:r w:rsidR="00A50D35">
        <w:rPr>
          <w:rFonts w:hint="eastAsia"/>
        </w:rPr>
        <w:t>的具体细节。</w:t>
      </w:r>
    </w:p>
    <w:p w:rsidR="00950FB2" w:rsidRDefault="00950FB2" w:rsidP="00072E16"/>
    <w:p w:rsidR="00950FB2" w:rsidRPr="00E06C9E" w:rsidRDefault="00950FB2" w:rsidP="00072E16"/>
    <w:p w:rsidR="00E06C9E" w:rsidRDefault="00E06C9E" w:rsidP="00072E16">
      <w:r>
        <w:t>注</w:t>
      </w:r>
      <w:r>
        <w:rPr>
          <w:rFonts w:hint="eastAsia"/>
        </w:rPr>
        <w:t>：</w:t>
      </w:r>
      <w:r w:rsidR="004B753C">
        <w:rPr>
          <w:rFonts w:hint="eastAsia"/>
        </w:rPr>
        <w:t>标有（修正）的数值并非从数据中直接得出，而是经过了</w:t>
      </w:r>
      <w:r w:rsidR="004E01C5">
        <w:rPr>
          <w:rFonts w:hint="eastAsia"/>
        </w:rPr>
        <w:t>调整之后的估计值</w:t>
      </w:r>
      <w:r w:rsidR="00E031DD">
        <w:rPr>
          <w:rFonts w:hint="eastAsia"/>
        </w:rPr>
        <w:t>，同时它也表示此数值</w:t>
      </w:r>
      <w:r w:rsidR="001B65CD">
        <w:rPr>
          <w:rFonts w:hint="eastAsia"/>
        </w:rPr>
        <w:t>所表现</w:t>
      </w:r>
      <w:r w:rsidR="00362A0B">
        <w:rPr>
          <w:rFonts w:hint="eastAsia"/>
        </w:rPr>
        <w:t>的是</w:t>
      </w:r>
      <w:r w:rsidR="001B65CD">
        <w:rPr>
          <w:rFonts w:hint="eastAsia"/>
        </w:rPr>
        <w:t>总体的属性</w:t>
      </w:r>
      <w:r w:rsidR="007C2E8F">
        <w:rPr>
          <w:rFonts w:hint="eastAsia"/>
        </w:rPr>
        <w:t>，而不仅</w:t>
      </w:r>
      <w:r w:rsidR="001B65CD">
        <w:rPr>
          <w:rFonts w:hint="eastAsia"/>
        </w:rPr>
        <w:t>是抓取到的样本的属性</w:t>
      </w:r>
      <w:r w:rsidR="004E01C5">
        <w:rPr>
          <w:rFonts w:hint="eastAsia"/>
        </w:rPr>
        <w:t>。</w:t>
      </w:r>
    </w:p>
    <w:p w:rsidR="008737CB" w:rsidRDefault="005942DC" w:rsidP="008737CB">
      <w:r>
        <w:t>注</w:t>
      </w:r>
      <w:r>
        <w:rPr>
          <w:rFonts w:hint="eastAsia"/>
        </w:rPr>
        <w:t>2</w:t>
      </w:r>
      <w:r>
        <w:rPr>
          <w:rFonts w:hint="eastAsia"/>
        </w:rPr>
        <w:t>：对</w:t>
      </w:r>
      <w:r w:rsidR="008737CB">
        <w:rPr>
          <w:rFonts w:hint="eastAsia"/>
        </w:rPr>
        <w:t>数据真实性、完整性和准确性有疑问的读者，请参阅</w:t>
      </w:r>
      <w:r w:rsidR="008737CB">
        <w:rPr>
          <w:rFonts w:hint="eastAsia"/>
        </w:rPr>
        <w:t xml:space="preserve"> </w:t>
      </w:r>
      <w:r w:rsidR="008737CB">
        <w:rPr>
          <w:rFonts w:hint="eastAsia"/>
        </w:rPr>
        <w:t>附录</w:t>
      </w:r>
      <w:r w:rsidR="008737CB">
        <w:rPr>
          <w:rFonts w:hint="eastAsia"/>
        </w:rPr>
        <w:t xml:space="preserve">1 </w:t>
      </w:r>
      <w:r w:rsidR="008737CB">
        <w:rPr>
          <w:rFonts w:hint="eastAsia"/>
        </w:rPr>
        <w:t>数据检阅及可靠性分析</w:t>
      </w:r>
      <w:r w:rsidR="008737CB">
        <w:rPr>
          <w:rFonts w:hint="eastAsia"/>
        </w:rPr>
        <w:t xml:space="preserve"> </w:t>
      </w:r>
      <w:r w:rsidR="008737CB">
        <w:rPr>
          <w:rFonts w:hint="eastAsia"/>
        </w:rPr>
        <w:t>的相关内容。</w:t>
      </w:r>
    </w:p>
    <w:p w:rsidR="00E06C9E" w:rsidRPr="008737CB" w:rsidRDefault="00E06C9E" w:rsidP="00072E16"/>
    <w:p w:rsidR="008737CB" w:rsidRDefault="008737CB" w:rsidP="00072E16"/>
    <w:p w:rsidR="0001004A" w:rsidRDefault="00636B1C" w:rsidP="00826466">
      <w:pPr>
        <w:pStyle w:val="2"/>
      </w:pPr>
      <w:r>
        <w:rPr>
          <w:rFonts w:hint="eastAsia"/>
        </w:rPr>
        <w:lastRenderedPageBreak/>
        <w:t xml:space="preserve">2 </w:t>
      </w:r>
      <w:r>
        <w:rPr>
          <w:rFonts w:hint="eastAsia"/>
        </w:rPr>
        <w:t>市场分析</w:t>
      </w:r>
    </w:p>
    <w:p w:rsidR="00636B1C" w:rsidRDefault="005728FF" w:rsidP="00072E16">
      <w:r>
        <w:rPr>
          <w:rFonts w:hint="eastAsia"/>
        </w:rPr>
        <w:t>产品的交易</w:t>
      </w:r>
      <w:r w:rsidR="00960FE5">
        <w:rPr>
          <w:rFonts w:hint="eastAsia"/>
        </w:rPr>
        <w:t>产生了市场。</w:t>
      </w:r>
      <w:r w:rsidR="00F47222">
        <w:rPr>
          <w:rFonts w:hint="eastAsia"/>
        </w:rPr>
        <w:t>在行上的约见</w:t>
      </w:r>
    </w:p>
    <w:p w:rsidR="0011024A" w:rsidRDefault="0011024A" w:rsidP="00072E16"/>
    <w:p w:rsidR="0001004A" w:rsidRDefault="0001004A" w:rsidP="00072E16"/>
    <w:p w:rsidR="00275D28" w:rsidRDefault="00275D28" w:rsidP="00072E16"/>
    <w:p w:rsidR="00275D28" w:rsidRDefault="00275D28" w:rsidP="00072E16"/>
    <w:p w:rsidR="00275D28" w:rsidRDefault="00275D28" w:rsidP="00072E16">
      <w:bookmarkStart w:id="0" w:name="_GoBack"/>
      <w:bookmarkEnd w:id="0"/>
    </w:p>
    <w:p w:rsidR="00275D28" w:rsidRPr="00012ADD" w:rsidRDefault="00275D28" w:rsidP="00072E16">
      <w:pPr>
        <w:rPr>
          <w:rFonts w:hint="eastAsia"/>
        </w:rPr>
      </w:pPr>
    </w:p>
    <w:p w:rsidR="0001004A" w:rsidRDefault="0001004A" w:rsidP="00072E16"/>
    <w:p w:rsidR="00E83B87" w:rsidRDefault="00E83B87" w:rsidP="00072E16"/>
    <w:p w:rsidR="00E83B87" w:rsidRDefault="00E83B87" w:rsidP="00072E16"/>
    <w:p w:rsidR="00E83B87" w:rsidRDefault="00E83B87" w:rsidP="00072E16"/>
    <w:p w:rsidR="00E83B87" w:rsidRDefault="00E83B87" w:rsidP="00072E16"/>
    <w:p w:rsidR="00275D28" w:rsidRDefault="00275D28" w:rsidP="00072E16"/>
    <w:p w:rsidR="00275D28" w:rsidRDefault="00275D28" w:rsidP="00072E16"/>
    <w:p w:rsidR="00275D28" w:rsidRDefault="00275D28" w:rsidP="00072E16"/>
    <w:p w:rsidR="00275D28" w:rsidRDefault="00275D28" w:rsidP="00072E16"/>
    <w:p w:rsidR="00275D28" w:rsidRDefault="00275D28" w:rsidP="00072E16"/>
    <w:p w:rsidR="00275D28" w:rsidRDefault="00275D28" w:rsidP="00072E16">
      <w:pPr>
        <w:rPr>
          <w:rFonts w:hint="eastAsia"/>
        </w:rPr>
      </w:pPr>
    </w:p>
    <w:p w:rsidR="0001004A" w:rsidRDefault="0001004A" w:rsidP="00072E16"/>
    <w:p w:rsidR="0001004A" w:rsidRDefault="0001004A" w:rsidP="00072E16"/>
    <w:p w:rsidR="0001004A" w:rsidRDefault="0001004A" w:rsidP="00072E16"/>
    <w:p w:rsidR="0001004A" w:rsidRDefault="0001004A" w:rsidP="00072E16"/>
    <w:p w:rsidR="00A32120" w:rsidRDefault="00416DED" w:rsidP="00072E16">
      <w:r>
        <w:rPr>
          <w:rFonts w:hint="eastAsia"/>
        </w:rPr>
        <w:t>附录</w:t>
      </w:r>
      <w:r>
        <w:rPr>
          <w:rFonts w:hint="eastAsia"/>
        </w:rPr>
        <w:t>1</w:t>
      </w:r>
      <w:r w:rsidR="00A32120">
        <w:rPr>
          <w:rFonts w:hint="eastAsia"/>
        </w:rPr>
        <w:t xml:space="preserve"> </w:t>
      </w:r>
      <w:r w:rsidR="00A32120">
        <w:rPr>
          <w:rFonts w:hint="eastAsia"/>
        </w:rPr>
        <w:t>数据检阅</w:t>
      </w:r>
      <w:r w:rsidR="003668CA">
        <w:rPr>
          <w:rFonts w:hint="eastAsia"/>
        </w:rPr>
        <w:t>及可靠性分析</w:t>
      </w:r>
    </w:p>
    <w:p w:rsidR="00397724" w:rsidRDefault="00397724" w:rsidP="00072E16">
      <w:r>
        <w:t>此次采用的数据并非百分百完整</w:t>
      </w:r>
      <w:r w:rsidR="00437728">
        <w:t>和准确</w:t>
      </w:r>
      <w:r>
        <w:rPr>
          <w:rFonts w:hint="eastAsia"/>
        </w:rPr>
        <w:t>，为了使数据分析的前提得以成立，首先需要对到手的数据做一些分析和研判。</w:t>
      </w:r>
    </w:p>
    <w:p w:rsidR="00F17BC8" w:rsidRPr="001C7B32" w:rsidRDefault="00F17BC8" w:rsidP="00154367"/>
    <w:p w:rsidR="006864B0" w:rsidRDefault="00903E50" w:rsidP="00154367">
      <w:r>
        <w:t>首先来验证一下数据的完整性</w:t>
      </w:r>
      <w:r w:rsidR="002D201A">
        <w:rPr>
          <w:rFonts w:hint="eastAsia"/>
        </w:rPr>
        <w:t>。</w:t>
      </w:r>
    </w:p>
    <w:p w:rsidR="002D201A" w:rsidRDefault="00154CCD" w:rsidP="00154367">
      <w:r>
        <w:t>分别在百度和谷歌搜索</w:t>
      </w:r>
      <w:r>
        <w:rPr>
          <w:rFonts w:hint="eastAsia"/>
        </w:rPr>
        <w:t>‘</w:t>
      </w:r>
      <w:r w:rsidRPr="00154CCD">
        <w:t>site:www.zaih.com/mentor</w:t>
      </w:r>
      <w:r w:rsidR="008F7E28">
        <w:rPr>
          <w:rFonts w:hint="eastAsia"/>
        </w:rPr>
        <w:t>’</w:t>
      </w:r>
      <w:r w:rsidR="008F7E28">
        <w:rPr>
          <w:rFonts w:hint="eastAsia"/>
        </w:rPr>
        <w:t>,</w:t>
      </w:r>
      <w:r w:rsidR="008F7E28">
        <w:rPr>
          <w:rFonts w:hint="eastAsia"/>
        </w:rPr>
        <w:t>这表示在在行的域名中寻找行家页面</w:t>
      </w:r>
      <w:r w:rsidR="006864B0">
        <w:rPr>
          <w:rFonts w:hint="eastAsia"/>
        </w:rPr>
        <w:t>。</w:t>
      </w:r>
    </w:p>
    <w:p w:rsidR="00E56A94" w:rsidRDefault="00E56A94" w:rsidP="00154367">
      <w:r>
        <w:t>百度搜索结果约</w:t>
      </w:r>
      <w:r>
        <w:rPr>
          <w:rFonts w:hint="eastAsia"/>
        </w:rPr>
        <w:t>6300</w:t>
      </w:r>
      <w:r>
        <w:rPr>
          <w:rFonts w:hint="eastAsia"/>
        </w:rPr>
        <w:t>条。</w:t>
      </w:r>
    </w:p>
    <w:p w:rsidR="00444B0F" w:rsidRDefault="00444B0F" w:rsidP="00154367"/>
    <w:p w:rsidR="00E56A94" w:rsidRDefault="00E56A94" w:rsidP="00154367">
      <w:r>
        <w:rPr>
          <w:noProof/>
        </w:rPr>
        <w:drawing>
          <wp:inline distT="0" distB="0" distL="0" distR="0" wp14:anchorId="123D2C46" wp14:editId="4F2F5DCA">
            <wp:extent cx="4102273" cy="187975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6246" cy="1890741"/>
                    </a:xfrm>
                    <a:prstGeom prst="rect">
                      <a:avLst/>
                    </a:prstGeom>
                  </pic:spPr>
                </pic:pic>
              </a:graphicData>
            </a:graphic>
          </wp:inline>
        </w:drawing>
      </w:r>
    </w:p>
    <w:p w:rsidR="00A8759D" w:rsidRDefault="00A8759D" w:rsidP="00A8759D">
      <w:r>
        <w:t>谷歌搜索结果约</w:t>
      </w:r>
      <w:r>
        <w:t>19</w:t>
      </w:r>
      <w:r>
        <w:rPr>
          <w:rFonts w:hint="eastAsia"/>
        </w:rPr>
        <w:t>300</w:t>
      </w:r>
      <w:r>
        <w:rPr>
          <w:rFonts w:hint="eastAsia"/>
        </w:rPr>
        <w:t>条。</w:t>
      </w:r>
    </w:p>
    <w:p w:rsidR="00A8759D" w:rsidRDefault="00444B0F" w:rsidP="00154367">
      <w:r>
        <w:rPr>
          <w:rFonts w:hint="eastAsia"/>
        </w:rPr>
        <w:lastRenderedPageBreak/>
        <w:t>但是谷歌的搜索结果中同时包含了行家页面和话题页面。</w:t>
      </w:r>
    </w:p>
    <w:p w:rsidR="00444B0F" w:rsidRDefault="00444B0F" w:rsidP="00154367">
      <w:r>
        <w:rPr>
          <w:noProof/>
        </w:rPr>
        <w:drawing>
          <wp:inline distT="0" distB="0" distL="0" distR="0" wp14:anchorId="5682E814" wp14:editId="493959DE">
            <wp:extent cx="4265175" cy="1465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3392" cy="1482113"/>
                    </a:xfrm>
                    <a:prstGeom prst="rect">
                      <a:avLst/>
                    </a:prstGeom>
                  </pic:spPr>
                </pic:pic>
              </a:graphicData>
            </a:graphic>
          </wp:inline>
        </w:drawing>
      </w:r>
    </w:p>
    <w:p w:rsidR="00371C96" w:rsidRDefault="00444B0F" w:rsidP="00154367">
      <w:r>
        <w:rPr>
          <w:noProof/>
        </w:rPr>
        <w:drawing>
          <wp:inline distT="0" distB="0" distL="0" distR="0" wp14:anchorId="3225D088" wp14:editId="1113D868">
            <wp:extent cx="4277638" cy="16026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0882" cy="1603913"/>
                    </a:xfrm>
                    <a:prstGeom prst="rect">
                      <a:avLst/>
                    </a:prstGeom>
                  </pic:spPr>
                </pic:pic>
              </a:graphicData>
            </a:graphic>
          </wp:inline>
        </w:drawing>
      </w:r>
    </w:p>
    <w:p w:rsidR="00F92C3F" w:rsidRDefault="0050086A" w:rsidP="00154367">
      <w:r>
        <w:t>此次</w:t>
      </w:r>
      <w:r w:rsidR="00F92C3F">
        <w:t>抓取的行家和话题的总数为</w:t>
      </w:r>
      <w:r w:rsidR="00F92C3F">
        <w:rPr>
          <w:rFonts w:hint="eastAsia"/>
        </w:rPr>
        <w:t>21435</w:t>
      </w:r>
      <w:r w:rsidR="00F92C3F">
        <w:rPr>
          <w:rFonts w:hint="eastAsia"/>
        </w:rPr>
        <w:t>条，大于</w:t>
      </w:r>
      <w:r w:rsidR="00F92C3F">
        <w:rPr>
          <w:rFonts w:hint="eastAsia"/>
        </w:rPr>
        <w:t>19300</w:t>
      </w:r>
      <w:r w:rsidR="00F92C3F">
        <w:rPr>
          <w:rFonts w:hint="eastAsia"/>
        </w:rPr>
        <w:t>。因此本报告采用的数据涵盖面要大于百度和谷歌的收录范围，</w:t>
      </w:r>
      <w:r w:rsidR="008A3049">
        <w:rPr>
          <w:rFonts w:hint="eastAsia"/>
        </w:rPr>
        <w:t>再根据数据之间的互相印证</w:t>
      </w:r>
      <w:r w:rsidR="00336138">
        <w:rPr>
          <w:rFonts w:hint="eastAsia"/>
        </w:rPr>
        <w:t>，数据的完整性应当达到了</w:t>
      </w:r>
      <w:r w:rsidR="00336138">
        <w:rPr>
          <w:rFonts w:hint="eastAsia"/>
        </w:rPr>
        <w:t>90%</w:t>
      </w:r>
      <w:r w:rsidR="00336138">
        <w:t>-97</w:t>
      </w:r>
      <w:r w:rsidR="00336138">
        <w:rPr>
          <w:rFonts w:hint="eastAsia"/>
        </w:rPr>
        <w:t>%</w:t>
      </w:r>
      <w:r w:rsidR="004B7B6E">
        <w:rPr>
          <w:rFonts w:hint="eastAsia"/>
        </w:rPr>
        <w:t>，</w:t>
      </w:r>
      <w:r w:rsidR="00646DA6">
        <w:t>足以</w:t>
      </w:r>
      <w:r w:rsidR="00646DA6">
        <w:rPr>
          <w:rFonts w:hint="eastAsia"/>
        </w:rPr>
        <w:t>支撑</w:t>
      </w:r>
      <w:r w:rsidR="00646DA6">
        <w:t>一篇</w:t>
      </w:r>
      <w:r w:rsidR="004B7B6E">
        <w:t>具有</w:t>
      </w:r>
      <w:r w:rsidR="00B70160">
        <w:rPr>
          <w:rFonts w:hint="eastAsia"/>
        </w:rPr>
        <w:t>参考</w:t>
      </w:r>
      <w:r w:rsidR="00B70160">
        <w:t>价值</w:t>
      </w:r>
      <w:r w:rsidR="00646DA6">
        <w:t>的数据分析报告</w:t>
      </w:r>
      <w:r w:rsidR="00646DA6">
        <w:rPr>
          <w:rFonts w:hint="eastAsia"/>
        </w:rPr>
        <w:t>。</w:t>
      </w:r>
    </w:p>
    <w:p w:rsidR="00560BE1" w:rsidRDefault="00560BE1" w:rsidP="00154367">
      <w:pPr>
        <w:rPr>
          <w:rFonts w:hint="eastAsia"/>
        </w:rPr>
      </w:pPr>
    </w:p>
    <w:sectPr w:rsidR="00560BE1" w:rsidSect="0028375F">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F4D" w:rsidRDefault="00AF6F4D" w:rsidP="00272471">
      <w:r>
        <w:separator/>
      </w:r>
    </w:p>
  </w:endnote>
  <w:endnote w:type="continuationSeparator" w:id="0">
    <w:p w:rsidR="00AF6F4D" w:rsidRDefault="00AF6F4D" w:rsidP="0027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F4D" w:rsidRDefault="00AF6F4D" w:rsidP="00272471">
      <w:r>
        <w:separator/>
      </w:r>
    </w:p>
  </w:footnote>
  <w:footnote w:type="continuationSeparator" w:id="0">
    <w:p w:rsidR="00AF6F4D" w:rsidRDefault="00AF6F4D" w:rsidP="00272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D4D5F"/>
    <w:multiLevelType w:val="hybridMultilevel"/>
    <w:tmpl w:val="4FBC3D62"/>
    <w:lvl w:ilvl="0" w:tplc="8684F75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E106D71"/>
    <w:multiLevelType w:val="hybridMultilevel"/>
    <w:tmpl w:val="08668088"/>
    <w:lvl w:ilvl="0" w:tplc="CDAA728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DC13D7"/>
    <w:multiLevelType w:val="multilevel"/>
    <w:tmpl w:val="A40E54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62"/>
    <w:rsid w:val="00000C16"/>
    <w:rsid w:val="00002C6C"/>
    <w:rsid w:val="00003C5B"/>
    <w:rsid w:val="000045C8"/>
    <w:rsid w:val="0000659C"/>
    <w:rsid w:val="00007151"/>
    <w:rsid w:val="0001004A"/>
    <w:rsid w:val="00010633"/>
    <w:rsid w:val="00010F41"/>
    <w:rsid w:val="00012ADD"/>
    <w:rsid w:val="0001463D"/>
    <w:rsid w:val="000162BB"/>
    <w:rsid w:val="00016F29"/>
    <w:rsid w:val="00020987"/>
    <w:rsid w:val="00020EC6"/>
    <w:rsid w:val="00021200"/>
    <w:rsid w:val="000219AC"/>
    <w:rsid w:val="00022DF9"/>
    <w:rsid w:val="00024EF2"/>
    <w:rsid w:val="00025376"/>
    <w:rsid w:val="0002549D"/>
    <w:rsid w:val="000258F2"/>
    <w:rsid w:val="00025AE1"/>
    <w:rsid w:val="000260EA"/>
    <w:rsid w:val="000307C6"/>
    <w:rsid w:val="00032097"/>
    <w:rsid w:val="00033C3D"/>
    <w:rsid w:val="0003418E"/>
    <w:rsid w:val="0004082C"/>
    <w:rsid w:val="00042461"/>
    <w:rsid w:val="00043DE5"/>
    <w:rsid w:val="00047751"/>
    <w:rsid w:val="00050D33"/>
    <w:rsid w:val="00054178"/>
    <w:rsid w:val="000550B3"/>
    <w:rsid w:val="000556D1"/>
    <w:rsid w:val="000563DC"/>
    <w:rsid w:val="00056D23"/>
    <w:rsid w:val="000572AA"/>
    <w:rsid w:val="00060AE4"/>
    <w:rsid w:val="00060B19"/>
    <w:rsid w:val="00061FF6"/>
    <w:rsid w:val="00067EDD"/>
    <w:rsid w:val="00070EAE"/>
    <w:rsid w:val="00072E16"/>
    <w:rsid w:val="00073463"/>
    <w:rsid w:val="000734E5"/>
    <w:rsid w:val="00073F71"/>
    <w:rsid w:val="00077AEE"/>
    <w:rsid w:val="00081A7B"/>
    <w:rsid w:val="00081BD8"/>
    <w:rsid w:val="00081D44"/>
    <w:rsid w:val="000900CE"/>
    <w:rsid w:val="00090CB7"/>
    <w:rsid w:val="000917E9"/>
    <w:rsid w:val="00093AF7"/>
    <w:rsid w:val="00094900"/>
    <w:rsid w:val="00094C24"/>
    <w:rsid w:val="000970AD"/>
    <w:rsid w:val="000971D8"/>
    <w:rsid w:val="000A336A"/>
    <w:rsid w:val="000B0474"/>
    <w:rsid w:val="000B17CB"/>
    <w:rsid w:val="000B30A5"/>
    <w:rsid w:val="000B53EF"/>
    <w:rsid w:val="000B6420"/>
    <w:rsid w:val="000B65B7"/>
    <w:rsid w:val="000B6FB5"/>
    <w:rsid w:val="000C1B4D"/>
    <w:rsid w:val="000C2778"/>
    <w:rsid w:val="000C34CC"/>
    <w:rsid w:val="000C5416"/>
    <w:rsid w:val="000C5BB8"/>
    <w:rsid w:val="000C61E9"/>
    <w:rsid w:val="000D1CED"/>
    <w:rsid w:val="000D1F9A"/>
    <w:rsid w:val="000D75CB"/>
    <w:rsid w:val="000E0D30"/>
    <w:rsid w:val="000E24CA"/>
    <w:rsid w:val="000E2638"/>
    <w:rsid w:val="000E3D57"/>
    <w:rsid w:val="000E6808"/>
    <w:rsid w:val="000F6BDF"/>
    <w:rsid w:val="000F72C6"/>
    <w:rsid w:val="00100396"/>
    <w:rsid w:val="00101724"/>
    <w:rsid w:val="00101E62"/>
    <w:rsid w:val="0010207C"/>
    <w:rsid w:val="001020F5"/>
    <w:rsid w:val="001056D8"/>
    <w:rsid w:val="00105EFC"/>
    <w:rsid w:val="001072A0"/>
    <w:rsid w:val="0011024A"/>
    <w:rsid w:val="00112FF8"/>
    <w:rsid w:val="0011314E"/>
    <w:rsid w:val="00114194"/>
    <w:rsid w:val="00114B42"/>
    <w:rsid w:val="00116672"/>
    <w:rsid w:val="00116907"/>
    <w:rsid w:val="00120BEC"/>
    <w:rsid w:val="00121EBF"/>
    <w:rsid w:val="00124562"/>
    <w:rsid w:val="001318F0"/>
    <w:rsid w:val="00131E7D"/>
    <w:rsid w:val="00132FC9"/>
    <w:rsid w:val="001332BF"/>
    <w:rsid w:val="00135328"/>
    <w:rsid w:val="001426BC"/>
    <w:rsid w:val="00142817"/>
    <w:rsid w:val="00142D1A"/>
    <w:rsid w:val="001435A5"/>
    <w:rsid w:val="00145D49"/>
    <w:rsid w:val="0015060A"/>
    <w:rsid w:val="00152861"/>
    <w:rsid w:val="00154367"/>
    <w:rsid w:val="00154CCD"/>
    <w:rsid w:val="00154EA9"/>
    <w:rsid w:val="00157BC1"/>
    <w:rsid w:val="00160BD5"/>
    <w:rsid w:val="00170CF9"/>
    <w:rsid w:val="00176908"/>
    <w:rsid w:val="00176B15"/>
    <w:rsid w:val="00183858"/>
    <w:rsid w:val="00185095"/>
    <w:rsid w:val="00190500"/>
    <w:rsid w:val="00191980"/>
    <w:rsid w:val="001923CE"/>
    <w:rsid w:val="00192863"/>
    <w:rsid w:val="0019415C"/>
    <w:rsid w:val="00195BFA"/>
    <w:rsid w:val="00195F70"/>
    <w:rsid w:val="001A0DEE"/>
    <w:rsid w:val="001A36EF"/>
    <w:rsid w:val="001A4FC5"/>
    <w:rsid w:val="001A56C3"/>
    <w:rsid w:val="001B15A3"/>
    <w:rsid w:val="001B1D45"/>
    <w:rsid w:val="001B31C2"/>
    <w:rsid w:val="001B4351"/>
    <w:rsid w:val="001B48F8"/>
    <w:rsid w:val="001B65CD"/>
    <w:rsid w:val="001C53B3"/>
    <w:rsid w:val="001C545D"/>
    <w:rsid w:val="001C7B32"/>
    <w:rsid w:val="001C7CD8"/>
    <w:rsid w:val="001D48BD"/>
    <w:rsid w:val="001E13FE"/>
    <w:rsid w:val="001E3D57"/>
    <w:rsid w:val="001E4049"/>
    <w:rsid w:val="001E5575"/>
    <w:rsid w:val="001E6B8E"/>
    <w:rsid w:val="001F0EDF"/>
    <w:rsid w:val="001F11F1"/>
    <w:rsid w:val="001F4757"/>
    <w:rsid w:val="001F77CF"/>
    <w:rsid w:val="0020006E"/>
    <w:rsid w:val="002005AB"/>
    <w:rsid w:val="002009AF"/>
    <w:rsid w:val="00200D32"/>
    <w:rsid w:val="00202AB8"/>
    <w:rsid w:val="00202D51"/>
    <w:rsid w:val="00203CED"/>
    <w:rsid w:val="002040DD"/>
    <w:rsid w:val="0020466F"/>
    <w:rsid w:val="002054ED"/>
    <w:rsid w:val="00206D0A"/>
    <w:rsid w:val="002131AF"/>
    <w:rsid w:val="002145F6"/>
    <w:rsid w:val="00216571"/>
    <w:rsid w:val="002170E0"/>
    <w:rsid w:val="00217B51"/>
    <w:rsid w:val="00223ED6"/>
    <w:rsid w:val="002253B9"/>
    <w:rsid w:val="00226C44"/>
    <w:rsid w:val="00232911"/>
    <w:rsid w:val="0023411D"/>
    <w:rsid w:val="0023417A"/>
    <w:rsid w:val="002349FB"/>
    <w:rsid w:val="00234FDF"/>
    <w:rsid w:val="00236E32"/>
    <w:rsid w:val="002371C3"/>
    <w:rsid w:val="00241945"/>
    <w:rsid w:val="0024205C"/>
    <w:rsid w:val="00242BFC"/>
    <w:rsid w:val="002447E5"/>
    <w:rsid w:val="00244E90"/>
    <w:rsid w:val="002452CD"/>
    <w:rsid w:val="002502BD"/>
    <w:rsid w:val="00255086"/>
    <w:rsid w:val="002618B9"/>
    <w:rsid w:val="00264BE5"/>
    <w:rsid w:val="00267CEB"/>
    <w:rsid w:val="002719EF"/>
    <w:rsid w:val="00272471"/>
    <w:rsid w:val="00272A7A"/>
    <w:rsid w:val="00274094"/>
    <w:rsid w:val="00274AC0"/>
    <w:rsid w:val="00275D28"/>
    <w:rsid w:val="0027608E"/>
    <w:rsid w:val="0027661E"/>
    <w:rsid w:val="00277677"/>
    <w:rsid w:val="0028061D"/>
    <w:rsid w:val="0028111C"/>
    <w:rsid w:val="00283120"/>
    <w:rsid w:val="0028375F"/>
    <w:rsid w:val="002857D6"/>
    <w:rsid w:val="002861C9"/>
    <w:rsid w:val="00286207"/>
    <w:rsid w:val="0029042C"/>
    <w:rsid w:val="002933CB"/>
    <w:rsid w:val="002939CF"/>
    <w:rsid w:val="00297644"/>
    <w:rsid w:val="00297DC7"/>
    <w:rsid w:val="002A487D"/>
    <w:rsid w:val="002A62ED"/>
    <w:rsid w:val="002A670B"/>
    <w:rsid w:val="002B716C"/>
    <w:rsid w:val="002B7B75"/>
    <w:rsid w:val="002C21BF"/>
    <w:rsid w:val="002C4690"/>
    <w:rsid w:val="002D201A"/>
    <w:rsid w:val="002D2CB4"/>
    <w:rsid w:val="002D3185"/>
    <w:rsid w:val="002D3762"/>
    <w:rsid w:val="002D4088"/>
    <w:rsid w:val="002E39ED"/>
    <w:rsid w:val="002E5125"/>
    <w:rsid w:val="002E7455"/>
    <w:rsid w:val="002E7BED"/>
    <w:rsid w:val="002F3FFC"/>
    <w:rsid w:val="002F4A47"/>
    <w:rsid w:val="002F4A5C"/>
    <w:rsid w:val="002F5FEA"/>
    <w:rsid w:val="00302B72"/>
    <w:rsid w:val="003051E9"/>
    <w:rsid w:val="00305554"/>
    <w:rsid w:val="00307082"/>
    <w:rsid w:val="00310A01"/>
    <w:rsid w:val="00310AA8"/>
    <w:rsid w:val="00310AD0"/>
    <w:rsid w:val="00317C66"/>
    <w:rsid w:val="0032020D"/>
    <w:rsid w:val="00323D94"/>
    <w:rsid w:val="00326591"/>
    <w:rsid w:val="00330B0D"/>
    <w:rsid w:val="00330E67"/>
    <w:rsid w:val="003322C7"/>
    <w:rsid w:val="00333801"/>
    <w:rsid w:val="0033456A"/>
    <w:rsid w:val="00336138"/>
    <w:rsid w:val="00336899"/>
    <w:rsid w:val="0034207F"/>
    <w:rsid w:val="0034515C"/>
    <w:rsid w:val="00345B2F"/>
    <w:rsid w:val="00350950"/>
    <w:rsid w:val="00351FDF"/>
    <w:rsid w:val="00362A0B"/>
    <w:rsid w:val="00362A58"/>
    <w:rsid w:val="00365BC5"/>
    <w:rsid w:val="003668CA"/>
    <w:rsid w:val="0037077E"/>
    <w:rsid w:val="00371C96"/>
    <w:rsid w:val="00374D6B"/>
    <w:rsid w:val="00375CC3"/>
    <w:rsid w:val="0038118B"/>
    <w:rsid w:val="00382D9F"/>
    <w:rsid w:val="003838D5"/>
    <w:rsid w:val="00383F37"/>
    <w:rsid w:val="0039006D"/>
    <w:rsid w:val="00392062"/>
    <w:rsid w:val="00392EE9"/>
    <w:rsid w:val="00395C4E"/>
    <w:rsid w:val="00397354"/>
    <w:rsid w:val="00397724"/>
    <w:rsid w:val="003A08DD"/>
    <w:rsid w:val="003A392C"/>
    <w:rsid w:val="003A5D09"/>
    <w:rsid w:val="003A6794"/>
    <w:rsid w:val="003A6E73"/>
    <w:rsid w:val="003A7EEC"/>
    <w:rsid w:val="003A7F74"/>
    <w:rsid w:val="003B1D68"/>
    <w:rsid w:val="003B1E10"/>
    <w:rsid w:val="003B2887"/>
    <w:rsid w:val="003B2A6D"/>
    <w:rsid w:val="003B4150"/>
    <w:rsid w:val="003B6E13"/>
    <w:rsid w:val="003C0391"/>
    <w:rsid w:val="003C06D3"/>
    <w:rsid w:val="003C0F0E"/>
    <w:rsid w:val="003C15DA"/>
    <w:rsid w:val="003C3D63"/>
    <w:rsid w:val="003D0D8F"/>
    <w:rsid w:val="003D0EDD"/>
    <w:rsid w:val="003D4DF5"/>
    <w:rsid w:val="003D7DBF"/>
    <w:rsid w:val="003E6821"/>
    <w:rsid w:val="003F5A78"/>
    <w:rsid w:val="003F696A"/>
    <w:rsid w:val="003F7D75"/>
    <w:rsid w:val="004003DA"/>
    <w:rsid w:val="00400B13"/>
    <w:rsid w:val="004020D4"/>
    <w:rsid w:val="004023B6"/>
    <w:rsid w:val="004050AE"/>
    <w:rsid w:val="004073FC"/>
    <w:rsid w:val="004162B4"/>
    <w:rsid w:val="00416DED"/>
    <w:rsid w:val="00416DF9"/>
    <w:rsid w:val="00424605"/>
    <w:rsid w:val="0043021C"/>
    <w:rsid w:val="0043356B"/>
    <w:rsid w:val="00437728"/>
    <w:rsid w:val="00437AAC"/>
    <w:rsid w:val="00444B0F"/>
    <w:rsid w:val="00451F19"/>
    <w:rsid w:val="004522FE"/>
    <w:rsid w:val="004534BD"/>
    <w:rsid w:val="004617CF"/>
    <w:rsid w:val="00462113"/>
    <w:rsid w:val="00462B4A"/>
    <w:rsid w:val="00465EE9"/>
    <w:rsid w:val="00467A6C"/>
    <w:rsid w:val="0047024C"/>
    <w:rsid w:val="004714BD"/>
    <w:rsid w:val="004726DC"/>
    <w:rsid w:val="00473FE4"/>
    <w:rsid w:val="004811EA"/>
    <w:rsid w:val="00491254"/>
    <w:rsid w:val="00492F24"/>
    <w:rsid w:val="00493726"/>
    <w:rsid w:val="00494C5B"/>
    <w:rsid w:val="00497FBC"/>
    <w:rsid w:val="004A03DC"/>
    <w:rsid w:val="004B15A0"/>
    <w:rsid w:val="004B2D71"/>
    <w:rsid w:val="004B3A56"/>
    <w:rsid w:val="004B41CA"/>
    <w:rsid w:val="004B747C"/>
    <w:rsid w:val="004B753C"/>
    <w:rsid w:val="004B7B6E"/>
    <w:rsid w:val="004B7CDE"/>
    <w:rsid w:val="004C0A03"/>
    <w:rsid w:val="004C0B7C"/>
    <w:rsid w:val="004C3EFF"/>
    <w:rsid w:val="004C5F13"/>
    <w:rsid w:val="004C6169"/>
    <w:rsid w:val="004C62DA"/>
    <w:rsid w:val="004C67B7"/>
    <w:rsid w:val="004C7C58"/>
    <w:rsid w:val="004D0922"/>
    <w:rsid w:val="004D16AC"/>
    <w:rsid w:val="004D3E97"/>
    <w:rsid w:val="004D4CEE"/>
    <w:rsid w:val="004E01C5"/>
    <w:rsid w:val="004E0C2F"/>
    <w:rsid w:val="004E28D9"/>
    <w:rsid w:val="004E4A78"/>
    <w:rsid w:val="004E64AB"/>
    <w:rsid w:val="004E6D2B"/>
    <w:rsid w:val="004E6D8C"/>
    <w:rsid w:val="004E6F7E"/>
    <w:rsid w:val="004E7CA0"/>
    <w:rsid w:val="004F14F2"/>
    <w:rsid w:val="004F23CE"/>
    <w:rsid w:val="004F3955"/>
    <w:rsid w:val="004F474E"/>
    <w:rsid w:val="004F4A78"/>
    <w:rsid w:val="004F4C43"/>
    <w:rsid w:val="004F4D36"/>
    <w:rsid w:val="004F5B06"/>
    <w:rsid w:val="004F7EFD"/>
    <w:rsid w:val="0050086A"/>
    <w:rsid w:val="005027BE"/>
    <w:rsid w:val="00507EF2"/>
    <w:rsid w:val="00511B3E"/>
    <w:rsid w:val="00520479"/>
    <w:rsid w:val="00520E43"/>
    <w:rsid w:val="00522CD8"/>
    <w:rsid w:val="005234C6"/>
    <w:rsid w:val="00525F65"/>
    <w:rsid w:val="0053066A"/>
    <w:rsid w:val="005327A4"/>
    <w:rsid w:val="00534F5F"/>
    <w:rsid w:val="00541713"/>
    <w:rsid w:val="00541808"/>
    <w:rsid w:val="00545444"/>
    <w:rsid w:val="0054580C"/>
    <w:rsid w:val="00547FA9"/>
    <w:rsid w:val="00547FD4"/>
    <w:rsid w:val="00551D7D"/>
    <w:rsid w:val="0055569E"/>
    <w:rsid w:val="00555D8E"/>
    <w:rsid w:val="00560BE1"/>
    <w:rsid w:val="00562CEC"/>
    <w:rsid w:val="005651A4"/>
    <w:rsid w:val="005659E4"/>
    <w:rsid w:val="00566046"/>
    <w:rsid w:val="005723BB"/>
    <w:rsid w:val="005728FF"/>
    <w:rsid w:val="00574DD7"/>
    <w:rsid w:val="00574EF6"/>
    <w:rsid w:val="00580546"/>
    <w:rsid w:val="00581E14"/>
    <w:rsid w:val="00582566"/>
    <w:rsid w:val="0058451B"/>
    <w:rsid w:val="0058457D"/>
    <w:rsid w:val="005877D4"/>
    <w:rsid w:val="00590AD0"/>
    <w:rsid w:val="0059127C"/>
    <w:rsid w:val="005942DC"/>
    <w:rsid w:val="005953A8"/>
    <w:rsid w:val="00595C5A"/>
    <w:rsid w:val="0059710A"/>
    <w:rsid w:val="005A1513"/>
    <w:rsid w:val="005A345B"/>
    <w:rsid w:val="005A57B8"/>
    <w:rsid w:val="005B085E"/>
    <w:rsid w:val="005C01DC"/>
    <w:rsid w:val="005C032D"/>
    <w:rsid w:val="005C4AC7"/>
    <w:rsid w:val="005C68F2"/>
    <w:rsid w:val="005D2EBB"/>
    <w:rsid w:val="005D2FEC"/>
    <w:rsid w:val="005D3FB6"/>
    <w:rsid w:val="005D4008"/>
    <w:rsid w:val="005D44E4"/>
    <w:rsid w:val="005D46AE"/>
    <w:rsid w:val="005D6C5D"/>
    <w:rsid w:val="005E05B9"/>
    <w:rsid w:val="005E0F09"/>
    <w:rsid w:val="006003AE"/>
    <w:rsid w:val="0060183E"/>
    <w:rsid w:val="00603ABF"/>
    <w:rsid w:val="00603CC9"/>
    <w:rsid w:val="006078D3"/>
    <w:rsid w:val="00611D13"/>
    <w:rsid w:val="006132FE"/>
    <w:rsid w:val="00614F7E"/>
    <w:rsid w:val="00615D02"/>
    <w:rsid w:val="00616C8F"/>
    <w:rsid w:val="00617B7D"/>
    <w:rsid w:val="0062001F"/>
    <w:rsid w:val="006241AF"/>
    <w:rsid w:val="00625C4B"/>
    <w:rsid w:val="00627F2F"/>
    <w:rsid w:val="00630739"/>
    <w:rsid w:val="006358D3"/>
    <w:rsid w:val="00635D30"/>
    <w:rsid w:val="00636B1C"/>
    <w:rsid w:val="00641FA1"/>
    <w:rsid w:val="00642472"/>
    <w:rsid w:val="00642F2F"/>
    <w:rsid w:val="00645EDB"/>
    <w:rsid w:val="00646B54"/>
    <w:rsid w:val="00646DA6"/>
    <w:rsid w:val="00651313"/>
    <w:rsid w:val="006531F7"/>
    <w:rsid w:val="006568D2"/>
    <w:rsid w:val="00662752"/>
    <w:rsid w:val="00663103"/>
    <w:rsid w:val="00663FB8"/>
    <w:rsid w:val="00664E4E"/>
    <w:rsid w:val="00665D32"/>
    <w:rsid w:val="006668C8"/>
    <w:rsid w:val="00666A95"/>
    <w:rsid w:val="00667ED2"/>
    <w:rsid w:val="00670B8B"/>
    <w:rsid w:val="00671EDE"/>
    <w:rsid w:val="00671F06"/>
    <w:rsid w:val="00674E1C"/>
    <w:rsid w:val="006759B8"/>
    <w:rsid w:val="00675AD9"/>
    <w:rsid w:val="00676C3D"/>
    <w:rsid w:val="006812AC"/>
    <w:rsid w:val="00682A90"/>
    <w:rsid w:val="006833A3"/>
    <w:rsid w:val="00684196"/>
    <w:rsid w:val="00685465"/>
    <w:rsid w:val="006858A5"/>
    <w:rsid w:val="00685DF3"/>
    <w:rsid w:val="00685E6F"/>
    <w:rsid w:val="00686131"/>
    <w:rsid w:val="006864B0"/>
    <w:rsid w:val="006873AF"/>
    <w:rsid w:val="00691436"/>
    <w:rsid w:val="0069310D"/>
    <w:rsid w:val="006938AE"/>
    <w:rsid w:val="00696750"/>
    <w:rsid w:val="006A2B42"/>
    <w:rsid w:val="006A418A"/>
    <w:rsid w:val="006A6339"/>
    <w:rsid w:val="006B2617"/>
    <w:rsid w:val="006B27B4"/>
    <w:rsid w:val="006B328F"/>
    <w:rsid w:val="006C03EB"/>
    <w:rsid w:val="006C2A1A"/>
    <w:rsid w:val="006C3592"/>
    <w:rsid w:val="006C4822"/>
    <w:rsid w:val="006C527E"/>
    <w:rsid w:val="006C6AAD"/>
    <w:rsid w:val="006C792B"/>
    <w:rsid w:val="006D119B"/>
    <w:rsid w:val="006D1426"/>
    <w:rsid w:val="006D1826"/>
    <w:rsid w:val="006D63B0"/>
    <w:rsid w:val="006E0983"/>
    <w:rsid w:val="006E5150"/>
    <w:rsid w:val="006E73BE"/>
    <w:rsid w:val="006E7E4D"/>
    <w:rsid w:val="006E7F66"/>
    <w:rsid w:val="006F0C93"/>
    <w:rsid w:val="006F49FF"/>
    <w:rsid w:val="007001A6"/>
    <w:rsid w:val="007015D7"/>
    <w:rsid w:val="00704EFD"/>
    <w:rsid w:val="00710BDC"/>
    <w:rsid w:val="00711C1B"/>
    <w:rsid w:val="00711F2D"/>
    <w:rsid w:val="00713F1D"/>
    <w:rsid w:val="00715642"/>
    <w:rsid w:val="00716509"/>
    <w:rsid w:val="00716D83"/>
    <w:rsid w:val="007171F5"/>
    <w:rsid w:val="00721838"/>
    <w:rsid w:val="00722233"/>
    <w:rsid w:val="0072454F"/>
    <w:rsid w:val="00724E1D"/>
    <w:rsid w:val="00725051"/>
    <w:rsid w:val="00733691"/>
    <w:rsid w:val="00736334"/>
    <w:rsid w:val="00736878"/>
    <w:rsid w:val="007378B9"/>
    <w:rsid w:val="0074607F"/>
    <w:rsid w:val="0074668A"/>
    <w:rsid w:val="007468FA"/>
    <w:rsid w:val="00746BA3"/>
    <w:rsid w:val="00751728"/>
    <w:rsid w:val="0075277E"/>
    <w:rsid w:val="00753E40"/>
    <w:rsid w:val="0075477B"/>
    <w:rsid w:val="00754D91"/>
    <w:rsid w:val="00756E83"/>
    <w:rsid w:val="00757EAB"/>
    <w:rsid w:val="007602CC"/>
    <w:rsid w:val="00762375"/>
    <w:rsid w:val="00765463"/>
    <w:rsid w:val="00765572"/>
    <w:rsid w:val="00767260"/>
    <w:rsid w:val="007674F1"/>
    <w:rsid w:val="0077032A"/>
    <w:rsid w:val="00772779"/>
    <w:rsid w:val="007741C5"/>
    <w:rsid w:val="00776F1A"/>
    <w:rsid w:val="00777E50"/>
    <w:rsid w:val="00780EBB"/>
    <w:rsid w:val="00784C75"/>
    <w:rsid w:val="00786513"/>
    <w:rsid w:val="00786744"/>
    <w:rsid w:val="00797E1D"/>
    <w:rsid w:val="007A1117"/>
    <w:rsid w:val="007A12FF"/>
    <w:rsid w:val="007A398D"/>
    <w:rsid w:val="007A5DD5"/>
    <w:rsid w:val="007A6608"/>
    <w:rsid w:val="007B19C4"/>
    <w:rsid w:val="007B46D1"/>
    <w:rsid w:val="007B49B7"/>
    <w:rsid w:val="007B70E7"/>
    <w:rsid w:val="007B771B"/>
    <w:rsid w:val="007C06E7"/>
    <w:rsid w:val="007C07DA"/>
    <w:rsid w:val="007C082A"/>
    <w:rsid w:val="007C2E8F"/>
    <w:rsid w:val="007C3BD5"/>
    <w:rsid w:val="007C51D9"/>
    <w:rsid w:val="007D2C83"/>
    <w:rsid w:val="007D456A"/>
    <w:rsid w:val="007D5E2D"/>
    <w:rsid w:val="007E1033"/>
    <w:rsid w:val="007E3404"/>
    <w:rsid w:val="007E46E3"/>
    <w:rsid w:val="007E4CDB"/>
    <w:rsid w:val="007E7B32"/>
    <w:rsid w:val="007F2844"/>
    <w:rsid w:val="007F351E"/>
    <w:rsid w:val="007F3D5A"/>
    <w:rsid w:val="007F750C"/>
    <w:rsid w:val="00801E32"/>
    <w:rsid w:val="00803587"/>
    <w:rsid w:val="008045FE"/>
    <w:rsid w:val="008058FD"/>
    <w:rsid w:val="00810D7B"/>
    <w:rsid w:val="008117CD"/>
    <w:rsid w:val="00814423"/>
    <w:rsid w:val="00814ACA"/>
    <w:rsid w:val="0081627C"/>
    <w:rsid w:val="0081765E"/>
    <w:rsid w:val="00817C60"/>
    <w:rsid w:val="0082006A"/>
    <w:rsid w:val="00822518"/>
    <w:rsid w:val="00826466"/>
    <w:rsid w:val="00826B9B"/>
    <w:rsid w:val="00830CF7"/>
    <w:rsid w:val="00831293"/>
    <w:rsid w:val="008316AF"/>
    <w:rsid w:val="00831E11"/>
    <w:rsid w:val="0083207A"/>
    <w:rsid w:val="00832565"/>
    <w:rsid w:val="00833CE6"/>
    <w:rsid w:val="0083490B"/>
    <w:rsid w:val="00834E9D"/>
    <w:rsid w:val="008350BE"/>
    <w:rsid w:val="0084109D"/>
    <w:rsid w:val="0084502F"/>
    <w:rsid w:val="00846C34"/>
    <w:rsid w:val="00847CF8"/>
    <w:rsid w:val="008513F5"/>
    <w:rsid w:val="008520FF"/>
    <w:rsid w:val="00852A67"/>
    <w:rsid w:val="008545F0"/>
    <w:rsid w:val="00854EC1"/>
    <w:rsid w:val="008551E1"/>
    <w:rsid w:val="008560C2"/>
    <w:rsid w:val="008579BE"/>
    <w:rsid w:val="00860682"/>
    <w:rsid w:val="00862B97"/>
    <w:rsid w:val="008641AB"/>
    <w:rsid w:val="00871D84"/>
    <w:rsid w:val="0087219E"/>
    <w:rsid w:val="008737CB"/>
    <w:rsid w:val="00874CBA"/>
    <w:rsid w:val="00877E8B"/>
    <w:rsid w:val="00881D8A"/>
    <w:rsid w:val="00882C2B"/>
    <w:rsid w:val="00883E97"/>
    <w:rsid w:val="00886F4A"/>
    <w:rsid w:val="008904CF"/>
    <w:rsid w:val="00890ADB"/>
    <w:rsid w:val="00890D34"/>
    <w:rsid w:val="0089164F"/>
    <w:rsid w:val="0089387E"/>
    <w:rsid w:val="008A24BD"/>
    <w:rsid w:val="008A3049"/>
    <w:rsid w:val="008A3E40"/>
    <w:rsid w:val="008B22F1"/>
    <w:rsid w:val="008C1947"/>
    <w:rsid w:val="008C1B02"/>
    <w:rsid w:val="008C55F2"/>
    <w:rsid w:val="008C5819"/>
    <w:rsid w:val="008C62FF"/>
    <w:rsid w:val="008C65F2"/>
    <w:rsid w:val="008D1020"/>
    <w:rsid w:val="008D3D83"/>
    <w:rsid w:val="008D4683"/>
    <w:rsid w:val="008D50AB"/>
    <w:rsid w:val="008D57BC"/>
    <w:rsid w:val="008D6187"/>
    <w:rsid w:val="008D7074"/>
    <w:rsid w:val="008D7B2B"/>
    <w:rsid w:val="008D7CCB"/>
    <w:rsid w:val="008E417C"/>
    <w:rsid w:val="008E439F"/>
    <w:rsid w:val="008F112C"/>
    <w:rsid w:val="008F2756"/>
    <w:rsid w:val="008F4331"/>
    <w:rsid w:val="008F5D79"/>
    <w:rsid w:val="008F634A"/>
    <w:rsid w:val="008F7E28"/>
    <w:rsid w:val="00902F21"/>
    <w:rsid w:val="00903E50"/>
    <w:rsid w:val="00904B56"/>
    <w:rsid w:val="009053B7"/>
    <w:rsid w:val="00906F0E"/>
    <w:rsid w:val="00907AD6"/>
    <w:rsid w:val="00907EC8"/>
    <w:rsid w:val="009103A9"/>
    <w:rsid w:val="009123B5"/>
    <w:rsid w:val="009171FC"/>
    <w:rsid w:val="00923543"/>
    <w:rsid w:val="00923BE2"/>
    <w:rsid w:val="00924FB7"/>
    <w:rsid w:val="009259F0"/>
    <w:rsid w:val="00926EB5"/>
    <w:rsid w:val="00927A85"/>
    <w:rsid w:val="009342F7"/>
    <w:rsid w:val="0093452D"/>
    <w:rsid w:val="0093606E"/>
    <w:rsid w:val="00940AB1"/>
    <w:rsid w:val="00940F16"/>
    <w:rsid w:val="00941F3A"/>
    <w:rsid w:val="00943281"/>
    <w:rsid w:val="00944FED"/>
    <w:rsid w:val="0095077A"/>
    <w:rsid w:val="00950FB2"/>
    <w:rsid w:val="00952A47"/>
    <w:rsid w:val="009547D2"/>
    <w:rsid w:val="009549E9"/>
    <w:rsid w:val="009564D5"/>
    <w:rsid w:val="009570BA"/>
    <w:rsid w:val="00957342"/>
    <w:rsid w:val="00960FE5"/>
    <w:rsid w:val="009660D5"/>
    <w:rsid w:val="00967118"/>
    <w:rsid w:val="00967E51"/>
    <w:rsid w:val="00967F89"/>
    <w:rsid w:val="00975A38"/>
    <w:rsid w:val="0097601D"/>
    <w:rsid w:val="0097606F"/>
    <w:rsid w:val="00980688"/>
    <w:rsid w:val="009807D7"/>
    <w:rsid w:val="009827B0"/>
    <w:rsid w:val="00982C7D"/>
    <w:rsid w:val="0098385E"/>
    <w:rsid w:val="0098473C"/>
    <w:rsid w:val="009853BA"/>
    <w:rsid w:val="009854EF"/>
    <w:rsid w:val="00987965"/>
    <w:rsid w:val="00993C4C"/>
    <w:rsid w:val="009A272D"/>
    <w:rsid w:val="009A3253"/>
    <w:rsid w:val="009A3DEE"/>
    <w:rsid w:val="009A57D2"/>
    <w:rsid w:val="009B09BE"/>
    <w:rsid w:val="009B30AF"/>
    <w:rsid w:val="009B60C9"/>
    <w:rsid w:val="009B7634"/>
    <w:rsid w:val="009C04B6"/>
    <w:rsid w:val="009C26C2"/>
    <w:rsid w:val="009C2831"/>
    <w:rsid w:val="009C2CF4"/>
    <w:rsid w:val="009C534E"/>
    <w:rsid w:val="009C775E"/>
    <w:rsid w:val="009C7B0A"/>
    <w:rsid w:val="009D3BF8"/>
    <w:rsid w:val="009D496C"/>
    <w:rsid w:val="009D54E2"/>
    <w:rsid w:val="009D6DB3"/>
    <w:rsid w:val="009E1E57"/>
    <w:rsid w:val="009E29F5"/>
    <w:rsid w:val="009E2B12"/>
    <w:rsid w:val="009E60A4"/>
    <w:rsid w:val="009F082F"/>
    <w:rsid w:val="009F11EF"/>
    <w:rsid w:val="009F1727"/>
    <w:rsid w:val="009F2128"/>
    <w:rsid w:val="009F24DD"/>
    <w:rsid w:val="009F4294"/>
    <w:rsid w:val="009F6485"/>
    <w:rsid w:val="00A00BC2"/>
    <w:rsid w:val="00A012D4"/>
    <w:rsid w:val="00A061DA"/>
    <w:rsid w:val="00A065E8"/>
    <w:rsid w:val="00A06732"/>
    <w:rsid w:val="00A07EB4"/>
    <w:rsid w:val="00A13279"/>
    <w:rsid w:val="00A15046"/>
    <w:rsid w:val="00A164D9"/>
    <w:rsid w:val="00A16CE3"/>
    <w:rsid w:val="00A178CA"/>
    <w:rsid w:val="00A21257"/>
    <w:rsid w:val="00A23847"/>
    <w:rsid w:val="00A2412D"/>
    <w:rsid w:val="00A256C7"/>
    <w:rsid w:val="00A261C8"/>
    <w:rsid w:val="00A273F6"/>
    <w:rsid w:val="00A32120"/>
    <w:rsid w:val="00A33673"/>
    <w:rsid w:val="00A34219"/>
    <w:rsid w:val="00A362E6"/>
    <w:rsid w:val="00A36E53"/>
    <w:rsid w:val="00A417AB"/>
    <w:rsid w:val="00A41C5A"/>
    <w:rsid w:val="00A41E48"/>
    <w:rsid w:val="00A42052"/>
    <w:rsid w:val="00A4409F"/>
    <w:rsid w:val="00A44491"/>
    <w:rsid w:val="00A4510E"/>
    <w:rsid w:val="00A50D35"/>
    <w:rsid w:val="00A50EF5"/>
    <w:rsid w:val="00A5183B"/>
    <w:rsid w:val="00A5280A"/>
    <w:rsid w:val="00A54B4E"/>
    <w:rsid w:val="00A60209"/>
    <w:rsid w:val="00A60FC7"/>
    <w:rsid w:val="00A6116D"/>
    <w:rsid w:val="00A612FD"/>
    <w:rsid w:val="00A63064"/>
    <w:rsid w:val="00A63BC5"/>
    <w:rsid w:val="00A67B44"/>
    <w:rsid w:val="00A73C17"/>
    <w:rsid w:val="00A73EEC"/>
    <w:rsid w:val="00A816E0"/>
    <w:rsid w:val="00A81BC8"/>
    <w:rsid w:val="00A8218B"/>
    <w:rsid w:val="00A830A0"/>
    <w:rsid w:val="00A837A9"/>
    <w:rsid w:val="00A83F2F"/>
    <w:rsid w:val="00A84C75"/>
    <w:rsid w:val="00A86A23"/>
    <w:rsid w:val="00A8759D"/>
    <w:rsid w:val="00A92B19"/>
    <w:rsid w:val="00A93C1F"/>
    <w:rsid w:val="00A94978"/>
    <w:rsid w:val="00A9531C"/>
    <w:rsid w:val="00A953FC"/>
    <w:rsid w:val="00A9542C"/>
    <w:rsid w:val="00A967E4"/>
    <w:rsid w:val="00AA418F"/>
    <w:rsid w:val="00AA59EA"/>
    <w:rsid w:val="00AA5E2C"/>
    <w:rsid w:val="00AA6FA0"/>
    <w:rsid w:val="00AB3918"/>
    <w:rsid w:val="00AB69A4"/>
    <w:rsid w:val="00AB6C9B"/>
    <w:rsid w:val="00AB7178"/>
    <w:rsid w:val="00AC3AD6"/>
    <w:rsid w:val="00AC7296"/>
    <w:rsid w:val="00AC79D8"/>
    <w:rsid w:val="00AC7A2A"/>
    <w:rsid w:val="00AD17B2"/>
    <w:rsid w:val="00AD22BB"/>
    <w:rsid w:val="00AD3DF0"/>
    <w:rsid w:val="00AD5BD8"/>
    <w:rsid w:val="00AD6652"/>
    <w:rsid w:val="00AE00A1"/>
    <w:rsid w:val="00AE2735"/>
    <w:rsid w:val="00AE3586"/>
    <w:rsid w:val="00AE4D9A"/>
    <w:rsid w:val="00AE5304"/>
    <w:rsid w:val="00AE5699"/>
    <w:rsid w:val="00AE76ED"/>
    <w:rsid w:val="00AF1CF1"/>
    <w:rsid w:val="00AF2868"/>
    <w:rsid w:val="00AF2E91"/>
    <w:rsid w:val="00AF3FDA"/>
    <w:rsid w:val="00AF6F4D"/>
    <w:rsid w:val="00B008D2"/>
    <w:rsid w:val="00B00DC1"/>
    <w:rsid w:val="00B01FF7"/>
    <w:rsid w:val="00B0744B"/>
    <w:rsid w:val="00B11A23"/>
    <w:rsid w:val="00B11A96"/>
    <w:rsid w:val="00B11C17"/>
    <w:rsid w:val="00B12BE8"/>
    <w:rsid w:val="00B141B2"/>
    <w:rsid w:val="00B20850"/>
    <w:rsid w:val="00B32542"/>
    <w:rsid w:val="00B33AD4"/>
    <w:rsid w:val="00B40549"/>
    <w:rsid w:val="00B40629"/>
    <w:rsid w:val="00B40E94"/>
    <w:rsid w:val="00B42692"/>
    <w:rsid w:val="00B4442D"/>
    <w:rsid w:val="00B4796F"/>
    <w:rsid w:val="00B50A41"/>
    <w:rsid w:val="00B50C40"/>
    <w:rsid w:val="00B52EC4"/>
    <w:rsid w:val="00B54AF2"/>
    <w:rsid w:val="00B563E2"/>
    <w:rsid w:val="00B56948"/>
    <w:rsid w:val="00B56B7D"/>
    <w:rsid w:val="00B56BE6"/>
    <w:rsid w:val="00B579DF"/>
    <w:rsid w:val="00B61F41"/>
    <w:rsid w:val="00B61FB5"/>
    <w:rsid w:val="00B63AF5"/>
    <w:rsid w:val="00B66482"/>
    <w:rsid w:val="00B67BF7"/>
    <w:rsid w:val="00B67D56"/>
    <w:rsid w:val="00B70160"/>
    <w:rsid w:val="00B721B6"/>
    <w:rsid w:val="00B75025"/>
    <w:rsid w:val="00B75AEC"/>
    <w:rsid w:val="00B75DAE"/>
    <w:rsid w:val="00B77CE0"/>
    <w:rsid w:val="00B77F9F"/>
    <w:rsid w:val="00B8069E"/>
    <w:rsid w:val="00B80B35"/>
    <w:rsid w:val="00B826C6"/>
    <w:rsid w:val="00B82D39"/>
    <w:rsid w:val="00B82EB0"/>
    <w:rsid w:val="00B8798D"/>
    <w:rsid w:val="00B913D0"/>
    <w:rsid w:val="00BA30FB"/>
    <w:rsid w:val="00BA3F9C"/>
    <w:rsid w:val="00BA7DDD"/>
    <w:rsid w:val="00BB2657"/>
    <w:rsid w:val="00BB47DC"/>
    <w:rsid w:val="00BB5747"/>
    <w:rsid w:val="00BB708F"/>
    <w:rsid w:val="00BC0E3A"/>
    <w:rsid w:val="00BC3425"/>
    <w:rsid w:val="00BC62F4"/>
    <w:rsid w:val="00BC6AA8"/>
    <w:rsid w:val="00BC71B2"/>
    <w:rsid w:val="00BD0E5E"/>
    <w:rsid w:val="00BD1AE3"/>
    <w:rsid w:val="00BD4DD9"/>
    <w:rsid w:val="00BD55A3"/>
    <w:rsid w:val="00BD5C39"/>
    <w:rsid w:val="00BE0711"/>
    <w:rsid w:val="00BE3831"/>
    <w:rsid w:val="00BE5BBA"/>
    <w:rsid w:val="00BE6794"/>
    <w:rsid w:val="00BF03CC"/>
    <w:rsid w:val="00BF0895"/>
    <w:rsid w:val="00BF49CC"/>
    <w:rsid w:val="00BF4FDC"/>
    <w:rsid w:val="00C010DD"/>
    <w:rsid w:val="00C0258B"/>
    <w:rsid w:val="00C02F31"/>
    <w:rsid w:val="00C036CF"/>
    <w:rsid w:val="00C1153E"/>
    <w:rsid w:val="00C117B5"/>
    <w:rsid w:val="00C12697"/>
    <w:rsid w:val="00C20B96"/>
    <w:rsid w:val="00C20CFE"/>
    <w:rsid w:val="00C31CB2"/>
    <w:rsid w:val="00C32D0D"/>
    <w:rsid w:val="00C365C0"/>
    <w:rsid w:val="00C36947"/>
    <w:rsid w:val="00C42C46"/>
    <w:rsid w:val="00C4332F"/>
    <w:rsid w:val="00C43939"/>
    <w:rsid w:val="00C46DC3"/>
    <w:rsid w:val="00C46DCD"/>
    <w:rsid w:val="00C5131E"/>
    <w:rsid w:val="00C55B68"/>
    <w:rsid w:val="00C61400"/>
    <w:rsid w:val="00C63A0C"/>
    <w:rsid w:val="00C70A2B"/>
    <w:rsid w:val="00C7124D"/>
    <w:rsid w:val="00C73510"/>
    <w:rsid w:val="00C74756"/>
    <w:rsid w:val="00C75933"/>
    <w:rsid w:val="00C75980"/>
    <w:rsid w:val="00C75AA3"/>
    <w:rsid w:val="00C7742C"/>
    <w:rsid w:val="00C77B1F"/>
    <w:rsid w:val="00C81371"/>
    <w:rsid w:val="00C81EC2"/>
    <w:rsid w:val="00C82D86"/>
    <w:rsid w:val="00C833F8"/>
    <w:rsid w:val="00C83F27"/>
    <w:rsid w:val="00C85BFE"/>
    <w:rsid w:val="00C85FB0"/>
    <w:rsid w:val="00C91C0E"/>
    <w:rsid w:val="00C95735"/>
    <w:rsid w:val="00C95D82"/>
    <w:rsid w:val="00C96763"/>
    <w:rsid w:val="00C97F56"/>
    <w:rsid w:val="00CA1630"/>
    <w:rsid w:val="00CA1FD6"/>
    <w:rsid w:val="00CA2891"/>
    <w:rsid w:val="00CA303C"/>
    <w:rsid w:val="00CA3E99"/>
    <w:rsid w:val="00CA431A"/>
    <w:rsid w:val="00CA730E"/>
    <w:rsid w:val="00CA78C4"/>
    <w:rsid w:val="00CB0AC7"/>
    <w:rsid w:val="00CB4610"/>
    <w:rsid w:val="00CB4EBB"/>
    <w:rsid w:val="00CC18B4"/>
    <w:rsid w:val="00CC245C"/>
    <w:rsid w:val="00CC4527"/>
    <w:rsid w:val="00CC684B"/>
    <w:rsid w:val="00CC7D6F"/>
    <w:rsid w:val="00CD2673"/>
    <w:rsid w:val="00CD7299"/>
    <w:rsid w:val="00CD7480"/>
    <w:rsid w:val="00CD75D7"/>
    <w:rsid w:val="00CE20D6"/>
    <w:rsid w:val="00CE354B"/>
    <w:rsid w:val="00CE4290"/>
    <w:rsid w:val="00CF1C02"/>
    <w:rsid w:val="00CF3AF7"/>
    <w:rsid w:val="00CF4899"/>
    <w:rsid w:val="00D01DE2"/>
    <w:rsid w:val="00D034EE"/>
    <w:rsid w:val="00D07E1A"/>
    <w:rsid w:val="00D07F0B"/>
    <w:rsid w:val="00D13349"/>
    <w:rsid w:val="00D14660"/>
    <w:rsid w:val="00D17AC0"/>
    <w:rsid w:val="00D17B34"/>
    <w:rsid w:val="00D2487D"/>
    <w:rsid w:val="00D26EC2"/>
    <w:rsid w:val="00D3367E"/>
    <w:rsid w:val="00D34D7D"/>
    <w:rsid w:val="00D3681C"/>
    <w:rsid w:val="00D449F5"/>
    <w:rsid w:val="00D45315"/>
    <w:rsid w:val="00D53A40"/>
    <w:rsid w:val="00D55A0A"/>
    <w:rsid w:val="00D6497C"/>
    <w:rsid w:val="00D66B5E"/>
    <w:rsid w:val="00D66F18"/>
    <w:rsid w:val="00D711A0"/>
    <w:rsid w:val="00D71E5C"/>
    <w:rsid w:val="00D721BE"/>
    <w:rsid w:val="00D73EA4"/>
    <w:rsid w:val="00D772FB"/>
    <w:rsid w:val="00D775E6"/>
    <w:rsid w:val="00D80623"/>
    <w:rsid w:val="00D80A45"/>
    <w:rsid w:val="00D82AE5"/>
    <w:rsid w:val="00D868EE"/>
    <w:rsid w:val="00D87CAC"/>
    <w:rsid w:val="00D87CC2"/>
    <w:rsid w:val="00D90894"/>
    <w:rsid w:val="00DA2825"/>
    <w:rsid w:val="00DA3D6B"/>
    <w:rsid w:val="00DA4407"/>
    <w:rsid w:val="00DB334C"/>
    <w:rsid w:val="00DB357B"/>
    <w:rsid w:val="00DB3C00"/>
    <w:rsid w:val="00DB4B69"/>
    <w:rsid w:val="00DB6626"/>
    <w:rsid w:val="00DC24FC"/>
    <w:rsid w:val="00DC42F2"/>
    <w:rsid w:val="00DC4C3E"/>
    <w:rsid w:val="00DD3A59"/>
    <w:rsid w:val="00DD43A9"/>
    <w:rsid w:val="00DD5AA8"/>
    <w:rsid w:val="00DD5C2C"/>
    <w:rsid w:val="00DE0DDD"/>
    <w:rsid w:val="00DE4FCB"/>
    <w:rsid w:val="00DE7889"/>
    <w:rsid w:val="00DE7E8A"/>
    <w:rsid w:val="00DF2C25"/>
    <w:rsid w:val="00DF450E"/>
    <w:rsid w:val="00E0257D"/>
    <w:rsid w:val="00E031DD"/>
    <w:rsid w:val="00E04C37"/>
    <w:rsid w:val="00E0566B"/>
    <w:rsid w:val="00E05A8A"/>
    <w:rsid w:val="00E06C9E"/>
    <w:rsid w:val="00E132DC"/>
    <w:rsid w:val="00E13401"/>
    <w:rsid w:val="00E138CA"/>
    <w:rsid w:val="00E151FC"/>
    <w:rsid w:val="00E1625B"/>
    <w:rsid w:val="00E21940"/>
    <w:rsid w:val="00E23A6C"/>
    <w:rsid w:val="00E24EF0"/>
    <w:rsid w:val="00E25C79"/>
    <w:rsid w:val="00E318F5"/>
    <w:rsid w:val="00E33F22"/>
    <w:rsid w:val="00E36C76"/>
    <w:rsid w:val="00E37AFF"/>
    <w:rsid w:val="00E41AEE"/>
    <w:rsid w:val="00E44E0C"/>
    <w:rsid w:val="00E45D9F"/>
    <w:rsid w:val="00E51D23"/>
    <w:rsid w:val="00E52C35"/>
    <w:rsid w:val="00E544A6"/>
    <w:rsid w:val="00E55256"/>
    <w:rsid w:val="00E55AD9"/>
    <w:rsid w:val="00E56A94"/>
    <w:rsid w:val="00E5744D"/>
    <w:rsid w:val="00E60394"/>
    <w:rsid w:val="00E615A9"/>
    <w:rsid w:val="00E62DDE"/>
    <w:rsid w:val="00E6362C"/>
    <w:rsid w:val="00E6371A"/>
    <w:rsid w:val="00E64753"/>
    <w:rsid w:val="00E65404"/>
    <w:rsid w:val="00E65B33"/>
    <w:rsid w:val="00E67045"/>
    <w:rsid w:val="00E70925"/>
    <w:rsid w:val="00E712E4"/>
    <w:rsid w:val="00E7167D"/>
    <w:rsid w:val="00E7321F"/>
    <w:rsid w:val="00E73A21"/>
    <w:rsid w:val="00E76E94"/>
    <w:rsid w:val="00E77080"/>
    <w:rsid w:val="00E777DB"/>
    <w:rsid w:val="00E80338"/>
    <w:rsid w:val="00E80526"/>
    <w:rsid w:val="00E83B87"/>
    <w:rsid w:val="00E84D7A"/>
    <w:rsid w:val="00E8538B"/>
    <w:rsid w:val="00E91433"/>
    <w:rsid w:val="00E91984"/>
    <w:rsid w:val="00E9198C"/>
    <w:rsid w:val="00E95F8F"/>
    <w:rsid w:val="00EA0F12"/>
    <w:rsid w:val="00EA2D86"/>
    <w:rsid w:val="00EA3D4E"/>
    <w:rsid w:val="00EB0021"/>
    <w:rsid w:val="00EB0686"/>
    <w:rsid w:val="00EB0E07"/>
    <w:rsid w:val="00EB10B9"/>
    <w:rsid w:val="00EB2811"/>
    <w:rsid w:val="00EB40BD"/>
    <w:rsid w:val="00EC3B28"/>
    <w:rsid w:val="00EC4821"/>
    <w:rsid w:val="00EC5A63"/>
    <w:rsid w:val="00EC6D61"/>
    <w:rsid w:val="00ED08BB"/>
    <w:rsid w:val="00ED2DE1"/>
    <w:rsid w:val="00ED40C7"/>
    <w:rsid w:val="00ED4466"/>
    <w:rsid w:val="00ED5A48"/>
    <w:rsid w:val="00ED6438"/>
    <w:rsid w:val="00EE11ED"/>
    <w:rsid w:val="00EE3ED5"/>
    <w:rsid w:val="00EE6407"/>
    <w:rsid w:val="00EE6873"/>
    <w:rsid w:val="00EE6D11"/>
    <w:rsid w:val="00EF1EA0"/>
    <w:rsid w:val="00EF372A"/>
    <w:rsid w:val="00EF3F96"/>
    <w:rsid w:val="00EF5AD8"/>
    <w:rsid w:val="00EF5C62"/>
    <w:rsid w:val="00F00066"/>
    <w:rsid w:val="00F008B9"/>
    <w:rsid w:val="00F0153C"/>
    <w:rsid w:val="00F045C0"/>
    <w:rsid w:val="00F05A74"/>
    <w:rsid w:val="00F073B7"/>
    <w:rsid w:val="00F07FDD"/>
    <w:rsid w:val="00F146B3"/>
    <w:rsid w:val="00F16EFD"/>
    <w:rsid w:val="00F17BC8"/>
    <w:rsid w:val="00F20BB4"/>
    <w:rsid w:val="00F218F8"/>
    <w:rsid w:val="00F21E73"/>
    <w:rsid w:val="00F237FA"/>
    <w:rsid w:val="00F2623E"/>
    <w:rsid w:val="00F26DFC"/>
    <w:rsid w:val="00F273B9"/>
    <w:rsid w:val="00F279AF"/>
    <w:rsid w:val="00F3003E"/>
    <w:rsid w:val="00F347BA"/>
    <w:rsid w:val="00F35794"/>
    <w:rsid w:val="00F3591E"/>
    <w:rsid w:val="00F40701"/>
    <w:rsid w:val="00F40A10"/>
    <w:rsid w:val="00F40AF8"/>
    <w:rsid w:val="00F4107C"/>
    <w:rsid w:val="00F4247F"/>
    <w:rsid w:val="00F47222"/>
    <w:rsid w:val="00F5097B"/>
    <w:rsid w:val="00F533B6"/>
    <w:rsid w:val="00F55271"/>
    <w:rsid w:val="00F56920"/>
    <w:rsid w:val="00F57F0E"/>
    <w:rsid w:val="00F6332A"/>
    <w:rsid w:val="00F6479E"/>
    <w:rsid w:val="00F6634F"/>
    <w:rsid w:val="00F66AD5"/>
    <w:rsid w:val="00F674DE"/>
    <w:rsid w:val="00F71971"/>
    <w:rsid w:val="00F72F7A"/>
    <w:rsid w:val="00F72FC0"/>
    <w:rsid w:val="00F77EE6"/>
    <w:rsid w:val="00F8069C"/>
    <w:rsid w:val="00F80E5D"/>
    <w:rsid w:val="00F81259"/>
    <w:rsid w:val="00F814F0"/>
    <w:rsid w:val="00F92C3F"/>
    <w:rsid w:val="00F93698"/>
    <w:rsid w:val="00F94F9F"/>
    <w:rsid w:val="00F9543C"/>
    <w:rsid w:val="00F97AEA"/>
    <w:rsid w:val="00FA56DE"/>
    <w:rsid w:val="00FB07D3"/>
    <w:rsid w:val="00FB30F6"/>
    <w:rsid w:val="00FB3D01"/>
    <w:rsid w:val="00FB45E9"/>
    <w:rsid w:val="00FB7FBD"/>
    <w:rsid w:val="00FC4025"/>
    <w:rsid w:val="00FC4F1B"/>
    <w:rsid w:val="00FC5CD8"/>
    <w:rsid w:val="00FC61FD"/>
    <w:rsid w:val="00FC6513"/>
    <w:rsid w:val="00FC7DDC"/>
    <w:rsid w:val="00FD42EB"/>
    <w:rsid w:val="00FD7A63"/>
    <w:rsid w:val="00FE11CA"/>
    <w:rsid w:val="00FE2186"/>
    <w:rsid w:val="00FE3222"/>
    <w:rsid w:val="00FE408C"/>
    <w:rsid w:val="00FF0A7D"/>
    <w:rsid w:val="00FF13FC"/>
    <w:rsid w:val="00FF38EF"/>
    <w:rsid w:val="00FF633F"/>
    <w:rsid w:val="00FF6FC8"/>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A4275C-202B-4A14-B4AB-D9E6C61B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ABF"/>
    <w:pPr>
      <w:widowControl w:val="0"/>
      <w:jc w:val="both"/>
    </w:pPr>
  </w:style>
  <w:style w:type="paragraph" w:styleId="1">
    <w:name w:val="heading 1"/>
    <w:basedOn w:val="a"/>
    <w:next w:val="a"/>
    <w:link w:val="1Char"/>
    <w:uiPriority w:val="9"/>
    <w:qFormat/>
    <w:rsid w:val="00765463"/>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275D28"/>
    <w:pPr>
      <w:keepNext/>
      <w:keepLines/>
      <w:spacing w:before="260" w:after="260" w:line="416" w:lineRule="auto"/>
      <w:jc w:val="center"/>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603ABF"/>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E70925"/>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2级小"/>
    <w:basedOn w:val="2"/>
    <w:qFormat/>
    <w:rsid w:val="00603ABF"/>
    <w:pPr>
      <w:spacing w:before="0" w:after="0" w:line="240" w:lineRule="auto"/>
      <w:jc w:val="left"/>
    </w:pPr>
    <w:rPr>
      <w:sz w:val="28"/>
    </w:rPr>
  </w:style>
  <w:style w:type="character" w:customStyle="1" w:styleId="2Char">
    <w:name w:val="标题 2 Char"/>
    <w:basedOn w:val="a0"/>
    <w:link w:val="2"/>
    <w:uiPriority w:val="9"/>
    <w:rsid w:val="00275D28"/>
    <w:rPr>
      <w:rFonts w:asciiTheme="majorHAnsi" w:eastAsiaTheme="majorEastAsia" w:hAnsiTheme="majorHAnsi" w:cstheme="majorBidi"/>
      <w:b/>
      <w:bCs/>
      <w:sz w:val="36"/>
      <w:szCs w:val="32"/>
    </w:rPr>
  </w:style>
  <w:style w:type="paragraph" w:customStyle="1" w:styleId="30">
    <w:name w:val="3级标题"/>
    <w:basedOn w:val="3"/>
    <w:qFormat/>
    <w:rsid w:val="00603ABF"/>
    <w:pPr>
      <w:spacing w:before="0" w:after="0" w:line="240" w:lineRule="auto"/>
      <w:jc w:val="left"/>
    </w:pPr>
    <w:rPr>
      <w:sz w:val="24"/>
    </w:rPr>
  </w:style>
  <w:style w:type="character" w:customStyle="1" w:styleId="3Char">
    <w:name w:val="标题 3 Char"/>
    <w:basedOn w:val="a0"/>
    <w:link w:val="3"/>
    <w:uiPriority w:val="9"/>
    <w:rsid w:val="00603ABF"/>
    <w:rPr>
      <w:b/>
      <w:bCs/>
      <w:sz w:val="32"/>
      <w:szCs w:val="32"/>
    </w:rPr>
  </w:style>
  <w:style w:type="paragraph" w:styleId="a3">
    <w:name w:val="Subtitle"/>
    <w:aliases w:val="2级标题"/>
    <w:basedOn w:val="a"/>
    <w:next w:val="a"/>
    <w:link w:val="Char"/>
    <w:uiPriority w:val="11"/>
    <w:qFormat/>
    <w:rsid w:val="00603AB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aliases w:val="2级标题 Char"/>
    <w:basedOn w:val="a0"/>
    <w:link w:val="a3"/>
    <w:uiPriority w:val="11"/>
    <w:rsid w:val="00603AB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E70925"/>
    <w:rPr>
      <w:rFonts w:asciiTheme="majorHAnsi" w:eastAsiaTheme="majorEastAsia" w:hAnsiTheme="majorHAnsi" w:cstheme="majorBidi"/>
      <w:b/>
      <w:bCs/>
      <w:sz w:val="24"/>
      <w:szCs w:val="28"/>
    </w:rPr>
  </w:style>
  <w:style w:type="paragraph" w:styleId="a4">
    <w:name w:val="List Paragraph"/>
    <w:basedOn w:val="a"/>
    <w:uiPriority w:val="34"/>
    <w:qFormat/>
    <w:rsid w:val="001E6B8E"/>
    <w:pPr>
      <w:ind w:firstLineChars="200" w:firstLine="420"/>
    </w:pPr>
  </w:style>
  <w:style w:type="character" w:customStyle="1" w:styleId="1Char">
    <w:name w:val="标题 1 Char"/>
    <w:basedOn w:val="a0"/>
    <w:link w:val="1"/>
    <w:uiPriority w:val="9"/>
    <w:rsid w:val="00765463"/>
    <w:rPr>
      <w:b/>
      <w:bCs/>
      <w:kern w:val="44"/>
      <w:sz w:val="44"/>
      <w:szCs w:val="44"/>
    </w:rPr>
  </w:style>
  <w:style w:type="paragraph" w:styleId="a5">
    <w:name w:val="header"/>
    <w:basedOn w:val="a"/>
    <w:link w:val="Char0"/>
    <w:uiPriority w:val="99"/>
    <w:unhideWhenUsed/>
    <w:rsid w:val="002724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2471"/>
    <w:rPr>
      <w:sz w:val="18"/>
      <w:szCs w:val="18"/>
    </w:rPr>
  </w:style>
  <w:style w:type="paragraph" w:styleId="a6">
    <w:name w:val="footer"/>
    <w:basedOn w:val="a"/>
    <w:link w:val="Char1"/>
    <w:uiPriority w:val="99"/>
    <w:unhideWhenUsed/>
    <w:rsid w:val="00272471"/>
    <w:pPr>
      <w:tabs>
        <w:tab w:val="center" w:pos="4153"/>
        <w:tab w:val="right" w:pos="8306"/>
      </w:tabs>
      <w:snapToGrid w:val="0"/>
      <w:jc w:val="left"/>
    </w:pPr>
    <w:rPr>
      <w:sz w:val="18"/>
      <w:szCs w:val="18"/>
    </w:rPr>
  </w:style>
  <w:style w:type="character" w:customStyle="1" w:styleId="Char1">
    <w:name w:val="页脚 Char"/>
    <w:basedOn w:val="a0"/>
    <w:link w:val="a6"/>
    <w:uiPriority w:val="99"/>
    <w:rsid w:val="00272471"/>
    <w:rPr>
      <w:sz w:val="18"/>
      <w:szCs w:val="18"/>
    </w:rPr>
  </w:style>
  <w:style w:type="character" w:styleId="a7">
    <w:name w:val="Hyperlink"/>
    <w:basedOn w:val="a0"/>
    <w:uiPriority w:val="99"/>
    <w:unhideWhenUsed/>
    <w:rsid w:val="006864B0"/>
    <w:rPr>
      <w:color w:val="0563C1" w:themeColor="hyperlink"/>
      <w:u w:val="single"/>
    </w:rPr>
  </w:style>
  <w:style w:type="table" w:styleId="a8">
    <w:name w:val="Table Grid"/>
    <w:basedOn w:val="a1"/>
    <w:uiPriority w:val="39"/>
    <w:rsid w:val="00EE3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Char2"/>
    <w:uiPriority w:val="99"/>
    <w:semiHidden/>
    <w:unhideWhenUsed/>
    <w:rsid w:val="003C3D63"/>
    <w:pPr>
      <w:ind w:leftChars="2500" w:left="100"/>
    </w:pPr>
  </w:style>
  <w:style w:type="character" w:customStyle="1" w:styleId="Char2">
    <w:name w:val="日期 Char"/>
    <w:basedOn w:val="a0"/>
    <w:link w:val="a9"/>
    <w:uiPriority w:val="99"/>
    <w:semiHidden/>
    <w:rsid w:val="003C3D63"/>
  </w:style>
  <w:style w:type="paragraph" w:styleId="HTML">
    <w:name w:val="HTML Preformatted"/>
    <w:basedOn w:val="a"/>
    <w:link w:val="HTMLChar"/>
    <w:uiPriority w:val="99"/>
    <w:unhideWhenUsed/>
    <w:rsid w:val="0019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286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6795">
      <w:bodyDiv w:val="1"/>
      <w:marLeft w:val="0"/>
      <w:marRight w:val="0"/>
      <w:marTop w:val="0"/>
      <w:marBottom w:val="0"/>
      <w:divBdr>
        <w:top w:val="none" w:sz="0" w:space="0" w:color="auto"/>
        <w:left w:val="none" w:sz="0" w:space="0" w:color="auto"/>
        <w:bottom w:val="none" w:sz="0" w:space="0" w:color="auto"/>
        <w:right w:val="none" w:sz="0" w:space="0" w:color="auto"/>
      </w:divBdr>
    </w:div>
    <w:div w:id="69694324">
      <w:bodyDiv w:val="1"/>
      <w:marLeft w:val="0"/>
      <w:marRight w:val="0"/>
      <w:marTop w:val="0"/>
      <w:marBottom w:val="0"/>
      <w:divBdr>
        <w:top w:val="none" w:sz="0" w:space="0" w:color="auto"/>
        <w:left w:val="none" w:sz="0" w:space="0" w:color="auto"/>
        <w:bottom w:val="none" w:sz="0" w:space="0" w:color="auto"/>
        <w:right w:val="none" w:sz="0" w:space="0" w:color="auto"/>
      </w:divBdr>
    </w:div>
    <w:div w:id="77291400">
      <w:bodyDiv w:val="1"/>
      <w:marLeft w:val="0"/>
      <w:marRight w:val="0"/>
      <w:marTop w:val="0"/>
      <w:marBottom w:val="0"/>
      <w:divBdr>
        <w:top w:val="none" w:sz="0" w:space="0" w:color="auto"/>
        <w:left w:val="none" w:sz="0" w:space="0" w:color="auto"/>
        <w:bottom w:val="none" w:sz="0" w:space="0" w:color="auto"/>
        <w:right w:val="none" w:sz="0" w:space="0" w:color="auto"/>
      </w:divBdr>
    </w:div>
    <w:div w:id="307320046">
      <w:bodyDiv w:val="1"/>
      <w:marLeft w:val="0"/>
      <w:marRight w:val="0"/>
      <w:marTop w:val="0"/>
      <w:marBottom w:val="0"/>
      <w:divBdr>
        <w:top w:val="none" w:sz="0" w:space="0" w:color="auto"/>
        <w:left w:val="none" w:sz="0" w:space="0" w:color="auto"/>
        <w:bottom w:val="none" w:sz="0" w:space="0" w:color="auto"/>
        <w:right w:val="none" w:sz="0" w:space="0" w:color="auto"/>
      </w:divBdr>
    </w:div>
    <w:div w:id="348340070">
      <w:bodyDiv w:val="1"/>
      <w:marLeft w:val="0"/>
      <w:marRight w:val="0"/>
      <w:marTop w:val="0"/>
      <w:marBottom w:val="0"/>
      <w:divBdr>
        <w:top w:val="none" w:sz="0" w:space="0" w:color="auto"/>
        <w:left w:val="none" w:sz="0" w:space="0" w:color="auto"/>
        <w:bottom w:val="none" w:sz="0" w:space="0" w:color="auto"/>
        <w:right w:val="none" w:sz="0" w:space="0" w:color="auto"/>
      </w:divBdr>
    </w:div>
    <w:div w:id="476655588">
      <w:bodyDiv w:val="1"/>
      <w:marLeft w:val="0"/>
      <w:marRight w:val="0"/>
      <w:marTop w:val="0"/>
      <w:marBottom w:val="0"/>
      <w:divBdr>
        <w:top w:val="none" w:sz="0" w:space="0" w:color="auto"/>
        <w:left w:val="none" w:sz="0" w:space="0" w:color="auto"/>
        <w:bottom w:val="none" w:sz="0" w:space="0" w:color="auto"/>
        <w:right w:val="none" w:sz="0" w:space="0" w:color="auto"/>
      </w:divBdr>
    </w:div>
    <w:div w:id="517889614">
      <w:bodyDiv w:val="1"/>
      <w:marLeft w:val="0"/>
      <w:marRight w:val="0"/>
      <w:marTop w:val="0"/>
      <w:marBottom w:val="0"/>
      <w:divBdr>
        <w:top w:val="none" w:sz="0" w:space="0" w:color="auto"/>
        <w:left w:val="none" w:sz="0" w:space="0" w:color="auto"/>
        <w:bottom w:val="none" w:sz="0" w:space="0" w:color="auto"/>
        <w:right w:val="none" w:sz="0" w:space="0" w:color="auto"/>
      </w:divBdr>
    </w:div>
    <w:div w:id="525023438">
      <w:bodyDiv w:val="1"/>
      <w:marLeft w:val="0"/>
      <w:marRight w:val="0"/>
      <w:marTop w:val="0"/>
      <w:marBottom w:val="0"/>
      <w:divBdr>
        <w:top w:val="none" w:sz="0" w:space="0" w:color="auto"/>
        <w:left w:val="none" w:sz="0" w:space="0" w:color="auto"/>
        <w:bottom w:val="none" w:sz="0" w:space="0" w:color="auto"/>
        <w:right w:val="none" w:sz="0" w:space="0" w:color="auto"/>
      </w:divBdr>
    </w:div>
    <w:div w:id="543564401">
      <w:bodyDiv w:val="1"/>
      <w:marLeft w:val="0"/>
      <w:marRight w:val="0"/>
      <w:marTop w:val="0"/>
      <w:marBottom w:val="0"/>
      <w:divBdr>
        <w:top w:val="none" w:sz="0" w:space="0" w:color="auto"/>
        <w:left w:val="none" w:sz="0" w:space="0" w:color="auto"/>
        <w:bottom w:val="none" w:sz="0" w:space="0" w:color="auto"/>
        <w:right w:val="none" w:sz="0" w:space="0" w:color="auto"/>
      </w:divBdr>
    </w:div>
    <w:div w:id="680594943">
      <w:bodyDiv w:val="1"/>
      <w:marLeft w:val="0"/>
      <w:marRight w:val="0"/>
      <w:marTop w:val="0"/>
      <w:marBottom w:val="0"/>
      <w:divBdr>
        <w:top w:val="none" w:sz="0" w:space="0" w:color="auto"/>
        <w:left w:val="none" w:sz="0" w:space="0" w:color="auto"/>
        <w:bottom w:val="none" w:sz="0" w:space="0" w:color="auto"/>
        <w:right w:val="none" w:sz="0" w:space="0" w:color="auto"/>
      </w:divBdr>
    </w:div>
    <w:div w:id="731972198">
      <w:bodyDiv w:val="1"/>
      <w:marLeft w:val="0"/>
      <w:marRight w:val="0"/>
      <w:marTop w:val="0"/>
      <w:marBottom w:val="0"/>
      <w:divBdr>
        <w:top w:val="none" w:sz="0" w:space="0" w:color="auto"/>
        <w:left w:val="none" w:sz="0" w:space="0" w:color="auto"/>
        <w:bottom w:val="none" w:sz="0" w:space="0" w:color="auto"/>
        <w:right w:val="none" w:sz="0" w:space="0" w:color="auto"/>
      </w:divBdr>
    </w:div>
    <w:div w:id="869220473">
      <w:bodyDiv w:val="1"/>
      <w:marLeft w:val="0"/>
      <w:marRight w:val="0"/>
      <w:marTop w:val="0"/>
      <w:marBottom w:val="0"/>
      <w:divBdr>
        <w:top w:val="none" w:sz="0" w:space="0" w:color="auto"/>
        <w:left w:val="none" w:sz="0" w:space="0" w:color="auto"/>
        <w:bottom w:val="none" w:sz="0" w:space="0" w:color="auto"/>
        <w:right w:val="none" w:sz="0" w:space="0" w:color="auto"/>
      </w:divBdr>
    </w:div>
    <w:div w:id="926498300">
      <w:bodyDiv w:val="1"/>
      <w:marLeft w:val="0"/>
      <w:marRight w:val="0"/>
      <w:marTop w:val="0"/>
      <w:marBottom w:val="0"/>
      <w:divBdr>
        <w:top w:val="none" w:sz="0" w:space="0" w:color="auto"/>
        <w:left w:val="none" w:sz="0" w:space="0" w:color="auto"/>
        <w:bottom w:val="none" w:sz="0" w:space="0" w:color="auto"/>
        <w:right w:val="none" w:sz="0" w:space="0" w:color="auto"/>
      </w:divBdr>
    </w:div>
    <w:div w:id="937448762">
      <w:bodyDiv w:val="1"/>
      <w:marLeft w:val="0"/>
      <w:marRight w:val="0"/>
      <w:marTop w:val="0"/>
      <w:marBottom w:val="0"/>
      <w:divBdr>
        <w:top w:val="none" w:sz="0" w:space="0" w:color="auto"/>
        <w:left w:val="none" w:sz="0" w:space="0" w:color="auto"/>
        <w:bottom w:val="none" w:sz="0" w:space="0" w:color="auto"/>
        <w:right w:val="none" w:sz="0" w:space="0" w:color="auto"/>
      </w:divBdr>
    </w:div>
    <w:div w:id="960843529">
      <w:bodyDiv w:val="1"/>
      <w:marLeft w:val="0"/>
      <w:marRight w:val="0"/>
      <w:marTop w:val="0"/>
      <w:marBottom w:val="0"/>
      <w:divBdr>
        <w:top w:val="none" w:sz="0" w:space="0" w:color="auto"/>
        <w:left w:val="none" w:sz="0" w:space="0" w:color="auto"/>
        <w:bottom w:val="none" w:sz="0" w:space="0" w:color="auto"/>
        <w:right w:val="none" w:sz="0" w:space="0" w:color="auto"/>
      </w:divBdr>
    </w:div>
    <w:div w:id="977539832">
      <w:bodyDiv w:val="1"/>
      <w:marLeft w:val="0"/>
      <w:marRight w:val="0"/>
      <w:marTop w:val="0"/>
      <w:marBottom w:val="0"/>
      <w:divBdr>
        <w:top w:val="none" w:sz="0" w:space="0" w:color="auto"/>
        <w:left w:val="none" w:sz="0" w:space="0" w:color="auto"/>
        <w:bottom w:val="none" w:sz="0" w:space="0" w:color="auto"/>
        <w:right w:val="none" w:sz="0" w:space="0" w:color="auto"/>
      </w:divBdr>
    </w:div>
    <w:div w:id="1013797541">
      <w:bodyDiv w:val="1"/>
      <w:marLeft w:val="0"/>
      <w:marRight w:val="0"/>
      <w:marTop w:val="0"/>
      <w:marBottom w:val="0"/>
      <w:divBdr>
        <w:top w:val="none" w:sz="0" w:space="0" w:color="auto"/>
        <w:left w:val="none" w:sz="0" w:space="0" w:color="auto"/>
        <w:bottom w:val="none" w:sz="0" w:space="0" w:color="auto"/>
        <w:right w:val="none" w:sz="0" w:space="0" w:color="auto"/>
      </w:divBdr>
    </w:div>
    <w:div w:id="1017846941">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102257863">
      <w:bodyDiv w:val="1"/>
      <w:marLeft w:val="0"/>
      <w:marRight w:val="0"/>
      <w:marTop w:val="0"/>
      <w:marBottom w:val="0"/>
      <w:divBdr>
        <w:top w:val="none" w:sz="0" w:space="0" w:color="auto"/>
        <w:left w:val="none" w:sz="0" w:space="0" w:color="auto"/>
        <w:bottom w:val="none" w:sz="0" w:space="0" w:color="auto"/>
        <w:right w:val="none" w:sz="0" w:space="0" w:color="auto"/>
      </w:divBdr>
    </w:div>
    <w:div w:id="1318614495">
      <w:bodyDiv w:val="1"/>
      <w:marLeft w:val="0"/>
      <w:marRight w:val="0"/>
      <w:marTop w:val="0"/>
      <w:marBottom w:val="0"/>
      <w:divBdr>
        <w:top w:val="none" w:sz="0" w:space="0" w:color="auto"/>
        <w:left w:val="none" w:sz="0" w:space="0" w:color="auto"/>
        <w:bottom w:val="none" w:sz="0" w:space="0" w:color="auto"/>
        <w:right w:val="none" w:sz="0" w:space="0" w:color="auto"/>
      </w:divBdr>
    </w:div>
    <w:div w:id="1363481008">
      <w:bodyDiv w:val="1"/>
      <w:marLeft w:val="0"/>
      <w:marRight w:val="0"/>
      <w:marTop w:val="0"/>
      <w:marBottom w:val="0"/>
      <w:divBdr>
        <w:top w:val="none" w:sz="0" w:space="0" w:color="auto"/>
        <w:left w:val="none" w:sz="0" w:space="0" w:color="auto"/>
        <w:bottom w:val="none" w:sz="0" w:space="0" w:color="auto"/>
        <w:right w:val="none" w:sz="0" w:space="0" w:color="auto"/>
      </w:divBdr>
    </w:div>
    <w:div w:id="1388603962">
      <w:bodyDiv w:val="1"/>
      <w:marLeft w:val="0"/>
      <w:marRight w:val="0"/>
      <w:marTop w:val="0"/>
      <w:marBottom w:val="0"/>
      <w:divBdr>
        <w:top w:val="none" w:sz="0" w:space="0" w:color="auto"/>
        <w:left w:val="none" w:sz="0" w:space="0" w:color="auto"/>
        <w:bottom w:val="none" w:sz="0" w:space="0" w:color="auto"/>
        <w:right w:val="none" w:sz="0" w:space="0" w:color="auto"/>
      </w:divBdr>
    </w:div>
    <w:div w:id="1420441988">
      <w:bodyDiv w:val="1"/>
      <w:marLeft w:val="0"/>
      <w:marRight w:val="0"/>
      <w:marTop w:val="0"/>
      <w:marBottom w:val="0"/>
      <w:divBdr>
        <w:top w:val="none" w:sz="0" w:space="0" w:color="auto"/>
        <w:left w:val="none" w:sz="0" w:space="0" w:color="auto"/>
        <w:bottom w:val="none" w:sz="0" w:space="0" w:color="auto"/>
        <w:right w:val="none" w:sz="0" w:space="0" w:color="auto"/>
      </w:divBdr>
    </w:div>
    <w:div w:id="1579945151">
      <w:bodyDiv w:val="1"/>
      <w:marLeft w:val="0"/>
      <w:marRight w:val="0"/>
      <w:marTop w:val="0"/>
      <w:marBottom w:val="0"/>
      <w:divBdr>
        <w:top w:val="none" w:sz="0" w:space="0" w:color="auto"/>
        <w:left w:val="none" w:sz="0" w:space="0" w:color="auto"/>
        <w:bottom w:val="none" w:sz="0" w:space="0" w:color="auto"/>
        <w:right w:val="none" w:sz="0" w:space="0" w:color="auto"/>
      </w:divBdr>
    </w:div>
    <w:div w:id="1697269383">
      <w:bodyDiv w:val="1"/>
      <w:marLeft w:val="0"/>
      <w:marRight w:val="0"/>
      <w:marTop w:val="0"/>
      <w:marBottom w:val="0"/>
      <w:divBdr>
        <w:top w:val="none" w:sz="0" w:space="0" w:color="auto"/>
        <w:left w:val="none" w:sz="0" w:space="0" w:color="auto"/>
        <w:bottom w:val="none" w:sz="0" w:space="0" w:color="auto"/>
        <w:right w:val="none" w:sz="0" w:space="0" w:color="auto"/>
      </w:divBdr>
    </w:div>
    <w:div w:id="1721898575">
      <w:bodyDiv w:val="1"/>
      <w:marLeft w:val="0"/>
      <w:marRight w:val="0"/>
      <w:marTop w:val="0"/>
      <w:marBottom w:val="0"/>
      <w:divBdr>
        <w:top w:val="none" w:sz="0" w:space="0" w:color="auto"/>
        <w:left w:val="none" w:sz="0" w:space="0" w:color="auto"/>
        <w:bottom w:val="none" w:sz="0" w:space="0" w:color="auto"/>
        <w:right w:val="none" w:sz="0" w:space="0" w:color="auto"/>
      </w:divBdr>
    </w:div>
    <w:div w:id="1761638067">
      <w:bodyDiv w:val="1"/>
      <w:marLeft w:val="0"/>
      <w:marRight w:val="0"/>
      <w:marTop w:val="0"/>
      <w:marBottom w:val="0"/>
      <w:divBdr>
        <w:top w:val="none" w:sz="0" w:space="0" w:color="auto"/>
        <w:left w:val="none" w:sz="0" w:space="0" w:color="auto"/>
        <w:bottom w:val="none" w:sz="0" w:space="0" w:color="auto"/>
        <w:right w:val="none" w:sz="0" w:space="0" w:color="auto"/>
      </w:divBdr>
    </w:div>
    <w:div w:id="1780953386">
      <w:bodyDiv w:val="1"/>
      <w:marLeft w:val="0"/>
      <w:marRight w:val="0"/>
      <w:marTop w:val="0"/>
      <w:marBottom w:val="0"/>
      <w:divBdr>
        <w:top w:val="none" w:sz="0" w:space="0" w:color="auto"/>
        <w:left w:val="none" w:sz="0" w:space="0" w:color="auto"/>
        <w:bottom w:val="none" w:sz="0" w:space="0" w:color="auto"/>
        <w:right w:val="none" w:sz="0" w:space="0" w:color="auto"/>
      </w:divBdr>
    </w:div>
    <w:div w:id="1785036344">
      <w:bodyDiv w:val="1"/>
      <w:marLeft w:val="0"/>
      <w:marRight w:val="0"/>
      <w:marTop w:val="0"/>
      <w:marBottom w:val="0"/>
      <w:divBdr>
        <w:top w:val="none" w:sz="0" w:space="0" w:color="auto"/>
        <w:left w:val="none" w:sz="0" w:space="0" w:color="auto"/>
        <w:bottom w:val="none" w:sz="0" w:space="0" w:color="auto"/>
        <w:right w:val="none" w:sz="0" w:space="0" w:color="auto"/>
      </w:divBdr>
    </w:div>
    <w:div w:id="1981110911">
      <w:bodyDiv w:val="1"/>
      <w:marLeft w:val="0"/>
      <w:marRight w:val="0"/>
      <w:marTop w:val="0"/>
      <w:marBottom w:val="0"/>
      <w:divBdr>
        <w:top w:val="none" w:sz="0" w:space="0" w:color="auto"/>
        <w:left w:val="none" w:sz="0" w:space="0" w:color="auto"/>
        <w:bottom w:val="none" w:sz="0" w:space="0" w:color="auto"/>
        <w:right w:val="none" w:sz="0" w:space="0" w:color="auto"/>
      </w:divBdr>
    </w:div>
    <w:div w:id="2015834428">
      <w:bodyDiv w:val="1"/>
      <w:marLeft w:val="0"/>
      <w:marRight w:val="0"/>
      <w:marTop w:val="0"/>
      <w:marBottom w:val="0"/>
      <w:divBdr>
        <w:top w:val="none" w:sz="0" w:space="0" w:color="auto"/>
        <w:left w:val="none" w:sz="0" w:space="0" w:color="auto"/>
        <w:bottom w:val="none" w:sz="0" w:space="0" w:color="auto"/>
        <w:right w:val="none" w:sz="0" w:space="0" w:color="auto"/>
      </w:divBdr>
    </w:div>
    <w:div w:id="2060474676">
      <w:bodyDiv w:val="1"/>
      <w:marLeft w:val="0"/>
      <w:marRight w:val="0"/>
      <w:marTop w:val="0"/>
      <w:marBottom w:val="0"/>
      <w:divBdr>
        <w:top w:val="none" w:sz="0" w:space="0" w:color="auto"/>
        <w:left w:val="none" w:sz="0" w:space="0" w:color="auto"/>
        <w:bottom w:val="none" w:sz="0" w:space="0" w:color="auto"/>
        <w:right w:val="none" w:sz="0" w:space="0" w:color="auto"/>
      </w:divBdr>
    </w:div>
    <w:div w:id="20830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32B4-7CA8-49C2-8267-9B50A105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8490</TotalTime>
  <Pages>14</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王怡茗</dc:creator>
  <cp:keywords/>
  <dc:description/>
  <cp:lastModifiedBy>王怡茗</cp:lastModifiedBy>
  <cp:revision>1186</cp:revision>
  <dcterms:created xsi:type="dcterms:W3CDTF">2017-12-10T01:52:00Z</dcterms:created>
  <dcterms:modified xsi:type="dcterms:W3CDTF">2018-02-26T08:50:00Z</dcterms:modified>
</cp:coreProperties>
</file>