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8255E">
      <w:pPr>
        <w:spacing w:before="312" w:beforeLines="100" w:after="124" w:afterLines="40"/>
        <w:jc w:val="center"/>
      </w:pPr>
    </w:p>
    <w:p w14:paraId="5E1E8720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  <w:r>
        <w:rPr>
          <w:rFonts w:hint="eastAsia"/>
        </w:rPr>
        <w:drawing>
          <wp:inline distT="0" distB="0" distL="0" distR="0">
            <wp:extent cx="24574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B9C1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390D06DE">
      <w:pPr>
        <w:spacing w:before="312" w:beforeLines="100" w:after="124" w:afterLines="40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《数据结构》</w:t>
      </w:r>
    </w:p>
    <w:p w14:paraId="43CD3FC0">
      <w:pPr>
        <w:spacing w:before="312" w:beforeLines="100" w:after="124" w:afterLines="40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实验报告</w:t>
      </w:r>
    </w:p>
    <w:p w14:paraId="34137F12">
      <w:pPr>
        <w:spacing w:before="312" w:beforeLines="100" w:after="124" w:afterLines="40"/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 xml:space="preserve">实验（ 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五</w:t>
      </w:r>
      <w:r>
        <w:rPr>
          <w:rFonts w:ascii="黑体" w:eastAsia="黑体"/>
          <w:b/>
          <w:sz w:val="36"/>
          <w:szCs w:val="36"/>
        </w:rPr>
        <w:t xml:space="preserve"> </w:t>
      </w:r>
      <w:r>
        <w:rPr>
          <w:rFonts w:hint="eastAsia" w:ascii="黑体" w:eastAsia="黑体"/>
          <w:b/>
          <w:sz w:val="36"/>
          <w:szCs w:val="36"/>
        </w:rPr>
        <w:t>）</w:t>
      </w:r>
      <w:r>
        <w:rPr>
          <w:rFonts w:ascii="黑体" w:eastAsia="黑体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812800</wp:posOffset>
            </wp:positionV>
            <wp:extent cx="1619250" cy="162877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FE929A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434B1F92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3407072C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0CAAE261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12BB49FB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年    级：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2023级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</w:p>
    <w:p w14:paraId="3611D223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专    业：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计算机科学与技术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</w:t>
      </w:r>
    </w:p>
    <w:p w14:paraId="64B76C25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姓    名：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王一诺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</w:p>
    <w:p w14:paraId="6BBCA2B4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学    号：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2312331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</w:p>
    <w:p w14:paraId="13A6BCDD"/>
    <w:p w14:paraId="14F0A84B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实验内容</w:t>
      </w:r>
    </w:p>
    <w:p w14:paraId="3E844DDF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  <w:lang w:val="en-US" w:eastAsia="zh-CN"/>
        </w:rPr>
        <w:t>用C++</w:t>
      </w:r>
      <w:r>
        <w:rPr>
          <w:rFonts w:hint="eastAsia"/>
          <w:sz w:val="13"/>
          <w:szCs w:val="15"/>
        </w:rPr>
        <w:t>实现以下内容：</w:t>
      </w:r>
    </w:p>
    <w:p w14:paraId="15BC24E5">
      <w:pPr>
        <w:bidi w:val="0"/>
        <w:rPr>
          <w:rFonts w:hint="eastAsia"/>
          <w:sz w:val="13"/>
          <w:szCs w:val="15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1.利用逐点插入法实现一个基于链表的二叉搜索树，二叉搜索树中节点元素不重复。</w:t>
      </w:r>
    </w:p>
    <w:p w14:paraId="3AEEBA77">
      <w:pPr>
        <w:bidi w:val="0"/>
        <w:rPr>
          <w:rFonts w:hint="eastAsia"/>
          <w:sz w:val="13"/>
          <w:szCs w:val="15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2.将二叉搜索树调整为 AVL搜索树。</w:t>
      </w:r>
    </w:p>
    <w:p w14:paraId="4E11B7C7">
      <w:pPr>
        <w:bidi w:val="0"/>
        <w:rPr>
          <w:rFonts w:hint="eastAsia"/>
          <w:sz w:val="13"/>
          <w:szCs w:val="15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3.输出1中二叉搜索树和2中AVL搜索树平均查找长度之差。</w:t>
      </w:r>
    </w:p>
    <w:p w14:paraId="03857371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程序效果</w:t>
      </w:r>
    </w:p>
    <w:p w14:paraId="181F8B43">
      <w:pPr>
        <w:bidi w:val="0"/>
        <w:rPr>
          <w:rFonts w:hint="eastAsia"/>
        </w:rPr>
      </w:pPr>
      <w:r>
        <w:rPr>
          <w:rFonts w:hint="eastAsia"/>
        </w:rPr>
        <w:t>程序的运行效果，输入及输出的相关要求和具体执行结果如下所示：</w:t>
      </w:r>
    </w:p>
    <w:p w14:paraId="435D45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84450" cy="2514600"/>
            <wp:effectExtent l="0" t="0" r="6350" b="0"/>
            <wp:docPr id="3" name="图片 3" descr="img_v3_02hm_31f0a8a1-ac9a-4594-a7a4-43da7d7807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hm_31f0a8a1-ac9a-4594-a7a4-43da7d78079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C569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核心代码</w:t>
      </w:r>
    </w:p>
    <w:p w14:paraId="459F2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给出核心代码并分析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给出</w:t>
      </w:r>
      <w:r>
        <w:rPr>
          <w:rFonts w:hint="eastAsia"/>
          <w:sz w:val="21"/>
          <w:szCs w:val="22"/>
        </w:rPr>
        <w:t>时间复杂度及空间复杂度。</w:t>
      </w:r>
    </w:p>
    <w:p w14:paraId="08E1F311">
      <w:pPr>
        <w:numPr>
          <w:ilvl w:val="0"/>
          <w:numId w:val="1"/>
        </w:num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b/>
          <w:bCs/>
          <w:color w:val="000000"/>
          <w:sz w:val="20"/>
          <w:szCs w:val="24"/>
          <w:lang w:val="en-US" w:eastAsia="zh-CN"/>
        </w:rPr>
        <w:t>插入BST节点（逐点插入）</w:t>
      </w:r>
    </w:p>
    <w:p w14:paraId="04AF81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insertBST(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021448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01648B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03D5F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-&gt;val)</w:t>
      </w:r>
    </w:p>
    <w:p w14:paraId="6FE66A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 = insertBST(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-&gt;left, 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21612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-&gt;val)</w:t>
      </w:r>
    </w:p>
    <w:p w14:paraId="2F2C73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 = insertBST(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-&gt;right, </w:t>
      </w:r>
      <w:r>
        <w:rPr>
          <w:rFonts w:hint="eastAsia" w:ascii="新宋体" w:hAnsi="新宋体" w:eastAsia="新宋体"/>
          <w:color w:val="808080"/>
          <w:sz w:val="19"/>
          <w:szCs w:val="24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F7735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DA0ABB2">
      <w:pPr>
        <w:bidi w:val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69137ED">
      <w:pPr>
        <w:bidi w:val="0"/>
        <w:ind w:firstLine="420" w:firstLineChars="200"/>
        <w:rPr>
          <w:rFonts w:hint="default"/>
        </w:rPr>
      </w:pPr>
      <w:r>
        <w:t>如果当前节点为空，则创建一个新节点并返回。</w:t>
      </w:r>
      <w:r>
        <w:rPr>
          <w:rFonts w:hint="default"/>
        </w:rPr>
        <w:t>如果键值小于当前节点值，则递归地将键值插入左子树。如果键值大于当前节点值，则递归地将键值插入右子树。</w:t>
      </w:r>
    </w:p>
    <w:p w14:paraId="59509586">
      <w:pPr>
        <w:bidi w:val="0"/>
      </w:pPr>
      <w:r>
        <w:t>时间复杂度</w:t>
      </w:r>
      <w:r>
        <w:rPr>
          <w:rFonts w:hint="default"/>
        </w:rPr>
        <w:t>：最坏情况下为 O(n)，平均情况下为 O(log n)。</w:t>
      </w:r>
    </w:p>
    <w:p w14:paraId="506A523B">
      <w:pPr>
        <w:bidi w:val="0"/>
        <w:rPr>
          <w:rFonts w:hint="eastAsia"/>
        </w:rPr>
      </w:pPr>
      <w:r>
        <w:rPr>
          <w:rFonts w:hint="default"/>
        </w:rPr>
        <w:t>空间复杂度：O(n)，其中 n 是节点的数量。</w:t>
      </w:r>
    </w:p>
    <w:p w14:paraId="29A3EBA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 w:line="18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AVL 树转换</w:t>
      </w:r>
    </w:p>
    <w:p w14:paraId="2B615F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rightRotate(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753362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-&gt;left;</w:t>
      </w:r>
    </w:p>
    <w:p w14:paraId="20BE1E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T2 = x-&gt;right;</w:t>
      </w:r>
    </w:p>
    <w:p w14:paraId="608509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x-&gt;right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65D1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 = T2;</w:t>
      </w:r>
    </w:p>
    <w:p w14:paraId="1E5019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-&gt;height = max(getHeight(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-&gt;left), getHeight(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-&gt;right)) + 1;</w:t>
      </w:r>
    </w:p>
    <w:p w14:paraId="7D3F41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x-&gt;height = max(getHeight(x-&gt;left), getHeight(x-&gt;right)) + 1;</w:t>
      </w:r>
    </w:p>
    <w:p w14:paraId="1FFAE6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x;</w:t>
      </w:r>
    </w:p>
    <w:p w14:paraId="223C5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C8222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leftRotate(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FDF7E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-&gt;right;</w:t>
      </w:r>
    </w:p>
    <w:p w14:paraId="5C254F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T2 = y-&gt;left;</w:t>
      </w:r>
    </w:p>
    <w:p w14:paraId="08099F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y-&gt;left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952FF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 = T2;</w:t>
      </w:r>
    </w:p>
    <w:p w14:paraId="6B64A2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-&gt;height = max(getHeight(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-&gt;left), getHeight(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-&gt;right)) + 1;</w:t>
      </w:r>
    </w:p>
    <w:p w14:paraId="1E6A67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y-&gt;height = max(getHeight(y-&gt;left), getHeight(y-&gt;right)) + 1;</w:t>
      </w:r>
    </w:p>
    <w:p w14:paraId="104CE7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y;</w:t>
      </w:r>
    </w:p>
    <w:p w14:paraId="793BBDD2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6F565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先定义左旋和右旋操作：</w:t>
      </w:r>
    </w:p>
    <w:p w14:paraId="4D88D321">
      <w:pPr>
        <w:bidi w:val="0"/>
      </w:pPr>
      <w:r>
        <w:t>leftRotate</w:t>
      </w:r>
      <w:r>
        <w:rPr>
          <w:rFonts w:hint="default"/>
        </w:rPr>
        <w:t>: 对节点 </w:t>
      </w:r>
      <w:r>
        <w:t>x</w:t>
      </w:r>
      <w:r>
        <w:rPr>
          <w:rFonts w:hint="default"/>
        </w:rPr>
        <w:t> 进行左旋操作。</w:t>
      </w:r>
      <w:r>
        <w:rPr>
          <w:rFonts w:hint="eastAsia"/>
          <w:lang w:val="en-US" w:eastAsia="zh-CN"/>
        </w:rPr>
        <w:t>取</w:t>
      </w:r>
      <w:r>
        <w:rPr>
          <w:rFonts w:hint="default"/>
        </w:rPr>
        <w:t>y 是 x 的右子节点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取</w:t>
      </w:r>
      <w:r>
        <w:rPr>
          <w:rFonts w:hint="default"/>
        </w:rPr>
        <w:t>T2 是 y 的左子节点</w:t>
      </w:r>
      <w:r>
        <w:rPr>
          <w:rFonts w:hint="eastAsia"/>
          <w:lang w:eastAsia="zh-CN"/>
        </w:rPr>
        <w:t>；</w:t>
      </w:r>
      <w:r>
        <w:rPr>
          <w:rFonts w:hint="default"/>
        </w:rPr>
        <w:t>将 y 的左子节点设置为 x，并将 x 的右子节点设置为 T2</w:t>
      </w:r>
      <w:r>
        <w:rPr>
          <w:rFonts w:hint="eastAsia"/>
          <w:lang w:eastAsia="zh-CN"/>
        </w:rPr>
        <w:t>；</w:t>
      </w:r>
      <w:r>
        <w:rPr>
          <w:rFonts w:hint="default"/>
        </w:rPr>
        <w:t>更新 x 和 y 的高度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default"/>
        </w:rPr>
        <w:t>返回新的根节点 y。</w:t>
      </w:r>
    </w:p>
    <w:p w14:paraId="3C4DF1D7">
      <w:pPr>
        <w:bidi w:val="0"/>
        <w:rPr>
          <w:rFonts w:hint="default"/>
        </w:rPr>
      </w:pPr>
      <w:r>
        <w:t>rightRotate</w:t>
      </w:r>
      <w:r>
        <w:rPr>
          <w:rFonts w:hint="default"/>
        </w:rPr>
        <w:t>: 对节点 </w:t>
      </w:r>
      <w:r>
        <w:t>y</w:t>
      </w:r>
      <w:r>
        <w:rPr>
          <w:rFonts w:hint="default"/>
        </w:rPr>
        <w:t> 进行右旋操作。</w:t>
      </w:r>
      <w:r>
        <w:rPr>
          <w:rFonts w:hint="eastAsia"/>
          <w:lang w:val="en-US" w:eastAsia="zh-CN"/>
        </w:rPr>
        <w:t>取</w:t>
      </w:r>
      <w:r>
        <w:rPr>
          <w:rFonts w:hint="default"/>
        </w:rPr>
        <w:t>x 是 y 的左子节点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取</w:t>
      </w:r>
      <w:r>
        <w:rPr>
          <w:rFonts w:hint="default"/>
        </w:rPr>
        <w:t>T2 是 x 的右子节点</w:t>
      </w:r>
      <w:r>
        <w:rPr>
          <w:rFonts w:hint="eastAsia"/>
          <w:lang w:eastAsia="zh-CN"/>
        </w:rPr>
        <w:t>；</w:t>
      </w:r>
      <w:r>
        <w:rPr>
          <w:rFonts w:hint="default"/>
        </w:rPr>
        <w:t>将 x 的右子节点设置为 y，并将 y 的左子节点设置为 T2。更新 y 和 x 的高度。返回新的根节点 x。</w:t>
      </w:r>
    </w:p>
    <w:p w14:paraId="1DCEA5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balanceAVL(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2EBB25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82EEF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-&gt;height = 1 + max(getHeight(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-&gt;left), getHeight(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-&gt;right));</w:t>
      </w:r>
    </w:p>
    <w:p w14:paraId="3256EE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balance = getBalanceFactor(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B87F9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(balance &gt; 1 &amp;&amp; getBalanceFactor(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-&gt;left) &gt;= 0)</w:t>
      </w:r>
    </w:p>
    <w:p w14:paraId="2AD948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rightRotate(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4DBAD4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(balance &gt; 1 &amp;&amp; getBalanceFactor(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-&gt;left) &lt; 0) {</w:t>
      </w:r>
    </w:p>
    <w:p w14:paraId="778C86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 = leftRotate(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-&gt;left);</w:t>
      </w:r>
    </w:p>
    <w:p w14:paraId="01AF6B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rightRotate(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C11C6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5CA9F2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(balance &lt; -1 &amp;&amp; getBalanceFactor(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-&gt;right) &lt;= 0)</w:t>
      </w:r>
    </w:p>
    <w:p w14:paraId="412A0B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leftRotate(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88A53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(balance &lt; -1 &amp;&amp; getBalanceFactor(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-&gt;right) &gt; 0) {</w:t>
      </w:r>
    </w:p>
    <w:p w14:paraId="042E90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 = rightRotate(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-&gt;right);</w:t>
      </w:r>
    </w:p>
    <w:p w14:paraId="2DF2E7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leftRotate(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1585E4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5CA2FA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52309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1D5A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convertToAVL(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188500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8081B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 = convertToAVL(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-&gt;left);</w:t>
      </w:r>
    </w:p>
    <w:p w14:paraId="04DD45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 = convertToAVL(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-&gt;right);</w:t>
      </w:r>
    </w:p>
    <w:p w14:paraId="416944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balanceAVL(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46602642">
      <w:pPr>
        <w:bidi w:val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6A05AE59">
      <w:pPr>
        <w:bidi w:val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default"/>
        </w:rPr>
        <w:t>平衡 AVL 树。</w:t>
      </w:r>
    </w:p>
    <w:p w14:paraId="734B2D76">
      <w:pPr>
        <w:bidi w:val="0"/>
      </w:pPr>
      <w:r>
        <w:t>balanceAVL</w:t>
      </w:r>
      <w:r>
        <w:rPr>
          <w:rFonts w:hint="default"/>
        </w:rPr>
        <w:t xml:space="preserve">: </w:t>
      </w:r>
      <w:r>
        <w:rPr>
          <w:rFonts w:hint="eastAsia"/>
          <w:lang w:val="en-US" w:eastAsia="zh-CN"/>
        </w:rPr>
        <w:t>先</w:t>
      </w:r>
      <w:r>
        <w:rPr>
          <w:rFonts w:hint="default"/>
        </w:rPr>
        <w:t>计算当前节点的平衡因子</w:t>
      </w:r>
      <w:r>
        <w:rPr>
          <w:rFonts w:hint="eastAsia"/>
          <w:lang w:eastAsia="zh-CN"/>
        </w:rPr>
        <w:t>，</w:t>
      </w:r>
      <w:r>
        <w:rPr>
          <w:rFonts w:hint="default"/>
        </w:rPr>
        <w:t>根据平衡因子进行相应的旋转操作：</w:t>
      </w:r>
    </w:p>
    <w:p w14:paraId="32B510C3">
      <w:pPr>
        <w:bidi w:val="0"/>
      </w:pPr>
      <w:r>
        <w:rPr>
          <w:rFonts w:hint="default"/>
        </w:rPr>
        <w:t>LL 型：右旋。</w:t>
      </w:r>
    </w:p>
    <w:p w14:paraId="362CA133">
      <w:pPr>
        <w:bidi w:val="0"/>
      </w:pPr>
      <w:r>
        <w:rPr>
          <w:rFonts w:hint="default"/>
        </w:rPr>
        <w:t>LR 型：先对左子树左旋，再对当前节点右旋。</w:t>
      </w:r>
    </w:p>
    <w:p w14:paraId="1F79461F">
      <w:pPr>
        <w:bidi w:val="0"/>
      </w:pPr>
      <w:r>
        <w:rPr>
          <w:rFonts w:hint="default"/>
        </w:rPr>
        <w:t>RR 型：左旋。</w:t>
      </w:r>
    </w:p>
    <w:p w14:paraId="150D39B3">
      <w:pPr>
        <w:bidi w:val="0"/>
      </w:pPr>
      <w:r>
        <w:rPr>
          <w:rFonts w:hint="default"/>
        </w:rPr>
        <w:t>RL 型：先对右子树右旋，再对当前节点左旋。</w:t>
      </w:r>
    </w:p>
    <w:p w14:paraId="4DAA5D41">
      <w:pPr>
        <w:bidi w:val="0"/>
        <w:rPr>
          <w:rFonts w:hint="default"/>
        </w:rPr>
      </w:pPr>
      <w:r>
        <w:rPr>
          <w:rFonts w:hint="default"/>
        </w:rPr>
        <w:t>返回平衡后的根节点。</w:t>
      </w:r>
    </w:p>
    <w:p w14:paraId="586FCFC3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convertToAVL</w:t>
      </w:r>
      <w:r>
        <w:rPr>
          <w:rFonts w:hint="eastAsia"/>
          <w:lang w:val="en-US" w:eastAsia="zh-CN"/>
        </w:rPr>
        <w:t>就是递归的对BST中节点执行以上操作，最后得到avl树。</w:t>
      </w:r>
    </w:p>
    <w:p w14:paraId="337EE5C4">
      <w:pPr>
        <w:bidi w:val="0"/>
      </w:pPr>
      <w:r>
        <w:t>时间复杂度</w:t>
      </w:r>
      <w:r>
        <w:rPr>
          <w:rFonts w:hint="default"/>
        </w:rPr>
        <w:t>：每次插入和调整的时间复杂度为 O(log n)，因为高度始终被控制在 log n 的范围内。</w:t>
      </w:r>
    </w:p>
    <w:p w14:paraId="3F196CE6">
      <w:pPr>
        <w:bidi w:val="0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/>
        </w:rPr>
        <w:t>空间复杂度O(n)。</w:t>
      </w:r>
    </w:p>
    <w:p w14:paraId="32215FBD">
      <w:pPr>
        <w:bidi w:val="0"/>
        <w:spacing w:line="36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3.</w:t>
      </w:r>
      <w:r>
        <w:rPr>
          <w:rFonts w:hint="default"/>
          <w:b/>
          <w:bCs/>
          <w:sz w:val="21"/>
          <w:szCs w:val="21"/>
        </w:rPr>
        <w:t>平均查找长度计算</w:t>
      </w:r>
    </w:p>
    <w:p w14:paraId="441D00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inorderTraversal(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successDepths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failureDepths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depth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9C15C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D3786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failureDepths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>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depth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记录空叶子节点的深度</w:t>
      </w:r>
    </w:p>
    <w:p w14:paraId="08476B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26E76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6D3D93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successDepths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>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depth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记录当前节点的成功查找路径长度</w:t>
      </w:r>
    </w:p>
    <w:p w14:paraId="6D2EDC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inorderTraversal(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-&gt;left,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successDepths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failureDepths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depth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+ 1);</w:t>
      </w:r>
    </w:p>
    <w:p w14:paraId="3EED3A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inorderTraversal(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-&gt;right,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successDepths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failureDepths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depth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+ 1);</w:t>
      </w:r>
    </w:p>
    <w:p w14:paraId="7147A2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D70EA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8BC21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calculateASL(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successDepths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failureDepths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A3B3B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successSum = 0;</w:t>
      </w:r>
    </w:p>
    <w:p w14:paraId="6C0587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 : </w:t>
      </w:r>
      <w:r>
        <w:rPr>
          <w:rFonts w:hint="eastAsia" w:ascii="新宋体" w:hAnsi="新宋体" w:eastAsia="新宋体"/>
          <w:color w:val="808080"/>
          <w:sz w:val="19"/>
          <w:szCs w:val="24"/>
        </w:rPr>
        <w:t>successDepths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>) successSum += d;</w:t>
      </w:r>
    </w:p>
    <w:p w14:paraId="08DA57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failureSum = 0;</w:t>
      </w:r>
    </w:p>
    <w:p w14:paraId="7A8B6B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 : </w:t>
      </w:r>
      <w:r>
        <w:rPr>
          <w:rFonts w:hint="eastAsia" w:ascii="新宋体" w:hAnsi="新宋体" w:eastAsia="新宋体"/>
          <w:color w:val="808080"/>
          <w:sz w:val="19"/>
          <w:szCs w:val="24"/>
        </w:rPr>
        <w:t>failureDepths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>) failureSum += d;</w:t>
      </w:r>
    </w:p>
    <w:p w14:paraId="2EAF06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nodeCount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successDepths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</w:t>
      </w:r>
    </w:p>
    <w:p w14:paraId="4E56E4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emptyNodeCount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failureDepths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</w:t>
      </w:r>
    </w:p>
    <w:p w14:paraId="4DA366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asl = (successSum / nodeCount) + (failureSum / emptyNodeCount);</w:t>
      </w:r>
    </w:p>
    <w:p w14:paraId="0DB2F0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asl;</w:t>
      </w:r>
    </w:p>
    <w:p w14:paraId="061A82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5" w:beforeAutospacing="0" w:after="105" w:afterAutospacing="0"/>
        <w:ind w:right="0" w:rightChars="0" w:firstLine="380" w:firstLineChars="20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6F437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5" w:beforeAutospacing="0" w:after="105" w:afterAutospacing="0"/>
        <w:ind w:right="0" w:rightChars="0" w:firstLine="380" w:firstLineChars="200"/>
        <w:jc w:val="left"/>
        <w:rPr>
          <w:rFonts w:hint="eastAsia" w:eastAsiaTheme="minor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写了一个中序遍历，把成功查找的路径长度存在</w:t>
      </w:r>
      <w:r>
        <w:rPr>
          <w:rFonts w:hint="eastAsia" w:ascii="新宋体" w:hAnsi="新宋体" w:eastAsia="新宋体"/>
          <w:color w:val="808080"/>
          <w:sz w:val="19"/>
          <w:szCs w:val="24"/>
        </w:rPr>
        <w:t>successDepths</w:t>
      </w:r>
      <w:r>
        <w:rPr>
          <w:rFonts w:hint="eastAsia" w:ascii="新宋体" w:hAnsi="新宋体" w:eastAsia="新宋体"/>
          <w:color w:val="auto"/>
          <w:sz w:val="19"/>
          <w:szCs w:val="24"/>
          <w:lang w:val="en-US" w:eastAsia="zh-CN"/>
        </w:rPr>
        <w:t>里，把空叶子节点深度记录到</w:t>
      </w:r>
      <w:r>
        <w:rPr>
          <w:rFonts w:hint="eastAsia" w:ascii="新宋体" w:hAnsi="新宋体" w:eastAsia="新宋体"/>
          <w:color w:val="808080"/>
          <w:sz w:val="19"/>
          <w:szCs w:val="24"/>
        </w:rPr>
        <w:t>failureDepths</w:t>
      </w:r>
      <w:r>
        <w:rPr>
          <w:rFonts w:hint="eastAsia" w:ascii="新宋体" w:hAnsi="新宋体" w:eastAsia="新宋体"/>
          <w:color w:val="auto"/>
          <w:sz w:val="19"/>
          <w:szCs w:val="24"/>
          <w:lang w:val="en-US" w:eastAsia="zh-CN"/>
        </w:rPr>
        <w:t>里。这样两部分加权平均就是最后的平均查找长度。</w:t>
      </w:r>
      <w:bookmarkStart w:id="0" w:name="_GoBack"/>
      <w:bookmarkEnd w:id="0"/>
    </w:p>
    <w:p w14:paraId="5CBEBA10">
      <w:pPr>
        <w:bidi w:val="0"/>
      </w:pPr>
    </w:p>
    <w:p w14:paraId="1715FFD7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总结</w:t>
      </w:r>
    </w:p>
    <w:p w14:paraId="7D80D480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更熟练地掌握了二叉树的相关知识。</w:t>
      </w:r>
    </w:p>
    <w:p w14:paraId="2E248B6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这次实验中多次使用了递归思想，并采用了队列和二叉树来辅助对二叉树进行操作。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B74AB"/>
    <w:multiLevelType w:val="singleLevel"/>
    <w:tmpl w:val="A9FB74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9A5A019"/>
    <w:multiLevelType w:val="singleLevel"/>
    <w:tmpl w:val="69A5A019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  <w:color w:val="auto"/>
        <w:sz w:val="22"/>
        <w:szCs w:val="22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Y2IyMDA5N2FiZTRhOTRlMDQzMDkxMzk2ZWFjZmEifQ=="/>
  </w:docVars>
  <w:rsids>
    <w:rsidRoot w:val="00172A27"/>
    <w:rsid w:val="000006F0"/>
    <w:rsid w:val="000269F0"/>
    <w:rsid w:val="00032D47"/>
    <w:rsid w:val="000361E0"/>
    <w:rsid w:val="00077DD0"/>
    <w:rsid w:val="00080C83"/>
    <w:rsid w:val="0008138F"/>
    <w:rsid w:val="000867FB"/>
    <w:rsid w:val="000A1C2B"/>
    <w:rsid w:val="000E6EAA"/>
    <w:rsid w:val="0010275C"/>
    <w:rsid w:val="00123646"/>
    <w:rsid w:val="00164031"/>
    <w:rsid w:val="001658A8"/>
    <w:rsid w:val="0017661F"/>
    <w:rsid w:val="001805B5"/>
    <w:rsid w:val="001A0691"/>
    <w:rsid w:val="001C2579"/>
    <w:rsid w:val="001F1D67"/>
    <w:rsid w:val="001F350B"/>
    <w:rsid w:val="00220706"/>
    <w:rsid w:val="00223A1E"/>
    <w:rsid w:val="00240BA9"/>
    <w:rsid w:val="0027425E"/>
    <w:rsid w:val="002753A6"/>
    <w:rsid w:val="002C16E2"/>
    <w:rsid w:val="002D165E"/>
    <w:rsid w:val="002D7655"/>
    <w:rsid w:val="00333A47"/>
    <w:rsid w:val="003501E5"/>
    <w:rsid w:val="0036218B"/>
    <w:rsid w:val="0036513D"/>
    <w:rsid w:val="00370367"/>
    <w:rsid w:val="003D5C0E"/>
    <w:rsid w:val="00422786"/>
    <w:rsid w:val="004405F2"/>
    <w:rsid w:val="00440B2B"/>
    <w:rsid w:val="00461A13"/>
    <w:rsid w:val="00465CD9"/>
    <w:rsid w:val="004D41EA"/>
    <w:rsid w:val="00526698"/>
    <w:rsid w:val="00532C89"/>
    <w:rsid w:val="00591641"/>
    <w:rsid w:val="005E1307"/>
    <w:rsid w:val="005F305E"/>
    <w:rsid w:val="00600219"/>
    <w:rsid w:val="00612384"/>
    <w:rsid w:val="00686160"/>
    <w:rsid w:val="0069536A"/>
    <w:rsid w:val="00696918"/>
    <w:rsid w:val="006A20FB"/>
    <w:rsid w:val="006B3ED5"/>
    <w:rsid w:val="007652E8"/>
    <w:rsid w:val="00770C9A"/>
    <w:rsid w:val="007745EF"/>
    <w:rsid w:val="007809F8"/>
    <w:rsid w:val="007C0C76"/>
    <w:rsid w:val="007E1D29"/>
    <w:rsid w:val="00820290"/>
    <w:rsid w:val="008368F1"/>
    <w:rsid w:val="008955E7"/>
    <w:rsid w:val="008B59F7"/>
    <w:rsid w:val="008D67D7"/>
    <w:rsid w:val="008E60FF"/>
    <w:rsid w:val="008F558C"/>
    <w:rsid w:val="00931A9D"/>
    <w:rsid w:val="00974488"/>
    <w:rsid w:val="00983E87"/>
    <w:rsid w:val="009968CA"/>
    <w:rsid w:val="009A4902"/>
    <w:rsid w:val="009B3CC0"/>
    <w:rsid w:val="009C0098"/>
    <w:rsid w:val="00A2015F"/>
    <w:rsid w:val="00A2412D"/>
    <w:rsid w:val="00AD4FAE"/>
    <w:rsid w:val="00AE3B76"/>
    <w:rsid w:val="00AF04F4"/>
    <w:rsid w:val="00AF53B2"/>
    <w:rsid w:val="00B1599C"/>
    <w:rsid w:val="00B67B2A"/>
    <w:rsid w:val="00B851B9"/>
    <w:rsid w:val="00BE578C"/>
    <w:rsid w:val="00C93E9D"/>
    <w:rsid w:val="00CB02E8"/>
    <w:rsid w:val="00CF5ED1"/>
    <w:rsid w:val="00D00479"/>
    <w:rsid w:val="00D05865"/>
    <w:rsid w:val="00D13FB5"/>
    <w:rsid w:val="00D46632"/>
    <w:rsid w:val="00D55890"/>
    <w:rsid w:val="00D66B79"/>
    <w:rsid w:val="00D71D1E"/>
    <w:rsid w:val="00DA2C53"/>
    <w:rsid w:val="00DB0253"/>
    <w:rsid w:val="00DD2F8E"/>
    <w:rsid w:val="00E00156"/>
    <w:rsid w:val="00E259F1"/>
    <w:rsid w:val="00E32AE7"/>
    <w:rsid w:val="00E653DB"/>
    <w:rsid w:val="00E83281"/>
    <w:rsid w:val="00E92D67"/>
    <w:rsid w:val="00EA08E3"/>
    <w:rsid w:val="00EB5E7E"/>
    <w:rsid w:val="00F25C63"/>
    <w:rsid w:val="00F26E74"/>
    <w:rsid w:val="00F72F9D"/>
    <w:rsid w:val="00FA73F1"/>
    <w:rsid w:val="08000695"/>
    <w:rsid w:val="0D914CFA"/>
    <w:rsid w:val="0F2E3D3A"/>
    <w:rsid w:val="0FFA7658"/>
    <w:rsid w:val="14AA5E36"/>
    <w:rsid w:val="1B331917"/>
    <w:rsid w:val="1B692B86"/>
    <w:rsid w:val="1D434E54"/>
    <w:rsid w:val="25CD0689"/>
    <w:rsid w:val="283167E4"/>
    <w:rsid w:val="407F518E"/>
    <w:rsid w:val="40905AA8"/>
    <w:rsid w:val="47B71E17"/>
    <w:rsid w:val="57C111D7"/>
    <w:rsid w:val="695B41FF"/>
    <w:rsid w:val="6CF42817"/>
    <w:rsid w:val="703B2297"/>
    <w:rsid w:val="712926EA"/>
    <w:rsid w:val="74CF3724"/>
    <w:rsid w:val="76892F0C"/>
    <w:rsid w:val="7FE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TML Code"/>
    <w:basedOn w:val="12"/>
    <w:semiHidden/>
    <w:unhideWhenUsed/>
    <w:qFormat/>
    <w:uiPriority w:val="99"/>
    <w:rPr>
      <w:rFonts w:ascii="Courier New" w:hAnsi="Courier New"/>
      <w:sz w:val="20"/>
    </w:rPr>
  </w:style>
  <w:style w:type="table" w:customStyle="1" w:styleId="15">
    <w:name w:val="三线表"/>
    <w:basedOn w:val="10"/>
    <w:qFormat/>
    <w:uiPriority w:val="99"/>
    <w:pPr>
      <w:spacing w:line="360" w:lineRule="exact"/>
      <w:jc w:val="center"/>
    </w:pPr>
    <w:rPr>
      <w:rFonts w:eastAsia="宋体"/>
    </w:rPr>
    <w:tblPr>
      <w:tblBorders>
        <w:top w:val="single" w:color="auto" w:sz="12" w:space="0"/>
        <w:bottom w:val="single" w:color="auto" w:sz="12" w:space="0"/>
      </w:tblBorders>
    </w:tblPr>
    <w:tblStylePr w:type="firstRow">
      <w:rPr>
        <w:rFonts w:ascii="Times New Roman" w:hAnsi="Times New Roman" w:eastAsia="宋体"/>
        <w:b w:val="0"/>
        <w:i w:val="0"/>
        <w:sz w:val="21"/>
      </w:rPr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8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2"/>
    <w:link w:val="7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2416</Words>
  <Characters>6324</Characters>
  <Lines>1</Lines>
  <Paragraphs>1</Paragraphs>
  <TotalTime>42</TotalTime>
  <ScaleCrop>false</ScaleCrop>
  <LinksUpToDate>false</LinksUpToDate>
  <CharactersWithSpaces>8143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2023-03-08T16:14:00Z</dcterms:created>
  <dc:creator>陈 千喜</dc:creator>
  <cp:lastModifiedBy>谎</cp:lastModifiedBy>
  <dcterms:modified xsi:type="dcterms:W3CDTF">2024-12-18T09:41:34Z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E350E01DDA03459E897A7F8C9C8217F1_13</vt:lpwstr>
  </property>
</Properties>
</file>