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6.png" ContentType="image/png"/>
  <Override PartName="/word/media/rId83.png" ContentType="image/png"/>
  <Override PartName="/word/media/rId91.png" ContentType="image/png"/>
  <Override PartName="/word/media/rId87.png" ContentType="image/png"/>
  <Override PartName="/word/media/rId79.png" ContentType="image/png"/>
  <Override PartName="/word/media/rId32.png" ContentType="image/png"/>
  <Override PartName="/word/media/rId55.png" ContentType="image/png"/>
  <Override PartName="/word/media/rId2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1" w:name="lg-vs-디지털-대시보드-전략-문서"/>
    <w:p>
      <w:pPr>
        <w:pStyle w:val="Heading1"/>
      </w:pPr>
      <w:r>
        <w:t xml:space="preserve">LG VS 디지털 대시보드 전략 문서</w:t>
      </w:r>
    </w:p>
    <w:bookmarkStart w:id="9" w:name="데이터는-그대로-판단-구조를-바꾼다"/>
    <w:p>
      <w:pPr>
        <w:pStyle w:val="Heading2"/>
      </w:pPr>
      <w:r>
        <w:t xml:space="preserve">데이터는 그대로, 판단 구조를 바꾼다</w:t>
      </w:r>
    </w:p>
    <w:p>
      <w:r>
        <w:pict>
          <v:rect style="width:0;height:1.5pt" o:hralign="center" o:hrstd="t" o:hr="t"/>
        </w:pict>
      </w:r>
    </w:p>
    <w:bookmarkEnd w:id="9"/>
    <w:bookmarkStart w:id="20" w:name="대시보드-재설계의-배경과-원칙"/>
    <w:p>
      <w:pPr>
        <w:pStyle w:val="Heading2"/>
      </w:pPr>
      <w:r>
        <w:t xml:space="preserve">1. 대시보드 재설계의 배경과 원칙</w:t>
      </w:r>
    </w:p>
    <w:bookmarkStart w:id="10" w:name="key-message"/>
    <w:p>
      <w:pPr>
        <w:pStyle w:val="Heading3"/>
      </w:pPr>
      <w:r>
        <w:t xml:space="preserve">1.1 Key Message</w:t>
      </w:r>
    </w:p>
    <w:p>
      <w:pPr>
        <w:pStyle w:val="BlockText"/>
      </w:pPr>
      <w:r>
        <w:t xml:space="preserve">VS 디지털 대시보드는 새로운 데이터를 추가하는 문제가 아니라,</w:t>
      </w:r>
      <w:r>
        <w:br/>
      </w:r>
      <w:r>
        <w:t xml:space="preserve">이미 수집 가능한 데이터를</w:t>
      </w:r>
      <w:r>
        <w:t xml:space="preserve"> </w:t>
      </w:r>
      <w:r>
        <w:rPr>
          <w:b/>
          <w:bCs/>
        </w:rPr>
        <w:t xml:space="preserve">‘기술 검토 상태와 이동’</w:t>
      </w:r>
      <w:r>
        <w:t xml:space="preserve"> </w:t>
      </w:r>
      <w:r>
        <w:t xml:space="preserve">관점으로 재구성하는 문제다.</w:t>
      </w:r>
    </w:p>
    <w:p>
      <w:r>
        <w:pict>
          <v:rect style="width:0;height:1.5pt" o:hralign="center" o:hrstd="t" o:hr="t"/>
        </w:pict>
      </w:r>
    </w:p>
    <w:bookmarkEnd w:id="10"/>
    <w:bookmarkStart w:id="13" w:name="재설계의-출발점-현실적-전제"/>
    <w:p>
      <w:pPr>
        <w:pStyle w:val="Heading3"/>
      </w:pPr>
      <w:r>
        <w:t xml:space="preserve">1.2 재설계의 출발점: 현실적 전제</w:t>
      </w:r>
    </w:p>
    <w:bookmarkStart w:id="11" w:name="현재-수집-가능한-데이터"/>
    <w:p>
      <w:pPr>
        <w:pStyle w:val="Heading4"/>
      </w:pPr>
      <w:r>
        <w:t xml:space="preserve">현재 수집 가능한 데이터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554"/>
        <w:gridCol w:w="38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소스</w:t>
            </w:r>
          </w:p>
        </w:tc>
        <w:tc>
          <w:tcPr/>
          <w:p>
            <w:pPr>
              <w:pStyle w:val="Compact"/>
            </w:pPr>
            <w:r>
              <w:t xml:space="preserve">수집 항목</w:t>
            </w:r>
          </w:p>
        </w:tc>
        <w:tc>
          <w:tcPr/>
          <w:p>
            <w:pPr>
              <w:pStyle w:val="Compact"/>
            </w:pPr>
            <w:r>
              <w:t xml:space="preserve">활용 가능 범위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LG.com</w:t>
            </w:r>
          </w:p>
        </w:tc>
        <w:tc>
          <w:tcPr/>
          <w:p>
            <w:pPr>
              <w:pStyle w:val="Compact"/>
            </w:pPr>
            <w:r>
              <w:t xml:space="preserve">기술/캠페인/인사이트 페이지 방문, 체류 시간, 다운로드</w:t>
            </w:r>
          </w:p>
        </w:tc>
        <w:tc>
          <w:tcPr/>
          <w:p>
            <w:pPr>
              <w:pStyle w:val="Compact"/>
            </w:pPr>
            <w:r>
              <w:t xml:space="preserve">관심 깊이 측정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기술 관련 콘텐츠 클릭, Engagement (Organic/Paid)</w:t>
            </w:r>
          </w:p>
        </w:tc>
        <w:tc>
          <w:tcPr/>
          <w:p>
            <w:pPr>
              <w:pStyle w:val="Compact"/>
            </w:pPr>
            <w:r>
              <w:t xml:space="preserve">인지 및 관심 측정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기술 설명 영상 조회, 시청 깊이(%)</w:t>
            </w:r>
          </w:p>
        </w:tc>
        <w:tc>
          <w:tcPr/>
          <w:p>
            <w:pPr>
              <w:pStyle w:val="Compact"/>
            </w:pPr>
            <w:r>
              <w:t xml:space="preserve">이해 수준 측정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Paid Media</w:t>
            </w:r>
          </w:p>
        </w:tc>
        <w:tc>
          <w:tcPr/>
          <w:p>
            <w:pPr>
              <w:pStyle w:val="Compact"/>
            </w:pPr>
            <w:r>
              <w:t xml:space="preserve">광고 노출, 클릭, 유입 경로</w:t>
            </w:r>
          </w:p>
        </w:tc>
        <w:tc>
          <w:tcPr/>
          <w:p>
            <w:pPr>
              <w:pStyle w:val="Compact"/>
            </w:pPr>
            <w:r>
              <w:t xml:space="preserve">유입 트리거 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Webinar</w:t>
            </w:r>
          </w:p>
        </w:tc>
        <w:tc>
          <w:tcPr/>
          <w:p>
            <w:pPr>
              <w:pStyle w:val="Compact"/>
            </w:pPr>
            <w:r>
              <w:t xml:space="preserve">등록, 참석, 시청 완료율</w:t>
            </w:r>
          </w:p>
        </w:tc>
        <w:tc>
          <w:tcPr/>
          <w:p>
            <w:pPr>
              <w:pStyle w:val="Compact"/>
            </w:pPr>
            <w:r>
              <w:t xml:space="preserve">심화 관심 측정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Inquiry</w:t>
            </w:r>
          </w:p>
        </w:tc>
        <w:tc>
          <w:tcPr/>
          <w:p>
            <w:pPr>
              <w:pStyle w:val="Compact"/>
            </w:pPr>
            <w:r>
              <w:t xml:space="preserve">문의 폼 제출, 스펙 요청, 뉴스레터 구독</w:t>
            </w:r>
          </w:p>
        </w:tc>
        <w:tc>
          <w:tcPr/>
          <w:p>
            <w:pPr>
              <w:pStyle w:val="Compact"/>
            </w:pPr>
            <w:r>
              <w:t xml:space="preserve">구체적 의도 측정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OEM 구분</w:t>
            </w:r>
          </w:p>
        </w:tc>
        <w:tc>
          <w:tcPr/>
          <w:p>
            <w:pPr>
              <w:pStyle w:val="Compact"/>
            </w:pPr>
            <w:r>
              <w:t xml:space="preserve">OEM / Non-OEM 트래픽 분리</w:t>
            </w:r>
          </w:p>
        </w:tc>
        <w:tc>
          <w:tcPr/>
          <w:p>
            <w:pPr>
              <w:pStyle w:val="Compact"/>
            </w:pPr>
            <w:r>
              <w:t xml:space="preserve">타겟 정확도 향상</w:t>
            </w:r>
          </w:p>
        </w:tc>
      </w:tr>
    </w:tbl>
    <w:bookmarkEnd w:id="11"/>
    <w:bookmarkStart w:id="12" w:name="포함되지-않는-데이터"/>
    <w:p>
      <w:pPr>
        <w:pStyle w:val="Heading4"/>
      </w:pPr>
      <w:r>
        <w:t xml:space="preserve">포함되지 않는 데이터</w:t>
      </w:r>
    </w:p>
    <w:p>
      <w:pPr>
        <w:pStyle w:val="Compact"/>
        <w:numPr>
          <w:ilvl w:val="0"/>
          <w:numId w:val="1001"/>
        </w:numPr>
      </w:pPr>
      <w:r>
        <w:t xml:space="preserve">CRM 데이터 (고객 정보, 상담 이력)</w:t>
      </w:r>
    </w:p>
    <w:p>
      <w:pPr>
        <w:pStyle w:val="Compact"/>
        <w:numPr>
          <w:ilvl w:val="0"/>
          <w:numId w:val="1001"/>
        </w:numPr>
      </w:pPr>
      <w:r>
        <w:t xml:space="preserve">계약 데이터 (RFQ, RFP, 수주)</w:t>
      </w:r>
    </w:p>
    <w:p>
      <w:pPr>
        <w:pStyle w:val="Compact"/>
        <w:numPr>
          <w:ilvl w:val="0"/>
          <w:numId w:val="1001"/>
        </w:numPr>
      </w:pPr>
      <w:r>
        <w:t xml:space="preserve">매출 데이터 (실적, 파이프라인)</w:t>
      </w:r>
    </w:p>
    <w:p>
      <w:pPr>
        <w:pStyle w:val="Compact"/>
        <w:numPr>
          <w:ilvl w:val="0"/>
          <w:numId w:val="1001"/>
        </w:numPr>
      </w:pPr>
      <w:r>
        <w:t xml:space="preserve">오프라인 이벤트 직접 측정 (부스 방문자 등)</w:t>
      </w:r>
    </w:p>
    <w:p>
      <w:pPr>
        <w:pStyle w:val="FirstParagraph"/>
      </w:pPr>
      <w:r>
        <w:rPr>
          <w:b/>
          <w:bCs/>
        </w:rPr>
        <w:t xml:space="preserve">→ 추가 데이터 수집 없이, 현재 데이터만으로 설계되어야 함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기존-대시보드의-한계"/>
    <w:p>
      <w:pPr>
        <w:pStyle w:val="Heading3"/>
      </w:pPr>
      <w:r>
        <w:t xml:space="preserve">1.3 기존 대시보드의 한계</w:t>
      </w:r>
    </w:p>
    <w:bookmarkStart w:id="14" w:name="데이터는-있지만-판단이-어려운-구조"/>
    <w:p>
      <w:pPr>
        <w:pStyle w:val="Heading4"/>
      </w:pPr>
      <w:r>
        <w:t xml:space="preserve">데이터는 있지만 판단이 어려운 구조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기존 구조</w:t>
            </w:r>
          </w:p>
        </w:tc>
        <w:tc>
          <w:tcPr/>
          <w:p>
            <w:pPr>
              <w:pStyle w:val="Compact"/>
            </w:pPr>
            <w:r>
              <w:t xml:space="preserve">문제점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채널별 KPI 나열</w:t>
            </w:r>
          </w:p>
        </w:tc>
        <w:tc>
          <w:tcPr/>
          <w:p>
            <w:pPr>
              <w:pStyle w:val="Compact"/>
            </w:pPr>
            <w:r>
              <w:t xml:space="preserve">LinkedIn 클릭 수, YouTube 조회 수… 그래서 뭘 해야 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시계열 추이</w:t>
            </w:r>
          </w:p>
        </w:tc>
        <w:tc>
          <w:tcPr/>
          <w:p>
            <w:pPr>
              <w:pStyle w:val="Compact"/>
            </w:pPr>
            <w:r>
              <w:t xml:space="preserve">이번 달 20% 증가… 그게 초기 검토인가, 심화 검토인가?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성과 요약</w:t>
            </w:r>
          </w:p>
        </w:tc>
        <w:tc>
          <w:tcPr/>
          <w:p>
            <w:pPr>
              <w:pStyle w:val="Compact"/>
            </w:pPr>
            <w:r>
              <w:t xml:space="preserve">노출 100만, 클릭 5만… 검토 단계는 이동했는가?</w:t>
            </w:r>
          </w:p>
        </w:tc>
      </w:tr>
    </w:tbl>
    <w:bookmarkEnd w:id="14"/>
    <w:bookmarkStart w:id="15" w:name="답하지-못하는-질문들"/>
    <w:p>
      <w:pPr>
        <w:pStyle w:val="Heading4"/>
      </w:pPr>
      <w:r>
        <w:t xml:space="preserve">답하지 못하는 질문들</w:t>
      </w:r>
    </w:p>
    <w:p>
      <w:pPr>
        <w:pStyle w:val="Compact"/>
        <w:numPr>
          <w:ilvl w:val="0"/>
          <w:numId w:val="1002"/>
        </w:numPr>
      </w:pPr>
      <w:r>
        <w:t xml:space="preserve">이 데이터가</w:t>
      </w:r>
      <w:r>
        <w:t xml:space="preserve"> </w:t>
      </w:r>
      <w:r>
        <w:rPr>
          <w:b/>
          <w:bCs/>
        </w:rPr>
        <w:t xml:space="preserve">초기 검토</w:t>
      </w:r>
      <w:r>
        <w:t xml:space="preserve">인지,</w:t>
      </w:r>
      <w:r>
        <w:t xml:space="preserve"> </w:t>
      </w:r>
      <w:r>
        <w:rPr>
          <w:b/>
          <w:bCs/>
        </w:rPr>
        <w:t xml:space="preserve">심화 검토</w:t>
      </w:r>
      <w:r>
        <w:t xml:space="preserve">인지 구분되는가?</w:t>
      </w:r>
    </w:p>
    <w:p>
      <w:pPr>
        <w:pStyle w:val="Compact"/>
        <w:numPr>
          <w:ilvl w:val="0"/>
          <w:numId w:val="1002"/>
        </w:numPr>
      </w:pPr>
      <w:r>
        <w:t xml:space="preserve">기술 검토가</w:t>
      </w:r>
      <w:r>
        <w:t xml:space="preserve"> </w:t>
      </w:r>
      <w:r>
        <w:rPr>
          <w:b/>
          <w:bCs/>
        </w:rPr>
        <w:t xml:space="preserve">진행 중</w:t>
      </w:r>
      <w:r>
        <w:t xml:space="preserve">인지,</w:t>
      </w:r>
      <w:r>
        <w:t xml:space="preserve"> </w:t>
      </w:r>
      <w:r>
        <w:rPr>
          <w:b/>
          <w:bCs/>
        </w:rPr>
        <w:t xml:space="preserve">정체 상태</w:t>
      </w:r>
      <w:r>
        <w:t xml:space="preserve">인지 알 수 있는가?</w:t>
      </w:r>
    </w:p>
    <w:p>
      <w:pPr>
        <w:pStyle w:val="Compact"/>
        <w:numPr>
          <w:ilvl w:val="0"/>
          <w:numId w:val="1002"/>
        </w:numPr>
      </w:pPr>
      <w:r>
        <w:t xml:space="preserve">결과적으로</w:t>
      </w:r>
      <w:r>
        <w:t xml:space="preserve"> </w:t>
      </w:r>
      <w:r>
        <w:rPr>
          <w:b/>
          <w:bCs/>
        </w:rPr>
        <w:t xml:space="preserve">수주 가능성</w:t>
      </w:r>
      <w:r>
        <w:t xml:space="preserve">을 판단할 수 있는가?</w:t>
      </w:r>
    </w:p>
    <w:bookmarkEnd w:id="15"/>
    <w:bookmarkStart w:id="16" w:name="결과"/>
    <w:p>
      <w:pPr>
        <w:pStyle w:val="Heading4"/>
      </w:pPr>
      <w:r>
        <w:t xml:space="preserve">결과</w:t>
      </w:r>
    </w:p>
    <w:p>
      <w:pPr>
        <w:pStyle w:val="Compact"/>
        <w:numPr>
          <w:ilvl w:val="0"/>
          <w:numId w:val="1003"/>
        </w:numPr>
      </w:pPr>
      <w:r>
        <w:t xml:space="preserve">“무엇이 늘었다/줄었다”</w:t>
      </w:r>
      <w:r>
        <w:t xml:space="preserve">는 보이지만</w:t>
      </w:r>
    </w:p>
    <w:p>
      <w:pPr>
        <w:pStyle w:val="Compact"/>
        <w:numPr>
          <w:ilvl w:val="0"/>
          <w:numId w:val="1003"/>
        </w:numPr>
      </w:pPr>
      <w:r>
        <w:t xml:space="preserve">“그래서 어떻게 해야 하는가”</w:t>
      </w:r>
      <w:r>
        <w:t xml:space="preserve">는 보이지 않음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수주 가능성 판단 불가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대시보드-재설계의-핵심-원칙"/>
    <w:p>
      <w:pPr>
        <w:pStyle w:val="Heading3"/>
      </w:pPr>
      <w:r>
        <w:t xml:space="preserve">1.4 대시보드 재설계의 핵심 원칙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기존 접근</w:t>
            </w:r>
          </w:p>
        </w:tc>
        <w:tc>
          <w:tcPr/>
          <w:p>
            <w:pPr>
              <w:pStyle w:val="Compact"/>
            </w:pPr>
            <w:r>
              <w:t xml:space="preserve">새로운 접근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새로운 데이터 수집</w:t>
            </w:r>
          </w:p>
        </w:tc>
        <w:tc>
          <w:tcPr/>
          <w:p>
            <w:pPr>
              <w:pStyle w:val="Compact"/>
            </w:pPr>
            <w:r>
              <w:t xml:space="preserve">기존 데이터를</w:t>
            </w:r>
            <w:r>
              <w:t xml:space="preserve"> </w:t>
            </w:r>
            <w:r>
              <w:rPr>
                <w:b/>
                <w:bCs/>
              </w:rPr>
              <w:t xml:space="preserve">기술 검토 단계 기준</w:t>
            </w:r>
            <w:r>
              <w:t xml:space="preserve">으로 재배치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 중심 정렬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상태·단계 중심</w:t>
            </w:r>
            <w:r>
              <w:t xml:space="preserve"> </w:t>
            </w:r>
            <w:r>
              <w:t xml:space="preserve">정렬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나열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검토 흐름 해석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단기 수치 강조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방향성과 지속성</w:t>
            </w:r>
            <w:r>
              <w:t xml:space="preserve"> </w:t>
            </w:r>
            <w:r>
              <w:t xml:space="preserve">강조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“잘했다/못했다”</w:t>
            </w:r>
            <w:r>
              <w:t xml:space="preserve"> </w:t>
            </w:r>
            <w:r>
              <w:t xml:space="preserve">평가</w:t>
            </w:r>
          </w:p>
        </w:tc>
        <w:tc>
          <w:tcPr/>
          <w:p>
            <w:pPr>
              <w:pStyle w:val="Compact"/>
            </w:pPr>
            <w:r>
              <w:t xml:space="preserve">“어디에 있고, 어디로 가는가”</w:t>
            </w:r>
            <w:r>
              <w:t xml:space="preserve"> </w:t>
            </w:r>
            <w:r>
              <w:t xml:space="preserve">판단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새-대시보드가-답해야-할-질문"/>
    <w:p>
      <w:pPr>
        <w:pStyle w:val="Heading3"/>
      </w:pPr>
      <w:r>
        <w:t xml:space="preserve">1.5 새 대시보드가 답해야 할 질문</w:t>
      </w:r>
    </w:p>
    <w:p>
      <w:pPr>
        <w:pStyle w:val="FirstParagraph"/>
      </w:pPr>
      <w:r>
        <w:t xml:space="preserve">모든 화면은 아래 질문 중 하나에 답하도록 설계된다.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933"/>
        <w:gridCol w:w="41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핵심 질문</w:t>
            </w:r>
          </w:p>
        </w:tc>
        <w:tc>
          <w:tcPr/>
          <w:p>
            <w:pPr>
              <w:pStyle w:val="Compact"/>
            </w:pPr>
            <w:r>
              <w:t xml:space="preserve">의사결정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기술 검토는 초기(TOFU)인가, 심화(MOFU/BOFU)인가?</w:t>
            </w:r>
          </w:p>
        </w:tc>
        <w:tc>
          <w:tcPr/>
          <w:p>
            <w:pPr>
              <w:pStyle w:val="Compact"/>
            </w:pPr>
            <w:r>
              <w:t xml:space="preserve">마케팅 메시지 수준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어떤 기술·주제가 검토 대상에서 살아남고 있는가?</w:t>
            </w:r>
          </w:p>
        </w:tc>
        <w:tc>
          <w:tcPr/>
          <w:p>
            <w:pPr>
              <w:pStyle w:val="Compact"/>
            </w:pPr>
            <w:r>
              <w:t xml:space="preserve">콘텐츠/캠페인 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캠페인·이벤트가 검토 단계를 실제로 이동시켰는가?</w:t>
            </w:r>
          </w:p>
        </w:tc>
        <w:tc>
          <w:tcPr/>
          <w:p>
            <w:pPr>
              <w:pStyle w:val="Compact"/>
            </w:pPr>
            <w:r>
              <w:t xml:space="preserve">투자 효과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기술 조직이 개입해도 되는 시점에 도달했는가?</w:t>
            </w:r>
          </w:p>
        </w:tc>
        <w:tc>
          <w:tcPr/>
          <w:p>
            <w:pPr>
              <w:pStyle w:val="Compact"/>
            </w:pPr>
            <w:r>
              <w:t xml:space="preserve">협업 타이밍 결정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31" w:name="대시보드-전체-구조-page-architecture"/>
    <w:p>
      <w:pPr>
        <w:pStyle w:val="Heading2"/>
      </w:pPr>
      <w:r>
        <w:t xml:space="preserve">2. 대시보드 전체 구조 (Page Architecture)</w:t>
      </w:r>
    </w:p>
    <w:p>
      <w:pPr>
        <w:pStyle w:val="CaptionedFigure"/>
      </w:pPr>
      <w:r>
        <w:drawing>
          <wp:inline>
            <wp:extent cx="5334000" cy="5285845"/>
            <wp:effectExtent b="0" l="0" r="0" t="0"/>
            <wp:docPr descr="기술별 관심 현황" title="" id="22" name="Picture"/>
            <a:graphic>
              <a:graphicData uri="http://schemas.openxmlformats.org/drawingml/2006/picture">
                <pic:pic>
                  <pic:nvPicPr>
                    <pic:cNvPr descr="./images/review-flow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5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기술별 관심 현황</w:t>
      </w:r>
    </w:p>
    <w:bookmarkStart w:id="24" w:name="구조-개요"/>
    <w:p>
      <w:pPr>
        <w:pStyle w:val="Heading3"/>
      </w:pPr>
      <w:r>
        <w:t xml:space="preserve">2.1 구조 개요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1. Executive Overview                         │</w:t>
      </w:r>
      <w:r>
        <w:br/>
      </w:r>
      <w:r>
        <w:rPr>
          <w:rStyle w:val="VerbatimChar"/>
        </w:rPr>
        <w:t xml:space="preserve">│         전체 기술 검토 흐름 요약 · 상태 이동 방향 판단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 ▼                   ▼                   ▼</w:t>
      </w:r>
      <w:r>
        <w:br/>
      </w:r>
      <w:r>
        <w:rPr>
          <w:rStyle w:val="VerbatimChar"/>
        </w:rPr>
        <w:t xml:space="preserve">┌─────────────────┐ ┌─────────────────┐ ┌─────────────────┐</w:t>
      </w:r>
      <w:r>
        <w:br/>
      </w:r>
      <w:r>
        <w:rPr>
          <w:rStyle w:val="VerbatimChar"/>
        </w:rPr>
        <w:t xml:space="preserve">│   2. TOFU       │ │ 3. MOFU/BOFU    │ │ 4. 캠페인 영향  │</w:t>
      </w:r>
      <w:r>
        <w:br/>
      </w:r>
      <w:r>
        <w:rPr>
          <w:rStyle w:val="VerbatimChar"/>
        </w:rPr>
        <w:t xml:space="preserve">│   초기 검토     │ │ 심화 검토       │ │ 분석            │</w:t>
      </w:r>
      <w:r>
        <w:br/>
      </w:r>
      <w:r>
        <w:rPr>
          <w:rStyle w:val="VerbatimChar"/>
        </w:rPr>
        <w:t xml:space="preserve">│   현황          │ │ 및 접촉 가능    │ │                 │</w:t>
      </w:r>
      <w:r>
        <w:br/>
      </w:r>
      <w:r>
        <w:rPr>
          <w:rStyle w:val="VerbatimChar"/>
        </w:rPr>
        <w:t xml:space="preserve">└─────────────────┘ └─────────────────┘ └─────────────────┘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│ 5. 채널·콘텐츠 보조 분석 │</w:t>
      </w:r>
      <w:r>
        <w:br/>
      </w:r>
      <w:r>
        <w:rPr>
          <w:rStyle w:val="VerbatimChar"/>
        </w:rPr>
        <w:t xml:space="preserve">               │    (Detail / Evidence)   │</w:t>
      </w:r>
      <w:r>
        <w:br/>
      </w:r>
      <w:r>
        <w:rPr>
          <w:rStyle w:val="VerbatimChar"/>
        </w:rPr>
        <w:t xml:space="preserve">               └─────────────────────────┘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30" w:name="각-화면의-역할"/>
    <w:p>
      <w:pPr>
        <w:pStyle w:val="Heading3"/>
      </w:pPr>
      <w:r>
        <w:t xml:space="preserve">2.2 각 화면의 역할</w:t>
      </w:r>
    </w:p>
    <w:bookmarkStart w:id="25" w:name="executive-overview"/>
    <w:p>
      <w:pPr>
        <w:pStyle w:val="Heading4"/>
      </w:pPr>
      <w:r>
        <w:t xml:space="preserve">1) Executive Overview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목적</w:t>
      </w:r>
      <w:r>
        <w:t xml:space="preserve">: 임원·의사결정자가 상세 리포트 없이 현재 상황을 즉시 이해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핵심 질문</w:t>
      </w:r>
      <w:r>
        <w:t xml:space="preserve">:</w:t>
      </w:r>
      <w:r>
        <w:t xml:space="preserve"> </w:t>
      </w:r>
      <w:r>
        <w:t xml:space="preserve">“기술 검토가 진전되고 있는가?”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구성 요소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기술 검토 단계 분포 (TOFU/MOFU/BOFU 비중)</w:t>
      </w:r>
    </w:p>
    <w:p>
      <w:pPr>
        <w:pStyle w:val="Compact"/>
        <w:numPr>
          <w:ilvl w:val="1"/>
          <w:numId w:val="1005"/>
        </w:numPr>
      </w:pPr>
      <w:r>
        <w:t xml:space="preserve">전 기간 대비 변화 방향 (진전/정체/후퇴)</w:t>
      </w:r>
    </w:p>
    <w:p>
      <w:pPr>
        <w:pStyle w:val="Compact"/>
        <w:numPr>
          <w:ilvl w:val="1"/>
          <w:numId w:val="1005"/>
        </w:numPr>
      </w:pPr>
      <w:r>
        <w:t xml:space="preserve">검토 강도 Top 기술/테마</w:t>
      </w:r>
    </w:p>
    <w:p>
      <w:pPr>
        <w:pStyle w:val="Compact"/>
        <w:numPr>
          <w:ilvl w:val="1"/>
          <w:numId w:val="1005"/>
        </w:numPr>
      </w:pPr>
      <w:r>
        <w:t xml:space="preserve">최근 30/60/90일 트렌드 스냅샷</w:t>
      </w:r>
    </w:p>
    <w:p>
      <w:pPr>
        <w:pStyle w:val="Compact"/>
        <w:numPr>
          <w:ilvl w:val="1"/>
          <w:numId w:val="1005"/>
        </w:numPr>
      </w:pPr>
      <w:r>
        <w:t xml:space="preserve">캠페인·이벤트 영향 요약</w:t>
      </w:r>
    </w:p>
    <w:bookmarkEnd w:id="25"/>
    <w:bookmarkStart w:id="26" w:name="초기-기술-검토-대시보드-tofu"/>
    <w:p>
      <w:pPr>
        <w:pStyle w:val="Heading4"/>
      </w:pPr>
      <w:r>
        <w:t xml:space="preserve">2) 초기 기술 검토 대시보드 (TOFU)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목적</w:t>
      </w:r>
      <w:r>
        <w:t xml:space="preserve">: VS 기술이 OEM의 ’검토 후보군’에 진입했는지 판단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핵심 질문</w:t>
      </w:r>
      <w:r>
        <w:t xml:space="preserve">:</w:t>
      </w:r>
      <w:r>
        <w:t xml:space="preserve"> </w:t>
      </w:r>
      <w:r>
        <w:t xml:space="preserve">“설명을 따라오는 ’이해 동반 접촉’이 발생했는가?”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구성 요소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기술별 접촉 발생 현황</w:t>
      </w:r>
    </w:p>
    <w:p>
      <w:pPr>
        <w:pStyle w:val="Compact"/>
        <w:numPr>
          <w:ilvl w:val="1"/>
          <w:numId w:val="1007"/>
        </w:numPr>
      </w:pPr>
      <w:r>
        <w:t xml:space="preserve">체류 시간, 영상 시청 깊이</w:t>
      </w:r>
    </w:p>
    <w:p>
      <w:pPr>
        <w:pStyle w:val="Compact"/>
        <w:numPr>
          <w:ilvl w:val="1"/>
          <w:numId w:val="1007"/>
        </w:numPr>
      </w:pPr>
      <w:r>
        <w:t xml:space="preserve">복수 접점 발생 여부</w:t>
      </w:r>
    </w:p>
    <w:p>
      <w:pPr>
        <w:pStyle w:val="Compact"/>
        <w:numPr>
          <w:ilvl w:val="1"/>
          <w:numId w:val="1007"/>
        </w:numPr>
      </w:pPr>
      <w:r>
        <w:t xml:space="preserve">검토 후보군 리스트</w:t>
      </w:r>
    </w:p>
    <w:bookmarkEnd w:id="26"/>
    <w:bookmarkStart w:id="27" w:name="심화-기술-검토-대시보드-mofubofu"/>
    <w:p>
      <w:pPr>
        <w:pStyle w:val="Heading4"/>
      </w:pPr>
      <w:r>
        <w:t xml:space="preserve">3) 심화 기술 검토 대시보드 (MOFU/BOFU)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목적</w:t>
      </w:r>
      <w:r>
        <w:t xml:space="preserve">: 검토가 지속되며 접촉 가능 상태에 도달했는지 판단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핵심 질문</w:t>
      </w:r>
      <w:r>
        <w:t xml:space="preserve">:</w:t>
      </w:r>
      <w:r>
        <w:t xml:space="preserve"> </w:t>
      </w:r>
      <w:r>
        <w:t xml:space="preserve">“접촉해도 되는 기술인가?”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구성 요소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기술별 상태 구분 (유지/강화/이탈)</w:t>
      </w:r>
    </w:p>
    <w:p>
      <w:pPr>
        <w:pStyle w:val="Compact"/>
        <w:numPr>
          <w:ilvl w:val="1"/>
          <w:numId w:val="1009"/>
        </w:numPr>
      </w:pPr>
      <w:r>
        <w:t xml:space="preserve">재방문, 반복 콘텐츠 소비 현황</w:t>
      </w:r>
    </w:p>
    <w:p>
      <w:pPr>
        <w:pStyle w:val="Compact"/>
        <w:numPr>
          <w:ilvl w:val="1"/>
          <w:numId w:val="1009"/>
        </w:numPr>
      </w:pPr>
      <w:r>
        <w:t xml:space="preserve">Inquiry, 스펙 요청 발생</w:t>
      </w:r>
    </w:p>
    <w:p>
      <w:pPr>
        <w:pStyle w:val="Compact"/>
        <w:numPr>
          <w:ilvl w:val="1"/>
          <w:numId w:val="1009"/>
        </w:numPr>
      </w:pPr>
      <w:r>
        <w:t xml:space="preserve">BOFU 후보 기술 식별</w:t>
      </w:r>
    </w:p>
    <w:bookmarkEnd w:id="27"/>
    <w:bookmarkStart w:id="28" w:name="캠페인이벤트-영향-분석"/>
    <w:p>
      <w:pPr>
        <w:pStyle w:val="Heading4"/>
      </w:pPr>
      <w:r>
        <w:t xml:space="preserve">4) 캠페인·이벤트 영향 분석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목적</w:t>
      </w:r>
      <w:r>
        <w:t xml:space="preserve">: 캠페인이 검토 단계를 실제로 이동시켰는지 평가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핵심 질문</w:t>
      </w:r>
      <w:r>
        <w:t xml:space="preserve">:</w:t>
      </w:r>
      <w:r>
        <w:t xml:space="preserve"> </w:t>
      </w:r>
      <w:r>
        <w:t xml:space="preserve">“단기 반응인가, 지속 검토로 이어졌는가?”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구성 요소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캠페인 전/중/후 단계 분포 변화</w:t>
      </w:r>
    </w:p>
    <w:p>
      <w:pPr>
        <w:pStyle w:val="Compact"/>
        <w:numPr>
          <w:ilvl w:val="1"/>
          <w:numId w:val="1011"/>
        </w:numPr>
      </w:pPr>
      <w:r>
        <w:t xml:space="preserve">기술별 단계 이동 맵</w:t>
      </w:r>
    </w:p>
    <w:p>
      <w:pPr>
        <w:pStyle w:val="Compact"/>
        <w:numPr>
          <w:ilvl w:val="1"/>
          <w:numId w:val="1011"/>
        </w:numPr>
      </w:pPr>
      <w:r>
        <w:t xml:space="preserve">종료 후 유지 여부</w:t>
      </w:r>
    </w:p>
    <w:p>
      <w:pPr>
        <w:pStyle w:val="Compact"/>
        <w:numPr>
          <w:ilvl w:val="1"/>
          <w:numId w:val="1011"/>
        </w:numPr>
      </w:pPr>
      <w:r>
        <w:t xml:space="preserve">영향 분류 (Amplifier/Distorter/Neutral)</w:t>
      </w:r>
    </w:p>
    <w:bookmarkEnd w:id="28"/>
    <w:bookmarkStart w:id="29" w:name="채널콘텐츠-보조-분석"/>
    <w:p>
      <w:pPr>
        <w:pStyle w:val="Heading4"/>
      </w:pPr>
      <w:r>
        <w:t xml:space="preserve">5) 채널·콘텐츠 보조 분석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목적</w:t>
      </w:r>
      <w:r>
        <w:t xml:space="preserve">: 상위 화면 판단의 근거 데이터 확인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핵심 질문</w:t>
      </w:r>
      <w:r>
        <w:t xml:space="preserve">:</w:t>
      </w:r>
      <w:r>
        <w:t xml:space="preserve"> </w:t>
      </w:r>
      <w:r>
        <w:t xml:space="preserve">“왜 그런 판단이 나왔는가?”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구성 요소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채널별 역할 비교 (Converter/Attractor/Igniter)</w:t>
      </w:r>
    </w:p>
    <w:p>
      <w:pPr>
        <w:pStyle w:val="Compact"/>
        <w:numPr>
          <w:ilvl w:val="1"/>
          <w:numId w:val="1013"/>
        </w:numPr>
      </w:pPr>
      <w:r>
        <w:t xml:space="preserve">콘텐츠별 소비 현황</w:t>
      </w:r>
    </w:p>
    <w:p>
      <w:pPr>
        <w:pStyle w:val="Compact"/>
        <w:numPr>
          <w:ilvl w:val="1"/>
          <w:numId w:val="1013"/>
        </w:numPr>
      </w:pPr>
      <w:r>
        <w:t xml:space="preserve">상세 지표 테이블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44" w:name="executive-overview-상세"/>
    <w:p>
      <w:pPr>
        <w:pStyle w:val="Heading2"/>
      </w:pPr>
      <w:r>
        <w:t xml:space="preserve">3. Executive Overview 상세</w:t>
      </w:r>
    </w:p>
    <w:p>
      <w:pPr>
        <w:pStyle w:val="CaptionedFigure"/>
      </w:pPr>
      <w:r>
        <w:drawing>
          <wp:inline>
            <wp:extent cx="5334000" cy="14020270"/>
            <wp:effectExtent b="0" l="0" r="0" t="0"/>
            <wp:docPr descr="Executive Overview" title="" id="33" name="Picture"/>
            <a:graphic>
              <a:graphicData uri="http://schemas.openxmlformats.org/drawingml/2006/picture">
                <pic:pic>
                  <pic:nvPicPr>
                    <pic:cNvPr descr="./images/hom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20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Executive Overview</w:t>
      </w:r>
    </w:p>
    <w:bookmarkStart w:id="35" w:name="key-message-1"/>
    <w:p>
      <w:pPr>
        <w:pStyle w:val="Heading3"/>
      </w:pPr>
      <w:r>
        <w:t xml:space="preserve">3.1 Key Message</w:t>
      </w:r>
    </w:p>
    <w:p>
      <w:pPr>
        <w:pStyle w:val="BlockText"/>
      </w:pPr>
      <w:r>
        <w:t xml:space="preserve">Executive Overview는 채널 성과 요약이 아니라,</w:t>
      </w:r>
      <w:r>
        <w:br/>
      </w:r>
      <w:r>
        <w:t xml:space="preserve">VS 기술 검토가</w:t>
      </w:r>
      <w:r>
        <w:t xml:space="preserve"> </w:t>
      </w:r>
      <w:r>
        <w:rPr>
          <w:b/>
          <w:bCs/>
        </w:rPr>
        <w:t xml:space="preserve">초기 → 심화 → 접촉 가능 상태</w:t>
      </w:r>
      <w:r>
        <w:t xml:space="preserve">로 이동하고 있는지를 한눈에 판단하는 화면이다.</w:t>
      </w:r>
    </w:p>
    <w:p>
      <w:r>
        <w:pict>
          <v:rect style="width:0;height:1.5pt" o:hralign="center" o:hrstd="t" o:hr="t"/>
        </w:pict>
      </w:r>
    </w:p>
    <w:bookmarkEnd w:id="35"/>
    <w:bookmarkStart w:id="36" w:name="overview의-역할"/>
    <w:p>
      <w:pPr>
        <w:pStyle w:val="Heading3"/>
      </w:pPr>
      <w:r>
        <w:t xml:space="preserve">3.2 Overview의 역할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기존 Executive Dashboard</w:t>
            </w:r>
          </w:p>
        </w:tc>
        <w:tc>
          <w:tcPr/>
          <w:p>
            <w:pPr>
              <w:pStyle w:val="Compact"/>
            </w:pPr>
            <w:r>
              <w:t xml:space="preserve">새로운 Executive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“이번 달 클릭 수는?”</w:t>
            </w:r>
          </w:p>
        </w:tc>
        <w:tc>
          <w:tcPr/>
          <w:p>
            <w:pPr>
              <w:pStyle w:val="Compact"/>
            </w:pPr>
            <w:r>
              <w:t xml:space="preserve">“기술 검토가 진전되고 있는가?”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채널별 KPI 요약</w:t>
            </w:r>
          </w:p>
        </w:tc>
        <w:tc>
          <w:tcPr/>
          <w:p>
            <w:pPr>
              <w:pStyle w:val="Compact"/>
            </w:pPr>
            <w:r>
              <w:t xml:space="preserve">검토 단계별 분포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전월 대비 증감률</w:t>
            </w:r>
          </w:p>
        </w:tc>
        <w:tc>
          <w:tcPr/>
          <w:p>
            <w:pPr>
              <w:pStyle w:val="Compact"/>
            </w:pPr>
            <w:r>
              <w:t xml:space="preserve">검토 상태 이동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콘텐츠 순위</w:t>
            </w:r>
          </w:p>
        </w:tc>
        <w:tc>
          <w:tcPr/>
          <w:p>
            <w:pPr>
              <w:pStyle w:val="Compact"/>
            </w:pPr>
            <w:r>
              <w:t xml:space="preserve">지속 검토 중인 핵심 기술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반드시-답해야-할-핵심-질문"/>
    <w:p>
      <w:pPr>
        <w:pStyle w:val="Heading3"/>
      </w:pPr>
      <w:r>
        <w:t xml:space="preserve">3.3 반드시 답해야 할 핵심 질문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답변 형식</w:t>
            </w:r>
          </w:p>
        </w:tc>
        <w:tc>
          <w:tcPr/>
          <w:p>
            <w:pPr>
              <w:pStyle w:val="Compact"/>
            </w:pPr>
            <w:r>
              <w:t xml:space="preserve">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기술 검토는 어느 단계에 머물러 있는가?</w:t>
            </w:r>
          </w:p>
        </w:tc>
        <w:tc>
          <w:tcPr/>
          <w:p>
            <w:pPr>
              <w:pStyle w:val="Compact"/>
            </w:pPr>
            <w:r>
              <w:t xml:space="preserve">TOFU 60% / MOFU 30% / BOFU 10%</w:t>
            </w:r>
          </w:p>
        </w:tc>
        <w:tc>
          <w:tcPr/>
          <w:p>
            <w:pPr>
              <w:pStyle w:val="Compact"/>
            </w:pPr>
            <w:r>
              <w:t xml:space="preserve">전체 파이프라인 건강도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 기간 대비 검토 상태는 이동했는가?</w:t>
            </w:r>
          </w:p>
        </w:tc>
        <w:tc>
          <w:tcPr/>
          <w:p>
            <w:pPr>
              <w:pStyle w:val="Compact"/>
            </w:pPr>
            <w:r>
              <w:t xml:space="preserve">진전 ↑ / 정체 → / 후퇴 ↓</w:t>
            </w:r>
          </w:p>
        </w:tc>
        <w:tc>
          <w:tcPr/>
          <w:p>
            <w:pPr>
              <w:pStyle w:val="Compact"/>
            </w:pPr>
            <w:r>
              <w:t xml:space="preserve">전략 조정 필요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어떤 기술이 검토 대상에서 살아남고 있는가?</w:t>
            </w:r>
          </w:p>
        </w:tc>
        <w:tc>
          <w:tcPr/>
          <w:p>
            <w:pPr>
              <w:pStyle w:val="Compact"/>
            </w:pPr>
            <w:r>
              <w:t xml:space="preserve">Digital Cockpit, Vehicle Vision</w:t>
            </w:r>
          </w:p>
        </w:tc>
        <w:tc>
          <w:tcPr/>
          <w:p>
            <w:pPr>
              <w:pStyle w:val="Compact"/>
            </w:pPr>
            <w:r>
              <w:t xml:space="preserve">콘텐츠/캠페인 집중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캠페인이 상태 변화에 영향을 주었는가?</w:t>
            </w:r>
          </w:p>
        </w:tc>
        <w:tc>
          <w:tcPr/>
          <w:p>
            <w:pPr>
              <w:pStyle w:val="Compact"/>
            </w:pPr>
            <w:r>
              <w:t xml:space="preserve">CES: Amplifier, LinkedIn Ads: Neutral</w:t>
            </w:r>
          </w:p>
        </w:tc>
        <w:tc>
          <w:tcPr/>
          <w:p>
            <w:pPr>
              <w:pStyle w:val="Compact"/>
            </w:pPr>
            <w:r>
              <w:t xml:space="preserve">투자 효과 판단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2" w:name="핵심-구성-요소"/>
    <w:p>
      <w:pPr>
        <w:pStyle w:val="Heading3"/>
      </w:pPr>
      <w:r>
        <w:t xml:space="preserve">3.4 핵심 구성 요소</w:t>
      </w:r>
    </w:p>
    <w:bookmarkStart w:id="38" w:name="기술-검토-단계-분포-요약"/>
    <w:p>
      <w:pPr>
        <w:pStyle w:val="Heading4"/>
      </w:pPr>
      <w:r>
        <w:t xml:space="preserve">① 기술 검토 단계 분포 요약</w:t>
      </w:r>
    </w:p>
    <w:p>
      <w:pPr>
        <w:pStyle w:val="Compact"/>
        <w:numPr>
          <w:ilvl w:val="0"/>
          <w:numId w:val="1014"/>
        </w:numPr>
      </w:pPr>
      <w:r>
        <w:t xml:space="preserve">TOFU / MOFU / BOFU 비중 (도넛 차트 또는 퍼널)</w:t>
      </w:r>
    </w:p>
    <w:p>
      <w:pPr>
        <w:pStyle w:val="Compact"/>
        <w:numPr>
          <w:ilvl w:val="0"/>
          <w:numId w:val="1014"/>
        </w:numPr>
      </w:pPr>
      <w:r>
        <w:t xml:space="preserve">전 기간 대비 변화 방향 (화살표)</w:t>
      </w:r>
    </w:p>
    <w:p>
      <w:pPr>
        <w:pStyle w:val="Compact"/>
        <w:numPr>
          <w:ilvl w:val="0"/>
          <w:numId w:val="1014"/>
        </w:numPr>
      </w:pPr>
      <w:r>
        <w:t xml:space="preserve">Paid 기여 비율 (서브 레이어)</w:t>
      </w:r>
    </w:p>
    <w:bookmarkEnd w:id="38"/>
    <w:bookmarkStart w:id="39" w:name="검토-강도-top-기술테마"/>
    <w:p>
      <w:pPr>
        <w:pStyle w:val="Heading4"/>
      </w:pPr>
      <w:r>
        <w:t xml:space="preserve">② 검토 강도 Top 기술/테마</w:t>
      </w:r>
    </w:p>
    <w:p>
      <w:pPr>
        <w:pStyle w:val="Compact"/>
        <w:numPr>
          <w:ilvl w:val="0"/>
          <w:numId w:val="1015"/>
        </w:numPr>
      </w:pPr>
      <w:r>
        <w:t xml:space="preserve">반복 소비·재방문 기준 정렬</w:t>
      </w:r>
    </w:p>
    <w:p>
      <w:pPr>
        <w:pStyle w:val="Compact"/>
        <w:numPr>
          <w:ilvl w:val="0"/>
          <w:numId w:val="1015"/>
        </w:numPr>
      </w:pPr>
      <w:r>
        <w:t xml:space="preserve">“가장 많이 본 기술”</w:t>
      </w:r>
      <w:r>
        <w:t xml:space="preserve"> </w:t>
      </w:r>
      <w:r>
        <w:t xml:space="preserve">❌</w:t>
      </w:r>
    </w:p>
    <w:p>
      <w:pPr>
        <w:pStyle w:val="Compact"/>
        <w:numPr>
          <w:ilvl w:val="0"/>
          <w:numId w:val="1015"/>
        </w:numPr>
      </w:pPr>
      <w:r>
        <w:t xml:space="preserve">“계속 보고 있는 기술”</w:t>
      </w:r>
      <w:r>
        <w:t xml:space="preserve"> </w:t>
      </w:r>
      <w:r>
        <w:t xml:space="preserve">⭕</w:t>
      </w:r>
    </w:p>
    <w:p>
      <w:pPr>
        <w:pStyle w:val="Compact"/>
        <w:numPr>
          <w:ilvl w:val="0"/>
          <w:numId w:val="1015"/>
        </w:numPr>
      </w:pPr>
      <w:r>
        <w:t xml:space="preserve">기술별 추세 (↑ 상승 / → 유지 / ↓ 하락)</w:t>
      </w:r>
    </w:p>
    <w:bookmarkEnd w:id="39"/>
    <w:bookmarkStart w:id="40" w:name="최근-트렌드-스냅샷"/>
    <w:p>
      <w:pPr>
        <w:pStyle w:val="Heading4"/>
      </w:pPr>
      <w:r>
        <w:t xml:space="preserve">③ 최근 트렌드 스냅샷</w:t>
      </w:r>
    </w:p>
    <w:p>
      <w:pPr>
        <w:pStyle w:val="Compact"/>
        <w:numPr>
          <w:ilvl w:val="0"/>
          <w:numId w:val="1016"/>
        </w:numPr>
      </w:pPr>
      <w:r>
        <w:t xml:space="preserve">30/60/90일 기준 선택 가능</w:t>
      </w:r>
    </w:p>
    <w:p>
      <w:pPr>
        <w:pStyle w:val="Compact"/>
        <w:numPr>
          <w:ilvl w:val="0"/>
          <w:numId w:val="1016"/>
        </w:numPr>
      </w:pPr>
      <w:r>
        <w:t xml:space="preserve">단기 스파이크가 아닌</w:t>
      </w:r>
      <w:r>
        <w:t xml:space="preserve"> </w:t>
      </w:r>
      <w:r>
        <w:rPr>
          <w:b/>
          <w:bCs/>
        </w:rPr>
        <w:t xml:space="preserve">방향성</w:t>
      </w:r>
      <w:r>
        <w:t xml:space="preserve"> </w:t>
      </w:r>
      <w:r>
        <w:t xml:space="preserve">중심</w:t>
      </w:r>
    </w:p>
    <w:p>
      <w:pPr>
        <w:pStyle w:val="Compact"/>
        <w:numPr>
          <w:ilvl w:val="0"/>
          <w:numId w:val="1016"/>
        </w:numPr>
      </w:pPr>
      <w:r>
        <w:t xml:space="preserve">캠페인 기간 오버레이</w:t>
      </w:r>
    </w:p>
    <w:bookmarkEnd w:id="40"/>
    <w:bookmarkStart w:id="41" w:name="캠페인이벤트-영향-요약"/>
    <w:p>
      <w:pPr>
        <w:pStyle w:val="Heading4"/>
      </w:pPr>
      <w:r>
        <w:t xml:space="preserve">④ 캠페인·이벤트 영향 요약</w:t>
      </w:r>
    </w:p>
    <w:p>
      <w:pPr>
        <w:pStyle w:val="Compact"/>
        <w:numPr>
          <w:ilvl w:val="0"/>
          <w:numId w:val="1017"/>
        </w:numPr>
      </w:pPr>
      <w:r>
        <w:t xml:space="preserve">최근 1~2개 주요 캠페인/이벤트</w:t>
      </w:r>
    </w:p>
    <w:p>
      <w:pPr>
        <w:pStyle w:val="Compact"/>
        <w:numPr>
          <w:ilvl w:val="0"/>
          <w:numId w:val="1017"/>
        </w:numPr>
      </w:pPr>
      <w:r>
        <w:t xml:space="preserve">단계 이동 여부만 표시</w:t>
      </w:r>
    </w:p>
    <w:p>
      <w:pPr>
        <w:pStyle w:val="Compact"/>
        <w:numPr>
          <w:ilvl w:val="0"/>
          <w:numId w:val="1017"/>
        </w:numPr>
      </w:pPr>
      <w:r>
        <w:t xml:space="preserve">상세는 하위 페이지에서 확인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이-대시보드의-의미"/>
    <w:p>
      <w:pPr>
        <w:pStyle w:val="Heading3"/>
      </w:pPr>
      <w:r>
        <w:t xml:space="preserve">3.5 이 대시보드의 의미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하는 것</w:t>
            </w:r>
          </w:p>
        </w:tc>
        <w:tc>
          <w:tcPr/>
          <w:p>
            <w:pPr>
              <w:pStyle w:val="Compact"/>
            </w:pPr>
            <w:r>
              <w:t xml:space="preserve">하지 않는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판단 기준 제공</w:t>
            </w:r>
          </w:p>
        </w:tc>
        <w:tc>
          <w:tcPr/>
          <w:p>
            <w:pPr>
              <w:pStyle w:val="Compact"/>
            </w:pPr>
            <w:r>
              <w:t xml:space="preserve">숫자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“지금 어디에 있고, 어디로 가고 있는가”</w:t>
            </w:r>
          </w:p>
        </w:tc>
        <w:tc>
          <w:tcPr/>
          <w:p>
            <w:pPr>
              <w:pStyle w:val="Compact"/>
            </w:pPr>
            <w:r>
              <w:t xml:space="preserve">“잘 됐다/안 됐다”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다음 액션 방향 제시</w:t>
            </w:r>
          </w:p>
        </w:tc>
        <w:tc>
          <w:tcPr/>
          <w:p>
            <w:pPr>
              <w:pStyle w:val="Compact"/>
            </w:pPr>
            <w:r>
              <w:t xml:space="preserve">자동 추천/인사이트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4" w:name="tofu-대시보드-초기-기술-검토-현황"/>
    <w:p>
      <w:pPr>
        <w:pStyle w:val="Heading2"/>
      </w:pPr>
      <w:r>
        <w:t xml:space="preserve">4. TOFU 대시보드 – 초기 기술 검토 현황</w:t>
      </w:r>
    </w:p>
    <w:p>
      <w:pPr>
        <w:pStyle w:val="CaptionedFigure"/>
      </w:pPr>
      <w:r>
        <w:drawing>
          <wp:inline>
            <wp:extent cx="5334000" cy="5126566"/>
            <wp:effectExtent b="0" l="0" r="0" t="0"/>
            <wp:docPr descr="TOFU Dashboard" title="" id="46" name="Picture"/>
            <a:graphic>
              <a:graphicData uri="http://schemas.openxmlformats.org/drawingml/2006/picture">
                <pic:pic>
                  <pic:nvPicPr>
                    <pic:cNvPr descr="./images/tofu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6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TOFU Dashboard</w:t>
      </w:r>
    </w:p>
    <w:bookmarkStart w:id="48" w:name="key-message-2"/>
    <w:p>
      <w:pPr>
        <w:pStyle w:val="Heading3"/>
      </w:pPr>
      <w:r>
        <w:t xml:space="preserve">4.1 Key Message</w:t>
      </w:r>
    </w:p>
    <w:p>
      <w:pPr>
        <w:pStyle w:val="BlockText"/>
      </w:pPr>
      <w:r>
        <w:t xml:space="preserve">TOFU 대시보드는 VS 기술이 단순 노출을 넘어</w:t>
      </w:r>
      <w:r>
        <w:br/>
      </w:r>
      <w:r>
        <w:rPr>
          <w:b/>
          <w:bCs/>
        </w:rPr>
        <w:t xml:space="preserve">OEM의 검토 후보군으로 인식되기 시작했는지</w:t>
      </w:r>
      <w:r>
        <w:t xml:space="preserve">를 판단하는 화면이다.</w:t>
      </w:r>
    </w:p>
    <w:p>
      <w:r>
        <w:pict>
          <v:rect style="width:0;height:1.5pt" o:hralign="center" o:hrstd="t" o:hr="t"/>
        </w:pict>
      </w:r>
    </w:p>
    <w:bookmarkEnd w:id="48"/>
    <w:bookmarkStart w:id="49" w:name="대시보드가-답해야-할-질문"/>
    <w:p>
      <w:pPr>
        <w:pStyle w:val="Heading3"/>
      </w:pPr>
      <w:r>
        <w:t xml:space="preserve">4.2 대시보드가 답해야 할 질문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판단 기준</w:t>
            </w:r>
          </w:p>
        </w:tc>
        <w:tc>
          <w:tcPr/>
          <w:p>
            <w:pPr>
              <w:pStyle w:val="Compact"/>
            </w:pPr>
            <w:r>
              <w:t xml:space="preserve">데이터 소스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어떤 기술이 실제로 접촉되었는가?</w:t>
            </w:r>
          </w:p>
        </w:tc>
        <w:tc>
          <w:tcPr/>
          <w:p>
            <w:pPr>
              <w:pStyle w:val="Compact"/>
            </w:pPr>
            <w:r>
              <w:t xml:space="preserve">유입 발생 여부</w:t>
            </w:r>
          </w:p>
        </w:tc>
        <w:tc>
          <w:tcPr/>
          <w:p>
            <w:pPr>
              <w:pStyle w:val="Compact"/>
            </w:pPr>
            <w:r>
              <w:t xml:space="preserve">LG.com, LinkedIn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설명을 따라오는 ’이해 동반 접촉’이 발생했는가?</w:t>
            </w:r>
          </w:p>
        </w:tc>
        <w:tc>
          <w:tcPr/>
          <w:p>
            <w:pPr>
              <w:pStyle w:val="Compact"/>
            </w:pPr>
            <w:r>
              <w:t xml:space="preserve">체류 3분+, 영상 50%+</w:t>
            </w:r>
          </w:p>
        </w:tc>
        <w:tc>
          <w:tcPr/>
          <w:p>
            <w:pPr>
              <w:pStyle w:val="Compact"/>
            </w:pPr>
            <w:r>
              <w:t xml:space="preserve">LG.com, YouTube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 후보군에 들어온 기술은 무엇인가?</w:t>
            </w:r>
          </w:p>
        </w:tc>
        <w:tc>
          <w:tcPr/>
          <w:p>
            <w:pPr>
              <w:pStyle w:val="Compact"/>
            </w:pPr>
            <w:r>
              <w:t xml:space="preserve">복수 접점 발생</w:t>
            </w:r>
          </w:p>
        </w:tc>
        <w:tc>
          <w:tcPr/>
          <w:p>
            <w:pPr>
              <w:pStyle w:val="Compact"/>
            </w:pPr>
            <w:r>
              <w:t xml:space="preserve">크로스 채널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활용-데이터-범위"/>
    <w:p>
      <w:pPr>
        <w:pStyle w:val="Heading3"/>
      </w:pPr>
      <w:r>
        <w:t xml:space="preserve">4.3 활용 데이터 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소스</w:t>
            </w:r>
          </w:p>
        </w:tc>
        <w:tc>
          <w:tcPr/>
          <w:p>
            <w:pPr>
              <w:pStyle w:val="Compact"/>
            </w:pPr>
            <w:r>
              <w:t xml:space="preserve">활용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LG.com</w:t>
            </w:r>
          </w:p>
        </w:tc>
        <w:tc>
          <w:tcPr/>
          <w:p>
            <w:pPr>
              <w:pStyle w:val="Compact"/>
            </w:pPr>
            <w:r>
              <w:t xml:space="preserve">방문, 체류 시간, 연속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기술 콘텐츠 클릭,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기술 설명 영상 시청 깊이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 Media</w:t>
            </w:r>
          </w:p>
        </w:tc>
        <w:tc>
          <w:tcPr/>
          <w:p>
            <w:pPr>
              <w:pStyle w:val="Compact"/>
            </w:pPr>
            <w:r>
              <w:t xml:space="preserve">유입 트리거로서의 역할만 반영 (KPI 아님)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핵심-지표"/>
    <w:p>
      <w:pPr>
        <w:pStyle w:val="Heading3"/>
      </w:pPr>
      <w:r>
        <w:t xml:space="preserve">4.4 핵심 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콘텐츠 유입 발생 여부</w:t>
            </w:r>
          </w:p>
        </w:tc>
        <w:tc>
          <w:tcPr/>
          <w:p>
            <w:pPr>
              <w:pStyle w:val="Compact"/>
            </w:pPr>
            <w:r>
              <w:t xml:space="preserve">인지 시작</w:t>
            </w:r>
          </w:p>
        </w:tc>
        <w:tc>
          <w:tcPr/>
          <w:p>
            <w:pPr>
              <w:pStyle w:val="Compact"/>
            </w:pPr>
            <w:r>
              <w:t xml:space="preserve">1회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체류 시간</w:t>
            </w:r>
          </w:p>
        </w:tc>
        <w:tc>
          <w:tcPr/>
          <w:p>
            <w:pPr>
              <w:pStyle w:val="Compact"/>
            </w:pPr>
            <w:r>
              <w:t xml:space="preserve">관심 깊이</w:t>
            </w:r>
          </w:p>
        </w:tc>
        <w:tc>
          <w:tcPr/>
          <w:p>
            <w:pPr>
              <w:pStyle w:val="Compact"/>
            </w:pPr>
            <w:r>
              <w:t xml:space="preserve">3분+ = 의미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영상 50%+ 시청 비율</w:t>
            </w:r>
          </w:p>
        </w:tc>
        <w:tc>
          <w:tcPr/>
          <w:p>
            <w:pPr>
              <w:pStyle w:val="Compact"/>
            </w:pPr>
            <w:r>
              <w:t xml:space="preserve">이해 동반 여부</w:t>
            </w:r>
          </w:p>
        </w:tc>
        <w:tc>
          <w:tcPr/>
          <w:p>
            <w:pPr>
              <w:pStyle w:val="Compact"/>
            </w:pPr>
            <w:r>
              <w:t xml:space="preserve">50%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기술에 대한 복수 접점</w:t>
            </w:r>
          </w:p>
        </w:tc>
        <w:tc>
          <w:tcPr/>
          <w:p>
            <w:pPr>
              <w:pStyle w:val="Compact"/>
            </w:pPr>
            <w:r>
              <w:t xml:space="preserve">지속 관심</w:t>
            </w:r>
          </w:p>
        </w:tc>
        <w:tc>
          <w:tcPr/>
          <w:p>
            <w:pPr>
              <w:pStyle w:val="Compact"/>
            </w:pPr>
            <w:r>
              <w:t xml:space="preserve">2채널 이상</w:t>
            </w:r>
          </w:p>
        </w:tc>
      </w:tr>
    </w:tbl>
    <w:p>
      <w:pPr>
        <w:pStyle w:val="BodyText"/>
      </w:pPr>
      <w:r>
        <w:rPr>
          <w:b/>
          <w:bCs/>
        </w:rPr>
        <w:t xml:space="preserve">※ 단순 노출·클릭 수는 보조 지표로만 활용</w:t>
      </w:r>
    </w:p>
    <w:p>
      <w:r>
        <w:pict>
          <v:rect style="width:0;height:1.5pt" o:hralign="center" o:hrstd="t" o:hr="t"/>
        </w:pict>
      </w:r>
    </w:p>
    <w:bookmarkEnd w:id="51"/>
    <w:bookmarkStart w:id="52" w:name="출력-관점"/>
    <w:p>
      <w:pPr>
        <w:pStyle w:val="Heading3"/>
      </w:pPr>
      <w:r>
        <w:t xml:space="preserve">4.5 출력 관점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정렬 기준</w:t>
            </w:r>
          </w:p>
        </w:tc>
        <w:tc>
          <w:tcPr/>
          <w:p>
            <w:pPr>
              <w:pStyle w:val="Compact"/>
            </w:pPr>
            <w:r>
              <w:t xml:space="preserve">강조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기술/솔루션 단위</w:t>
            </w:r>
          </w:p>
        </w:tc>
        <w:tc>
          <w:tcPr/>
          <w:p>
            <w:pPr>
              <w:pStyle w:val="Compact"/>
            </w:pPr>
            <w:r>
              <w:t xml:space="preserve">“많이 노출된 기술”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이해 동반 접촉 기준</w:t>
            </w:r>
          </w:p>
        </w:tc>
        <w:tc>
          <w:tcPr/>
          <w:p>
            <w:pPr>
              <w:pStyle w:val="Compact"/>
            </w:pPr>
            <w:r>
              <w:t xml:space="preserve">“이해를 동반한 접촉이 발생한 기술”</w:t>
            </w:r>
            <w:r>
              <w:t xml:space="preserve"> </w:t>
            </w:r>
            <w:r>
              <w:t xml:space="preserve">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 후보군 리스트화</w:t>
            </w:r>
          </w:p>
        </w:tc>
        <w:tc>
          <w:tcPr/>
          <w:p>
            <w:pPr>
              <w:pStyle w:val="Compact"/>
            </w:pPr>
            <w:r>
              <w:t xml:space="preserve">초기 검토 풀(pool) 정의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이-대시보드의-역할"/>
    <w:p>
      <w:pPr>
        <w:pStyle w:val="Heading3"/>
      </w:pPr>
      <w:r>
        <w:t xml:space="preserve">4.6 이 대시보드의 역할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초기 검토 풀(pool) 정의</w:t>
      </w:r>
    </w:p>
    <w:p>
      <w:pPr>
        <w:pStyle w:val="Compact"/>
        <w:numPr>
          <w:ilvl w:val="1"/>
          <w:numId w:val="1019"/>
        </w:numPr>
      </w:pPr>
      <w:r>
        <w:t xml:space="preserve">인지가 시작된 기술 목록</w:t>
      </w:r>
    </w:p>
    <w:p>
      <w:pPr>
        <w:pStyle w:val="Compact"/>
        <w:numPr>
          <w:ilvl w:val="1"/>
          <w:numId w:val="1019"/>
        </w:numPr>
      </w:pPr>
      <w:r>
        <w:t xml:space="preserve">마케팅 집중 대상 후보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심화 검토 가능성 판단</w:t>
      </w:r>
    </w:p>
    <w:p>
      <w:pPr>
        <w:pStyle w:val="Compact"/>
        <w:numPr>
          <w:ilvl w:val="1"/>
          <w:numId w:val="1020"/>
        </w:numPr>
      </w:pPr>
      <w:r>
        <w:t xml:space="preserve">이해 동반 접촉 발생 시 → MOFU 이동 가능성</w:t>
      </w:r>
    </w:p>
    <w:p>
      <w:pPr>
        <w:pStyle w:val="Compact"/>
        <w:numPr>
          <w:ilvl w:val="1"/>
          <w:numId w:val="1020"/>
        </w:numPr>
      </w:pPr>
      <w:r>
        <w:t xml:space="preserve">단순 노출만 → 추가 콘텐츠/캠페인 필요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콘텐츠 전략 피드백</w:t>
      </w:r>
    </w:p>
    <w:p>
      <w:pPr>
        <w:pStyle w:val="Compact"/>
        <w:numPr>
          <w:ilvl w:val="1"/>
          <w:numId w:val="1021"/>
        </w:numPr>
      </w:pPr>
      <w:r>
        <w:t xml:space="preserve">체류 시간이 짧은 기술 → 콘텐츠 개선 필요</w:t>
      </w:r>
    </w:p>
    <w:p>
      <w:pPr>
        <w:pStyle w:val="Compact"/>
        <w:numPr>
          <w:ilvl w:val="1"/>
          <w:numId w:val="1021"/>
        </w:numPr>
      </w:pPr>
      <w:r>
        <w:t xml:space="preserve">영상 이탈 지점 분석 → 메시지 조정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5" w:name="mofubofu-대시보드-심화-검토-및-접촉-가능-상태"/>
    <w:p>
      <w:pPr>
        <w:pStyle w:val="Heading2"/>
      </w:pPr>
      <w:r>
        <w:t xml:space="preserve">5. MOFU·BOFU 대시보드 – 심화 검토 및 접촉 가능 상태</w:t>
      </w:r>
    </w:p>
    <w:p>
      <w:pPr>
        <w:pStyle w:val="CaptionedFigure"/>
      </w:pPr>
      <w:r>
        <w:drawing>
          <wp:inline>
            <wp:extent cx="5334000" cy="7738004"/>
            <wp:effectExtent b="0" l="0" r="0" t="0"/>
            <wp:docPr descr="MOFU/BOFU Dashboard" title="" id="56" name="Picture"/>
            <a:graphic>
              <a:graphicData uri="http://schemas.openxmlformats.org/drawingml/2006/picture">
                <pic:pic>
                  <pic:nvPicPr>
                    <pic:cNvPr descr="./images/mofu-bofu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38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MOFU/BOFU Dashboard</w:t>
      </w:r>
    </w:p>
    <w:bookmarkStart w:id="58" w:name="key-message-3"/>
    <w:p>
      <w:pPr>
        <w:pStyle w:val="Heading3"/>
      </w:pPr>
      <w:r>
        <w:t xml:space="preserve">5.1 Key Message</w:t>
      </w:r>
    </w:p>
    <w:p>
      <w:pPr>
        <w:pStyle w:val="BlockText"/>
      </w:pPr>
      <w:r>
        <w:t xml:space="preserve">MOFU·BOFU 대시보드는 VS 기술이 지속적으로 검토되며,</w:t>
      </w:r>
      <w:r>
        <w:br/>
      </w:r>
      <w:r>
        <w:rPr>
          <w:b/>
          <w:bCs/>
        </w:rPr>
        <w:t xml:space="preserve">기술 조직이 개입해도 무리가 없는 상태에 도달했는지</w:t>
      </w:r>
      <w:r>
        <w:t xml:space="preserve">를 판단하는 화면이다.</w:t>
      </w:r>
    </w:p>
    <w:p>
      <w:r>
        <w:pict>
          <v:rect style="width:0;height:1.5pt" o:hralign="center" o:hrstd="t" o:hr="t"/>
        </w:pict>
      </w:r>
    </w:p>
    <w:bookmarkEnd w:id="58"/>
    <w:bookmarkStart w:id="59" w:name="대시보드가-답해야-할-질문-1"/>
    <w:p>
      <w:pPr>
        <w:pStyle w:val="Heading3"/>
      </w:pPr>
      <w:r>
        <w:t xml:space="preserve">5.2 대시보드가 답해야 할 질문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판단 기준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어떤 기술이 검토 대상에서 계속 살아남고 있는가?</w:t>
            </w:r>
          </w:p>
        </w:tc>
        <w:tc>
          <w:tcPr/>
          <w:p>
            <w:pPr>
              <w:pStyle w:val="Compact"/>
            </w:pPr>
            <w:r>
              <w:t xml:space="preserve">재방문, 반복 콘텐츠 소비</w:t>
            </w:r>
          </w:p>
        </w:tc>
        <w:tc>
          <w:tcPr/>
          <w:p>
            <w:pPr>
              <w:pStyle w:val="Compact"/>
            </w:pPr>
            <w:r>
              <w:t xml:space="preserve">관심 지속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검토가 일회성이 아닌 지속 상태인가?</w:t>
            </w:r>
          </w:p>
        </w:tc>
        <w:tc>
          <w:tcPr/>
          <w:p>
            <w:pPr>
              <w:pStyle w:val="Compact"/>
            </w:pPr>
            <w:r>
              <w:t xml:space="preserve">2주 이상 반복 접촉</w:t>
            </w:r>
          </w:p>
        </w:tc>
        <w:tc>
          <w:tcPr/>
          <w:p>
            <w:pPr>
              <w:pStyle w:val="Compact"/>
            </w:pPr>
            <w:r>
              <w:t xml:space="preserve">진지한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접촉이 ’자연스럽게 고려되는 단계’에 도달했는가?</w:t>
            </w:r>
          </w:p>
        </w:tc>
        <w:tc>
          <w:tcPr/>
          <w:p>
            <w:pPr>
              <w:pStyle w:val="Compact"/>
            </w:pPr>
            <w:r>
              <w:t xml:space="preserve">Inquiry, 스펙 요청 발생</w:t>
            </w:r>
          </w:p>
        </w:tc>
        <w:tc>
          <w:tcPr/>
          <w:p>
            <w:pPr>
              <w:pStyle w:val="Compact"/>
            </w:pPr>
            <w:r>
              <w:t xml:space="preserve">구체적 의도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mofu-vs-bofu-구분"/>
    <w:p>
      <w:pPr>
        <w:pStyle w:val="Heading3"/>
      </w:pPr>
      <w:r>
        <w:t xml:space="preserve">5.3 MOFU vs BOFU 구분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신호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MOFU</w:t>
            </w:r>
          </w:p>
        </w:tc>
        <w:tc>
          <w:tcPr/>
          <w:p>
            <w:pPr>
              <w:pStyle w:val="Compact"/>
            </w:pPr>
            <w:r>
              <w:t xml:space="preserve">반복 접촉, 심화 탐색</w:t>
            </w:r>
          </w:p>
        </w:tc>
        <w:tc>
          <w:tcPr/>
          <w:p>
            <w:pPr>
              <w:pStyle w:val="Compact"/>
            </w:pPr>
            <w:r>
              <w:t xml:space="preserve">재방문, 복수 콘텐츠, 웨비나 등록</w:t>
            </w:r>
          </w:p>
        </w:tc>
        <w:tc>
          <w:tcPr/>
          <w:p>
            <w:pPr>
              <w:pStyle w:val="Compact"/>
            </w:pPr>
            <w:r>
              <w:t xml:space="preserve">“계속 보고 있음”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BOFU</w:t>
            </w:r>
          </w:p>
        </w:tc>
        <w:tc>
          <w:tcPr/>
          <w:p>
            <w:pPr>
              <w:pStyle w:val="Compact"/>
            </w:pPr>
            <w:r>
              <w:t xml:space="preserve">구체적 관심 표현</w:t>
            </w:r>
          </w:p>
        </w:tc>
        <w:tc>
          <w:tcPr/>
          <w:p>
            <w:pPr>
              <w:pStyle w:val="Compact"/>
            </w:pPr>
            <w:r>
              <w:t xml:space="preserve">Inquiry, 스펙 요청, 자료 다운로드</w:t>
            </w:r>
          </w:p>
        </w:tc>
        <w:tc>
          <w:tcPr/>
          <w:p>
            <w:pPr>
              <w:pStyle w:val="Compact"/>
            </w:pPr>
            <w:r>
              <w:t xml:space="preserve">“깊이 이해함, 협업 가능”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활용-데이터-범위-1"/>
    <w:p>
      <w:pPr>
        <w:pStyle w:val="Heading3"/>
      </w:pPr>
      <w:r>
        <w:t xml:space="preserve">5.4 활용 데이터 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소스</w:t>
            </w:r>
          </w:p>
        </w:tc>
        <w:tc>
          <w:tcPr/>
          <w:p>
            <w:pPr>
              <w:pStyle w:val="Compact"/>
            </w:pPr>
            <w:r>
              <w:t xml:space="preserve">MOFU 활용</w:t>
            </w:r>
          </w:p>
        </w:tc>
        <w:tc>
          <w:tcPr/>
          <w:p>
            <w:pPr>
              <w:pStyle w:val="Compact"/>
            </w:pPr>
            <w:r>
              <w:t xml:space="preserve">BOFU 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LG.com</w:t>
            </w:r>
          </w:p>
        </w:tc>
        <w:tc>
          <w:tcPr/>
          <w:p>
            <w:pPr>
              <w:pStyle w:val="Compact"/>
            </w:pPr>
            <w:r>
              <w:t xml:space="preserve">재방문, 반복 소비</w:t>
            </w:r>
          </w:p>
        </w:tc>
        <w:tc>
          <w:tcPr/>
          <w:p>
            <w:pPr>
              <w:pStyle w:val="Compact"/>
            </w:pPr>
            <w:r>
              <w:t xml:space="preserve">자료 다운로드, 스펙 페이지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심화 콘텐츠 시청, 영상 70%+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Webinar</w:t>
            </w:r>
          </w:p>
        </w:tc>
        <w:tc>
          <w:tcPr/>
          <w:p>
            <w:pPr>
              <w:pStyle w:val="Compact"/>
            </w:pPr>
            <w:r>
              <w:t xml:space="preserve">등록, 참석</w:t>
            </w:r>
          </w:p>
        </w:tc>
        <w:tc>
          <w:tcPr/>
          <w:p>
            <w:pPr>
              <w:pStyle w:val="Compact"/>
            </w:pPr>
            <w:r>
              <w:t xml:space="preserve">질문 제출, 후속 자료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Inquiry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문의 폼 제출, 스펙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</w:t>
            </w:r>
          </w:p>
        </w:tc>
        <w:tc>
          <w:tcPr/>
          <w:p>
            <w:pPr>
              <w:pStyle w:val="Compact"/>
            </w:pPr>
            <w:r>
              <w:t xml:space="preserve">구독</w:t>
            </w:r>
          </w:p>
        </w:tc>
        <w:tc>
          <w:tcPr/>
          <w:p>
            <w:pPr>
              <w:pStyle w:val="Compact"/>
            </w:pPr>
            <w:r>
              <w:t xml:space="preserve">오픈율, 클릭율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기술별-상태-구분"/>
    <w:p>
      <w:pPr>
        <w:pStyle w:val="Heading3"/>
      </w:pPr>
      <w:r>
        <w:t xml:space="preserve">5.5 기술별 상태 구분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신호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강화 ↑</w:t>
            </w:r>
          </w:p>
        </w:tc>
        <w:tc>
          <w:tcPr/>
          <w:p>
            <w:pPr>
              <w:pStyle w:val="Compact"/>
            </w:pPr>
            <w:r>
              <w:t xml:space="preserve">관심 증가 중</w:t>
            </w:r>
          </w:p>
        </w:tc>
        <w:tc>
          <w:tcPr/>
          <w:p>
            <w:pPr>
              <w:pStyle w:val="Compact"/>
            </w:pPr>
            <w:r>
              <w:t xml:space="preserve">재방문 증가, 신규 콘텐츠 소비</w:t>
            </w:r>
          </w:p>
        </w:tc>
        <w:tc>
          <w:tcPr/>
          <w:p>
            <w:pPr>
              <w:pStyle w:val="Compact"/>
            </w:pPr>
            <w:r>
              <w:t xml:space="preserve">콘텐츠 확대, 기술조직 공유 준비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유지 →</w:t>
            </w:r>
          </w:p>
        </w:tc>
        <w:tc>
          <w:tcPr/>
          <w:p>
            <w:pPr>
              <w:pStyle w:val="Compact"/>
            </w:pPr>
            <w:r>
              <w:t xml:space="preserve">관심 지속</w:t>
            </w:r>
          </w:p>
        </w:tc>
        <w:tc>
          <w:tcPr/>
          <w:p>
            <w:pPr>
              <w:pStyle w:val="Compact"/>
            </w:pPr>
            <w:r>
              <w:t xml:space="preserve">일정 수준 유지</w:t>
            </w:r>
          </w:p>
        </w:tc>
        <w:tc>
          <w:tcPr/>
          <w:p>
            <w:pPr>
              <w:pStyle w:val="Compact"/>
            </w:pPr>
            <w:r>
              <w:t xml:space="preserve">현 전략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이탈 ↓</w:t>
            </w:r>
          </w:p>
        </w:tc>
        <w:tc>
          <w:tcPr/>
          <w:p>
            <w:pPr>
              <w:pStyle w:val="Compact"/>
            </w:pPr>
            <w:r>
              <w:t xml:space="preserve">관심 하락</w:t>
            </w:r>
          </w:p>
        </w:tc>
        <w:tc>
          <w:tcPr/>
          <w:p>
            <w:pPr>
              <w:pStyle w:val="Compact"/>
            </w:pPr>
            <w:r>
              <w:t xml:space="preserve">재방문 감소, 접촉 중단</w:t>
            </w:r>
          </w:p>
        </w:tc>
        <w:tc>
          <w:tcPr/>
          <w:p>
            <w:pPr>
              <w:pStyle w:val="Compact"/>
            </w:pPr>
            <w:r>
              <w:t xml:space="preserve">원인 분석, 재관심 유도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출력-관점-1"/>
    <w:p>
      <w:pPr>
        <w:pStyle w:val="Heading3"/>
      </w:pPr>
      <w:r>
        <w:t xml:space="preserve">5.6 출력 관점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정렬 기준</w:t>
            </w:r>
          </w:p>
        </w:tc>
        <w:tc>
          <w:tcPr/>
          <w:p>
            <w:pPr>
              <w:pStyle w:val="Compact"/>
            </w:pPr>
            <w:r>
              <w:t xml:space="preserve">강조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기술별 상태 (강화/유지/이탈)</w:t>
            </w:r>
          </w:p>
        </w:tc>
        <w:tc>
          <w:tcPr/>
          <w:p>
            <w:pPr>
              <w:pStyle w:val="Compact"/>
            </w:pPr>
            <w:r>
              <w:t xml:space="preserve">“접촉 수”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BOFU 후보 기술 식별</w:t>
            </w:r>
          </w:p>
        </w:tc>
        <w:tc>
          <w:tcPr/>
          <w:p>
            <w:pPr>
              <w:pStyle w:val="Compact"/>
            </w:pPr>
            <w:r>
              <w:t xml:space="preserve">“접촉해도 되는 기술”</w:t>
            </w:r>
            <w:r>
              <w:t xml:space="preserve"> </w:t>
            </w:r>
            <w:r>
              <w:t xml:space="preserve">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이해도 점수 (복합 지표)</w:t>
            </w:r>
          </w:p>
        </w:tc>
        <w:tc>
          <w:tcPr/>
          <w:p>
            <w:pPr>
              <w:pStyle w:val="Compact"/>
            </w:pPr>
            <w:r>
              <w:t xml:space="preserve">기술 조직 공유 우선순위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이-대시보드의-역할-1"/>
    <w:p>
      <w:pPr>
        <w:pStyle w:val="Heading3"/>
      </w:pPr>
      <w:r>
        <w:t xml:space="preserve">5.7 이 대시보드의 역할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기술 조직과의 연결 지점 제공</w:t>
      </w:r>
    </w:p>
    <w:p>
      <w:pPr>
        <w:pStyle w:val="Compact"/>
        <w:numPr>
          <w:ilvl w:val="1"/>
          <w:numId w:val="1023"/>
        </w:numPr>
      </w:pPr>
      <w:r>
        <w:t xml:space="preserve">BOFU 진입 기술 → 기술 조직에 현황 공유</w:t>
      </w:r>
    </w:p>
    <w:p>
      <w:pPr>
        <w:pStyle w:val="Compact"/>
        <w:numPr>
          <w:ilvl w:val="1"/>
          <w:numId w:val="1023"/>
        </w:numPr>
      </w:pPr>
      <w:r>
        <w:t xml:space="preserve">콘텐츠 고도화 방향 도출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무리한 접촉 방지</w:t>
      </w:r>
    </w:p>
    <w:p>
      <w:pPr>
        <w:pStyle w:val="Compact"/>
        <w:numPr>
          <w:ilvl w:val="1"/>
          <w:numId w:val="1024"/>
        </w:numPr>
      </w:pPr>
      <w:r>
        <w:t xml:space="preserve">TOFU 단계에서 섣부른 접촉 → 역효과</w:t>
      </w:r>
    </w:p>
    <w:p>
      <w:pPr>
        <w:pStyle w:val="Compact"/>
        <w:numPr>
          <w:ilvl w:val="1"/>
          <w:numId w:val="1024"/>
        </w:numPr>
      </w:pPr>
      <w:r>
        <w:t xml:space="preserve">BOFU 단계 확인 후 → 의미 있는 대화 가능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콘텐츠 전략 피드백</w:t>
      </w:r>
    </w:p>
    <w:p>
      <w:pPr>
        <w:pStyle w:val="Compact"/>
        <w:numPr>
          <w:ilvl w:val="1"/>
          <w:numId w:val="1025"/>
        </w:numPr>
      </w:pPr>
      <w:r>
        <w:t xml:space="preserve">MOFU에서 정체 → 심화 콘텐츠 부족</w:t>
      </w:r>
    </w:p>
    <w:p>
      <w:pPr>
        <w:pStyle w:val="Compact"/>
        <w:numPr>
          <w:ilvl w:val="1"/>
          <w:numId w:val="1025"/>
        </w:numPr>
      </w:pPr>
      <w:r>
        <w:t xml:space="preserve">BOFU 전환율 낮음 → CTA/Inquiry 경로 개선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7" w:name="캠페인이벤트-영향-분석-대시보드"/>
    <w:p>
      <w:pPr>
        <w:pStyle w:val="Heading2"/>
      </w:pPr>
      <w:r>
        <w:t xml:space="preserve">6. 캠페인·이벤트 영향 분석 대시보드</w:t>
      </w:r>
    </w:p>
    <w:p>
      <w:pPr>
        <w:pStyle w:val="CaptionedFigure"/>
      </w:pPr>
      <w:r>
        <w:drawing>
          <wp:inline>
            <wp:extent cx="5334000" cy="8778875"/>
            <wp:effectExtent b="0" l="0" r="0" t="0"/>
            <wp:docPr descr="Campaign Impact Dashboard" title="" id="67" name="Picture"/>
            <a:graphic>
              <a:graphicData uri="http://schemas.openxmlformats.org/drawingml/2006/picture">
                <pic:pic>
                  <pic:nvPicPr>
                    <pic:cNvPr descr="./images/campaign-impact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78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Campaign Impact Dashboard</w:t>
      </w:r>
    </w:p>
    <w:bookmarkStart w:id="69" w:name="key-message-4"/>
    <w:p>
      <w:pPr>
        <w:pStyle w:val="Heading3"/>
      </w:pPr>
      <w:r>
        <w:t xml:space="preserve">6.1 Key Message</w:t>
      </w:r>
    </w:p>
    <w:p>
      <w:pPr>
        <w:pStyle w:val="BlockText"/>
      </w:pPr>
      <w:r>
        <w:t xml:space="preserve">캠페인 성과는 단기 수치가 아니라,</w:t>
      </w:r>
      <w:r>
        <w:br/>
      </w:r>
      <w:r>
        <w:rPr>
          <w:b/>
          <w:bCs/>
        </w:rPr>
        <w:t xml:space="preserve">기술 검토 상태를 다음 단계로 이동시켰는지 여부</w:t>
      </w:r>
      <w:r>
        <w:t xml:space="preserve">로 해석해야 한다.</w:t>
      </w:r>
    </w:p>
    <w:p>
      <w:r>
        <w:pict>
          <v:rect style="width:0;height:1.5pt" o:hralign="center" o:hrstd="t" o:hr="t"/>
        </w:pict>
      </w:r>
    </w:p>
    <w:bookmarkEnd w:id="69"/>
    <w:bookmarkStart w:id="70" w:name="캠페인의-정의"/>
    <w:p>
      <w:pPr>
        <w:pStyle w:val="Heading3"/>
      </w:pPr>
      <w:r>
        <w:t xml:space="preserve">6.2 캠페인의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대형 이벤트</w:t>
            </w:r>
          </w:p>
        </w:tc>
        <w:tc>
          <w:tcPr/>
          <w:p>
            <w:pPr>
              <w:pStyle w:val="Compact"/>
            </w:pPr>
            <w:r>
              <w:t xml:space="preserve">CES, IAA, Tech Expo</w:t>
            </w:r>
          </w:p>
        </w:tc>
        <w:tc>
          <w:tcPr/>
          <w:p>
            <w:pPr>
              <w:pStyle w:val="Compact"/>
            </w:pPr>
            <w:r>
              <w:t xml:space="preserve">집중 노출, 단기 고강도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집중 캠페인</w:t>
            </w:r>
          </w:p>
        </w:tc>
        <w:tc>
          <w:tcPr/>
          <w:p>
            <w:pPr>
              <w:pStyle w:val="Compact"/>
            </w:pPr>
            <w:r>
              <w:t xml:space="preserve">신기술 런칭, 시즌 캠페인</w:t>
            </w:r>
          </w:p>
        </w:tc>
        <w:tc>
          <w:tcPr/>
          <w:p>
            <w:pPr>
              <w:pStyle w:val="Compact"/>
            </w:pPr>
            <w:r>
              <w:t xml:space="preserve">특정 기술 집중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Always-on</w:t>
            </w:r>
          </w:p>
        </w:tc>
        <w:tc>
          <w:tcPr/>
          <w:p>
            <w:pPr>
              <w:pStyle w:val="Compact"/>
            </w:pPr>
            <w:r>
              <w:t xml:space="preserve">상시 콘텐츠, 리타겟팅</w:t>
            </w:r>
          </w:p>
        </w:tc>
        <w:tc>
          <w:tcPr/>
          <w:p>
            <w:pPr>
              <w:pStyle w:val="Compact"/>
            </w:pPr>
            <w:r>
              <w:t xml:space="preserve">지속적 노출 (분석 대상 아님)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대시보드가-답해야-할-질문-2"/>
    <w:p>
      <w:pPr>
        <w:pStyle w:val="Heading3"/>
      </w:pPr>
      <w:r>
        <w:t xml:space="preserve">6.3 대시보드가 답해야 할 질문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분석 방식</w:t>
            </w:r>
          </w:p>
        </w:tc>
        <w:tc>
          <w:tcPr/>
          <w:p>
            <w:pPr>
              <w:pStyle w:val="Compact"/>
            </w:pPr>
            <w:r>
              <w:t xml:space="preserve">판단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전·후 검토 단계가 이동했는가?</w:t>
            </w:r>
          </w:p>
        </w:tc>
        <w:tc>
          <w:tcPr/>
          <w:p>
            <w:pPr>
              <w:pStyle w:val="Compact"/>
            </w:pPr>
            <w:r>
              <w:t xml:space="preserve">Before/After 비교</w:t>
            </w:r>
          </w:p>
        </w:tc>
        <w:tc>
          <w:tcPr/>
          <w:p>
            <w:pPr>
              <w:pStyle w:val="Compact"/>
            </w:pPr>
            <w:r>
              <w:t xml:space="preserve">단계 분포 변화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어떤 기술이 캠페인을 계기로 심화 검토로 진입했는가?</w:t>
            </w:r>
          </w:p>
        </w:tc>
        <w:tc>
          <w:tcPr/>
          <w:p>
            <w:pPr>
              <w:pStyle w:val="Compact"/>
            </w:pPr>
            <w:r>
              <w:t xml:space="preserve">기술별 이동 맵</w:t>
            </w:r>
          </w:p>
        </w:tc>
        <w:tc>
          <w:tcPr/>
          <w:p>
            <w:pPr>
              <w:pStyle w:val="Compact"/>
            </w:pPr>
            <w:r>
              <w:t xml:space="preserve">TOFU→MOFU, MOFU→BOFU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단기 반응인지, 지속 검토로 이어졌는가?</w:t>
            </w:r>
          </w:p>
        </w:tc>
        <w:tc>
          <w:tcPr/>
          <w:p>
            <w:pPr>
              <w:pStyle w:val="Compact"/>
            </w:pPr>
            <w:r>
              <w:t xml:space="preserve">캠페인 종료 후 추적</w:t>
            </w:r>
          </w:p>
        </w:tc>
        <w:tc>
          <w:tcPr/>
          <w:p>
            <w:pPr>
              <w:pStyle w:val="Compact"/>
            </w:pPr>
            <w:r>
              <w:t xml:space="preserve">2주 후 유지 여부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4" w:name="분석-관점"/>
    <w:p>
      <w:pPr>
        <w:pStyle w:val="Heading3"/>
      </w:pPr>
      <w:r>
        <w:t xml:space="preserve">6.4 분석 관점</w:t>
      </w:r>
    </w:p>
    <w:bookmarkStart w:id="72" w:name="시간축-분석"/>
    <w:p>
      <w:pPr>
        <w:pStyle w:val="Heading4"/>
      </w:pPr>
      <w:r>
        <w:t xml:space="preserve">시간축 분석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분석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캠페인 전</w:t>
            </w:r>
          </w:p>
        </w:tc>
        <w:tc>
          <w:tcPr/>
          <w:p>
            <w:pPr>
              <w:pStyle w:val="Compact"/>
            </w:pPr>
            <w:r>
              <w:t xml:space="preserve">베이스라인 (기준점)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캠페인 중</w:t>
            </w:r>
          </w:p>
        </w:tc>
        <w:tc>
          <w:tcPr/>
          <w:p>
            <w:pPr>
              <w:pStyle w:val="Compact"/>
            </w:pPr>
            <w:r>
              <w:t xml:space="preserve">반응 강도, 유입 패턴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캠페인 후</w:t>
            </w:r>
          </w:p>
        </w:tc>
        <w:tc>
          <w:tcPr/>
          <w:p>
            <w:pPr>
              <w:pStyle w:val="Compact"/>
            </w:pPr>
            <w:r>
              <w:t xml:space="preserve">유지 여부, 이탈 패턴</w:t>
            </w:r>
          </w:p>
        </w:tc>
      </w:tr>
    </w:tbl>
    <w:bookmarkEnd w:id="72"/>
    <w:bookmarkStart w:id="73" w:name="영향-분류"/>
    <w:p>
      <w:pPr>
        <w:pStyle w:val="Heading4"/>
      </w:pPr>
      <w:r>
        <w:t xml:space="preserve">영향 분류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Amplifier</w:t>
            </w:r>
          </w:p>
        </w:tc>
        <w:tc>
          <w:tcPr/>
          <w:p>
            <w:pPr>
              <w:pStyle w:val="Compact"/>
            </w:pPr>
            <w:r>
              <w:t xml:space="preserve">기존 검토를 강화</w:t>
            </w:r>
          </w:p>
        </w:tc>
        <w:tc>
          <w:tcPr/>
          <w:p>
            <w:pPr>
              <w:pStyle w:val="Compact"/>
            </w:pPr>
            <w:r>
              <w:t xml:space="preserve">좋은 투자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Accelerator</w:t>
            </w:r>
          </w:p>
        </w:tc>
        <w:tc>
          <w:tcPr/>
          <w:p>
            <w:pPr>
              <w:pStyle w:val="Compact"/>
            </w:pPr>
            <w:r>
              <w:t xml:space="preserve">단계 이동 가속</w:t>
            </w:r>
          </w:p>
        </w:tc>
        <w:tc>
          <w:tcPr/>
          <w:p>
            <w:pPr>
              <w:pStyle w:val="Compact"/>
            </w:pPr>
            <w:r>
              <w:t xml:space="preserve">매우 좋은 투자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Distorter</w:t>
            </w:r>
          </w:p>
        </w:tc>
        <w:tc>
          <w:tcPr/>
          <w:p>
            <w:pPr>
              <w:pStyle w:val="Compact"/>
            </w:pPr>
            <w:r>
              <w:t xml:space="preserve">단기 반응만 유발</w:t>
            </w:r>
          </w:p>
        </w:tc>
        <w:tc>
          <w:tcPr/>
          <w:p>
            <w:pPr>
              <w:pStyle w:val="Compact"/>
            </w:pPr>
            <w:r>
              <w:t xml:space="preserve">효과 재검토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영향 미미</w:t>
            </w:r>
          </w:p>
        </w:tc>
        <w:tc>
          <w:tcPr/>
          <w:p>
            <w:pPr>
              <w:pStyle w:val="Compact"/>
            </w:pPr>
            <w:r>
              <w:t xml:space="preserve">타겟/메시지 조정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5" w:name="출력-관점-2"/>
    <w:p>
      <w:pPr>
        <w:pStyle w:val="Heading3"/>
      </w:pPr>
      <w:r>
        <w:t xml:space="preserve">6.5 출력 관점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표시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캠페인별 단계 이동 맵</w:t>
            </w:r>
          </w:p>
        </w:tc>
        <w:tc>
          <w:tcPr/>
          <w:p>
            <w:pPr>
              <w:pStyle w:val="Compact"/>
            </w:pPr>
            <w:r>
              <w:t xml:space="preserve">시각적 Before/After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분류 태그</w:t>
            </w:r>
          </w:p>
        </w:tc>
        <w:tc>
          <w:tcPr/>
          <w:p>
            <w:pPr>
              <w:pStyle w:val="Compact"/>
            </w:pPr>
            <w:r>
              <w:t xml:space="preserve">Amplifier/Distorter/Neutral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기술별 이동 현황</w:t>
            </w:r>
          </w:p>
        </w:tc>
        <w:tc>
          <w:tcPr/>
          <w:p>
            <w:pPr>
              <w:pStyle w:val="Compact"/>
            </w:pPr>
            <w:r>
              <w:t xml:space="preserve">테이블 + 화살표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YoY 비교</w:t>
            </w:r>
          </w:p>
        </w:tc>
        <w:tc>
          <w:tcPr/>
          <w:p>
            <w:pPr>
              <w:pStyle w:val="Compact"/>
            </w:pPr>
            <w:r>
              <w:t xml:space="preserve">전년 동기 대비 (CES 등)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이-대시보드의-역할-2"/>
    <w:p>
      <w:pPr>
        <w:pStyle w:val="Heading3"/>
      </w:pPr>
      <w:r>
        <w:t xml:space="preserve">6.6 이 대시보드의 역할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이벤트·캠페인 투자 판단 근거 제공</w:t>
      </w:r>
    </w:p>
    <w:p>
      <w:pPr>
        <w:pStyle w:val="Compact"/>
        <w:numPr>
          <w:ilvl w:val="1"/>
          <w:numId w:val="1027"/>
        </w:numPr>
      </w:pPr>
      <w:r>
        <w:t xml:space="preserve">“노출이 아니라 전환된 판단”</w:t>
      </w:r>
      <w:r>
        <w:t xml:space="preserve">을 기준으로 평가</w:t>
      </w:r>
    </w:p>
    <w:p>
      <w:pPr>
        <w:pStyle w:val="Compact"/>
        <w:numPr>
          <w:ilvl w:val="1"/>
          <w:numId w:val="1027"/>
        </w:numPr>
      </w:pPr>
      <w:r>
        <w:t xml:space="preserve">ROI가 아닌</w:t>
      </w:r>
      <w:r>
        <w:t xml:space="preserve"> </w:t>
      </w:r>
      <w:r>
        <w:rPr>
          <w:b/>
          <w:bCs/>
        </w:rPr>
        <w:t xml:space="preserve">검토 단계 이동</w:t>
      </w:r>
      <w:r>
        <w:t xml:space="preserve">으로 효과 측정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향후 캠페인 전략 수립</w:t>
      </w:r>
    </w:p>
    <w:p>
      <w:pPr>
        <w:pStyle w:val="Compact"/>
        <w:numPr>
          <w:ilvl w:val="1"/>
          <w:numId w:val="1028"/>
        </w:numPr>
      </w:pPr>
      <w:r>
        <w:t xml:space="preserve">어떤 유형의 캠페인이 효과적인가</w:t>
      </w:r>
    </w:p>
    <w:p>
      <w:pPr>
        <w:pStyle w:val="Compact"/>
        <w:numPr>
          <w:ilvl w:val="1"/>
          <w:numId w:val="1028"/>
        </w:numPr>
      </w:pPr>
      <w:r>
        <w:t xml:space="preserve">어떤 기술에 집중해야 하는가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광고의 역할 재정의</w:t>
      </w:r>
    </w:p>
    <w:p>
      <w:pPr>
        <w:pStyle w:val="Compact"/>
        <w:numPr>
          <w:ilvl w:val="1"/>
          <w:numId w:val="1029"/>
        </w:numPr>
      </w:pPr>
      <w:r>
        <w:t xml:space="preserve">독립 KPI로 평가 ❌</w:t>
      </w:r>
    </w:p>
    <w:p>
      <w:pPr>
        <w:pStyle w:val="Compact"/>
        <w:numPr>
          <w:ilvl w:val="1"/>
          <w:numId w:val="1029"/>
        </w:numPr>
      </w:pPr>
      <w:r>
        <w:t xml:space="preserve">“관심 흐름을 얼마나 증폭/가속했는가”</w:t>
      </w:r>
      <w:r>
        <w:t xml:space="preserve">로 해석 ⭕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8" w:name="채널콘텐츠-보조-분석-1"/>
    <w:p>
      <w:pPr>
        <w:pStyle w:val="Heading2"/>
      </w:pPr>
      <w:r>
        <w:t xml:space="preserve">7. 채널·콘텐츠 보조 분석</w:t>
      </w:r>
    </w:p>
    <w:bookmarkStart w:id="78" w:name="역할"/>
    <w:p>
      <w:pPr>
        <w:pStyle w:val="Heading3"/>
      </w:pPr>
      <w:r>
        <w:t xml:space="preserve">7.1 역할</w:t>
      </w:r>
    </w:p>
    <w:p>
      <w:pPr>
        <w:pStyle w:val="Compact"/>
        <w:numPr>
          <w:ilvl w:val="0"/>
          <w:numId w:val="1030"/>
        </w:numPr>
      </w:pPr>
      <w:r>
        <w:t xml:space="preserve">상위 화면(Overview, TOFU, MOFU/BOFU, Campaign)의</w:t>
      </w:r>
      <w:r>
        <w:t xml:space="preserve"> </w:t>
      </w:r>
      <w:r>
        <w:rPr>
          <w:b/>
          <w:bCs/>
        </w:rPr>
        <w:t xml:space="preserve">판단 근거 확인</w:t>
      </w:r>
    </w:p>
    <w:p>
      <w:pPr>
        <w:pStyle w:val="Compact"/>
        <w:numPr>
          <w:ilvl w:val="0"/>
          <w:numId w:val="1030"/>
        </w:numPr>
      </w:pPr>
      <w:r>
        <w:t xml:space="preserve">전략 수립이 아닌</w:t>
      </w:r>
      <w:r>
        <w:t xml:space="preserve"> </w:t>
      </w:r>
      <w:r>
        <w:rPr>
          <w:b/>
          <w:bCs/>
        </w:rPr>
        <w:t xml:space="preserve">팩트 체크</w:t>
      </w:r>
      <w:r>
        <w:t xml:space="preserve"> </w:t>
      </w:r>
      <w:r>
        <w:t xml:space="preserve">용도</w:t>
      </w:r>
    </w:p>
    <w:p>
      <w:pPr>
        <w:pStyle w:val="Compact"/>
        <w:numPr>
          <w:ilvl w:val="0"/>
          <w:numId w:val="1030"/>
        </w:numPr>
      </w:pPr>
      <w:r>
        <w:t xml:space="preserve">상세 지표 열람 및 검증</w:t>
      </w:r>
    </w:p>
    <w:bookmarkEnd w:id="78"/>
    <w:bookmarkStart w:id="95" w:name="화면별-스크린샷"/>
    <w:p>
      <w:pPr>
        <w:pStyle w:val="Heading3"/>
      </w:pPr>
      <w:r>
        <w:t xml:space="preserve">7.2 화면별 스크린샷</w:t>
      </w:r>
    </w:p>
    <w:bookmarkStart w:id="82" w:name="기술별-상세"/>
    <w:p>
      <w:pPr>
        <w:pStyle w:val="Heading4"/>
      </w:pPr>
      <w:r>
        <w:t xml:space="preserve">기술별 상세</w:t>
      </w:r>
    </w:p>
    <w:p>
      <w:pPr>
        <w:pStyle w:val="CaptionedFigure"/>
      </w:pPr>
      <w:r>
        <w:drawing>
          <wp:inline>
            <wp:extent cx="5334000" cy="4359804"/>
            <wp:effectExtent b="0" l="0" r="0" t="0"/>
            <wp:docPr descr="기술별 상세" title="" id="80" name="Picture"/>
            <a:graphic>
              <a:graphicData uri="http://schemas.openxmlformats.org/drawingml/2006/picture">
                <pic:pic>
                  <pic:nvPicPr>
                    <pic:cNvPr descr="./images/detail-technology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9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기술별 상세</w:t>
      </w:r>
    </w:p>
    <w:bookmarkEnd w:id="82"/>
    <w:bookmarkStart w:id="86" w:name="채널별-상세"/>
    <w:p>
      <w:pPr>
        <w:pStyle w:val="Heading4"/>
      </w:pPr>
      <w:r>
        <w:t xml:space="preserve">채널별 상세</w:t>
      </w:r>
    </w:p>
    <w:p>
      <w:pPr>
        <w:pStyle w:val="CaptionedFigure"/>
      </w:pPr>
      <w:r>
        <w:drawing>
          <wp:inline>
            <wp:extent cx="5334000" cy="5689600"/>
            <wp:effectExtent b="0" l="0" r="0" t="0"/>
            <wp:docPr descr="채널별 상세" title="" id="84" name="Picture"/>
            <a:graphic>
              <a:graphicData uri="http://schemas.openxmlformats.org/drawingml/2006/picture">
                <pic:pic>
                  <pic:nvPicPr>
                    <pic:cNvPr descr="./images/detail-channel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8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채널별 상세</w:t>
      </w:r>
    </w:p>
    <w:bookmarkEnd w:id="86"/>
    <w:bookmarkStart w:id="90" w:name="문의-뉴스레터"/>
    <w:p>
      <w:pPr>
        <w:pStyle w:val="Heading4"/>
      </w:pPr>
      <w:r>
        <w:t xml:space="preserve">문의 &amp; 뉴스레터</w:t>
      </w:r>
    </w:p>
    <w:p>
      <w:pPr>
        <w:pStyle w:val="CaptionedFigure"/>
      </w:pPr>
      <w:r>
        <w:drawing>
          <wp:inline>
            <wp:extent cx="5334000" cy="5948891"/>
            <wp:effectExtent b="0" l="0" r="0" t="0"/>
            <wp:docPr descr="문의 &amp; 뉴스레터" title="" id="88" name="Picture"/>
            <a:graphic>
              <a:graphicData uri="http://schemas.openxmlformats.org/drawingml/2006/picture">
                <pic:pic>
                  <pic:nvPicPr>
                    <pic:cNvPr descr="./images/detail-inquiry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48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문의 &amp; 뉴스레터</w:t>
      </w:r>
    </w:p>
    <w:bookmarkEnd w:id="90"/>
    <w:bookmarkStart w:id="94" w:name="콘텐츠-상세"/>
    <w:p>
      <w:pPr>
        <w:pStyle w:val="Heading4"/>
      </w:pPr>
      <w:r>
        <w:t xml:space="preserve">콘텐츠 상세</w:t>
      </w:r>
    </w:p>
    <w:p>
      <w:pPr>
        <w:pStyle w:val="CaptionedFigure"/>
      </w:pPr>
      <w:r>
        <w:drawing>
          <wp:inline>
            <wp:extent cx="5334000" cy="10542058"/>
            <wp:effectExtent b="0" l="0" r="0" t="0"/>
            <wp:docPr descr="콘텐츠 상세" title="" id="92" name="Picture"/>
            <a:graphic>
              <a:graphicData uri="http://schemas.openxmlformats.org/drawingml/2006/picture">
                <pic:pic>
                  <pic:nvPicPr>
                    <pic:cNvPr descr="./images/detail-content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42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콘텐츠 상세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구성-요소"/>
    <w:p>
      <w:pPr>
        <w:pStyle w:val="Heading3"/>
      </w:pPr>
      <w:r>
        <w:t xml:space="preserve">7.3 구성 요소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페이지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활용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기술별 상세</w:t>
            </w:r>
          </w:p>
        </w:tc>
        <w:tc>
          <w:tcPr/>
          <w:p>
            <w:pPr>
              <w:pStyle w:val="Compact"/>
            </w:pPr>
            <w:r>
              <w:t xml:space="preserve">기술별 방문 히트맵, 상세 지표</w:t>
            </w:r>
          </w:p>
        </w:tc>
        <w:tc>
          <w:tcPr/>
          <w:p>
            <w:pPr>
              <w:pStyle w:val="Compact"/>
            </w:pPr>
            <w:r>
              <w:t xml:space="preserve">특정 기술 심층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채널별 상세</w:t>
            </w:r>
          </w:p>
        </w:tc>
        <w:tc>
          <w:tcPr/>
          <w:p>
            <w:pPr>
              <w:pStyle w:val="Compact"/>
            </w:pPr>
            <w:r>
              <w:t xml:space="preserve">채널별 역할 분류, 전환 기여도</w:t>
            </w:r>
          </w:p>
        </w:tc>
        <w:tc>
          <w:tcPr/>
          <w:p>
            <w:pPr>
              <w:pStyle w:val="Compact"/>
            </w:pPr>
            <w:r>
              <w:t xml:space="preserve">채널 전략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문의 &amp; 뉴스레터</w:t>
            </w:r>
          </w:p>
        </w:tc>
        <w:tc>
          <w:tcPr/>
          <w:p>
            <w:pPr>
              <w:pStyle w:val="Compact"/>
            </w:pPr>
            <w:r>
              <w:t xml:space="preserve">Inquiry 현황, 구독자 추이</w:t>
            </w:r>
          </w:p>
        </w:tc>
        <w:tc>
          <w:tcPr/>
          <w:p>
            <w:pPr>
              <w:pStyle w:val="Compact"/>
            </w:pPr>
            <w:r>
              <w:t xml:space="preserve">리드 품질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콘텐츠 상세</w:t>
            </w:r>
          </w:p>
        </w:tc>
        <w:tc>
          <w:tcPr/>
          <w:p>
            <w:pPr>
              <w:pStyle w:val="Compact"/>
            </w:pPr>
            <w:r>
              <w:t xml:space="preserve">콘텐츠별 조회, 완료율</w:t>
            </w:r>
          </w:p>
        </w:tc>
        <w:tc>
          <w:tcPr/>
          <w:p>
            <w:pPr>
              <w:pStyle w:val="Compact"/>
            </w:pPr>
            <w:r>
              <w:t xml:space="preserve">콘텐츠 효과 검토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채널별-역할-정의"/>
    <w:p>
      <w:pPr>
        <w:pStyle w:val="Heading3"/>
      </w:pPr>
      <w:r>
        <w:t xml:space="preserve">7.4 채널별 역할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예시 채널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Converter</w:t>
            </w:r>
          </w:p>
        </w:tc>
        <w:tc>
          <w:tcPr/>
          <w:p>
            <w:pPr>
              <w:pStyle w:val="Compact"/>
            </w:pPr>
            <w:r>
              <w:t xml:space="preserve">깊은 관심으로 전환</w:t>
            </w:r>
          </w:p>
        </w:tc>
        <w:tc>
          <w:tcPr/>
          <w:p>
            <w:pPr>
              <w:pStyle w:val="Compact"/>
            </w:pPr>
            <w:r>
              <w:t xml:space="preserve">LG.com, Google Organic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Attractor</w:t>
            </w:r>
          </w:p>
        </w:tc>
        <w:tc>
          <w:tcPr/>
          <w:p>
            <w:pPr>
              <w:pStyle w:val="Compact"/>
            </w:pPr>
            <w:r>
              <w:t xml:space="preserve">첫 유입 기여</w:t>
            </w:r>
          </w:p>
        </w:tc>
        <w:tc>
          <w:tcPr/>
          <w:p>
            <w:pPr>
              <w:pStyle w:val="Compact"/>
            </w:pPr>
            <w:r>
              <w:t xml:space="preserve">LinkedIn Organic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Igniter</w:t>
            </w:r>
          </w:p>
        </w:tc>
        <w:tc>
          <w:tcPr/>
          <w:p>
            <w:pPr>
              <w:pStyle w:val="Compact"/>
            </w:pPr>
            <w:r>
              <w:t xml:space="preserve">관심 촉발</w:t>
            </w:r>
          </w:p>
        </w:tc>
        <w:tc>
          <w:tcPr/>
          <w:p>
            <w:pPr>
              <w:pStyle w:val="Compact"/>
            </w:pPr>
            <w:r>
              <w:t xml:space="preserve">LinkedIn Paid, Google 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Educator</w:t>
            </w:r>
          </w:p>
        </w:tc>
        <w:tc>
          <w:tcPr/>
          <w:p>
            <w:pPr>
              <w:pStyle w:val="Compact"/>
            </w:pPr>
            <w:r>
              <w:t xml:space="preserve">콘텐츠 소비</w:t>
            </w:r>
          </w:p>
        </w:tc>
        <w:tc>
          <w:tcPr/>
          <w:p>
            <w:pPr>
              <w:pStyle w:val="Compact"/>
            </w:pPr>
            <w:r>
              <w:t xml:space="preserve">YouTube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105" w:name="대시보드-활용-시나리오"/>
    <w:p>
      <w:pPr>
        <w:pStyle w:val="Heading2"/>
      </w:pPr>
      <w:r>
        <w:t xml:space="preserve">8. 대시보드 활용 시나리오</w:t>
      </w:r>
    </w:p>
    <w:bookmarkStart w:id="99" w:name="key-message-5"/>
    <w:p>
      <w:pPr>
        <w:pStyle w:val="Heading3"/>
      </w:pPr>
      <w:r>
        <w:t xml:space="preserve">8.1 Key Message</w:t>
      </w:r>
    </w:p>
    <w:p>
      <w:pPr>
        <w:pStyle w:val="BlockText"/>
      </w:pPr>
      <w:r>
        <w:t xml:space="preserve">본 대시보드는 마케팅 리포트가 아니라,</w:t>
      </w:r>
      <w:r>
        <w:br/>
      </w:r>
      <w:r>
        <w:t xml:space="preserve">VS 사업 전반의 판단을 연결하는</w:t>
      </w:r>
      <w:r>
        <w:t xml:space="preserve"> </w:t>
      </w:r>
      <w:r>
        <w:rPr>
          <w:b/>
          <w:bCs/>
        </w:rPr>
        <w:t xml:space="preserve">공통 의사결정 언어</w:t>
      </w:r>
      <w:r>
        <w:t xml:space="preserve">다.</w:t>
      </w:r>
    </w:p>
    <w:p>
      <w:r>
        <w:pict>
          <v:rect style="width:0;height:1.5pt" o:hralign="center" o:hrstd="t" o:hr="t"/>
        </w:pict>
      </w:r>
    </w:p>
    <w:bookmarkEnd w:id="99"/>
    <w:bookmarkStart w:id="103" w:name="조직별-활용"/>
    <w:p>
      <w:pPr>
        <w:pStyle w:val="Heading3"/>
      </w:pPr>
      <w:r>
        <w:t xml:space="preserve">8.2 조직별 활용</w:t>
      </w:r>
    </w:p>
    <w:bookmarkStart w:id="100" w:name="마케팅-조직"/>
    <w:p>
      <w:pPr>
        <w:pStyle w:val="Heading4"/>
      </w:pPr>
      <w:r>
        <w:t xml:space="preserve">마케팅 조직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대시보드 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어떤 기술을 계속 밀 것인가?</w:t>
            </w:r>
          </w:p>
        </w:tc>
        <w:tc>
          <w:tcPr/>
          <w:p>
            <w:pPr>
              <w:pStyle w:val="Compact"/>
            </w:pPr>
            <w:r>
              <w:t xml:space="preserve">TOFU/MOFU 전환율 높은 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어떤 메시지·콘텐츠를 보완할 것인가?</w:t>
            </w:r>
          </w:p>
        </w:tc>
        <w:tc>
          <w:tcPr/>
          <w:p>
            <w:pPr>
              <w:pStyle w:val="Compact"/>
            </w:pPr>
            <w:r>
              <w:t xml:space="preserve">체류 시간 낮은 콘텐츠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우선순위는?</w:t>
            </w:r>
          </w:p>
        </w:tc>
        <w:tc>
          <w:tcPr/>
          <w:p>
            <w:pPr>
              <w:pStyle w:val="Compact"/>
            </w:pPr>
            <w:r>
              <w:t xml:space="preserve">단계 이동 효과가 큰 캠페인 유형</w:t>
            </w:r>
          </w:p>
        </w:tc>
      </w:tr>
    </w:tbl>
    <w:bookmarkEnd w:id="100"/>
    <w:bookmarkStart w:id="101" w:name="세일즈-조직"/>
    <w:p>
      <w:pPr>
        <w:pStyle w:val="Heading4"/>
      </w:pPr>
      <w:r>
        <w:t xml:space="preserve">세일즈 조직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대시보드 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어떤 기술이 이미 충분히 검토되었는가?</w:t>
            </w:r>
          </w:p>
        </w:tc>
        <w:tc>
          <w:tcPr/>
          <w:p>
            <w:pPr>
              <w:pStyle w:val="Compact"/>
            </w:pPr>
            <w:r>
              <w:t xml:space="preserve">BOFU 진입 기술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접촉 타이밍은 언제인가?</w:t>
            </w:r>
          </w:p>
        </w:tc>
        <w:tc>
          <w:tcPr/>
          <w:p>
            <w:pPr>
              <w:pStyle w:val="Compact"/>
            </w:pPr>
            <w:r>
              <w:t xml:space="preserve">BOFU 전환 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 전략 사전 정렬</w:t>
            </w:r>
          </w:p>
        </w:tc>
        <w:tc>
          <w:tcPr/>
          <w:p>
            <w:pPr>
              <w:pStyle w:val="Compact"/>
            </w:pPr>
            <w:r>
              <w:t xml:space="preserve">어떤 콘텐츠를 많이 봤는지 확인</w:t>
            </w:r>
          </w:p>
        </w:tc>
      </w:tr>
    </w:tbl>
    <w:bookmarkEnd w:id="101"/>
    <w:bookmarkStart w:id="102" w:name="기술-조직"/>
    <w:p>
      <w:pPr>
        <w:pStyle w:val="Heading4"/>
      </w:pPr>
      <w:r>
        <w:t xml:space="preserve">기술 조직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대시보드 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OEM이 무엇을 이해하고 있는가?</w:t>
            </w:r>
          </w:p>
        </w:tc>
        <w:tc>
          <w:tcPr/>
          <w:p>
            <w:pPr>
              <w:pStyle w:val="Compact"/>
            </w:pPr>
            <w:r>
              <w:t xml:space="preserve">콘텐츠 소비 패턴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어디에서 검토가 막히는가?</w:t>
            </w:r>
          </w:p>
        </w:tc>
        <w:tc>
          <w:tcPr/>
          <w:p>
            <w:pPr>
              <w:pStyle w:val="Compact"/>
            </w:pPr>
            <w:r>
              <w:t xml:space="preserve">MOFU 정체 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설명·자료 개선 포인트는?</w:t>
            </w:r>
          </w:p>
        </w:tc>
        <w:tc>
          <w:tcPr/>
          <w:p>
            <w:pPr>
              <w:pStyle w:val="Compact"/>
            </w:pPr>
            <w:r>
              <w:t xml:space="preserve">이탈 지점 분석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04" w:name="의사결정-흐름"/>
    <w:p>
      <w:pPr>
        <w:pStyle w:val="Heading3"/>
      </w:pPr>
      <w:r>
        <w:t xml:space="preserve">8.3 의사결정 흐름</w:t>
      </w:r>
    </w:p>
    <w:p>
      <w:pPr>
        <w:pStyle w:val="SourceCode"/>
      </w:pPr>
      <w:r>
        <w:rPr>
          <w:rStyle w:val="VerbatimChar"/>
        </w:rPr>
        <w:t xml:space="preserve">Executive Overview (현재 상태 파악)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├─→ "TOFU 비중 높음" → TOFU 대시보드 → 인지 콘텐츠 강화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├─→ "MOFU 정체" → MOFU/BOFU 대시보드 → 심화 콘텐츠 개발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├─→ "BOFU 진입" → 기술 조직 공유 → 협업 시작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└─→ "캠페인 효과 확인" → 캠페인 분석 → 다음 캠페인 전략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전체-정리"/>
    <w:p>
      <w:pPr>
        <w:pStyle w:val="Heading2"/>
      </w:pPr>
      <w:r>
        <w:t xml:space="preserve">9. 전체 정리</w:t>
      </w:r>
    </w:p>
    <w:bookmarkStart w:id="106" w:name="본-구조가-충족하는-요구사항"/>
    <w:p>
      <w:pPr>
        <w:pStyle w:val="Heading3"/>
      </w:pPr>
      <w:r>
        <w:t xml:space="preserve">9.1 본 구조가 충족하는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충족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수주 구조 반영</w:t>
            </w:r>
          </w:p>
        </w:tc>
        <w:tc>
          <w:tcPr/>
          <w:p>
            <w:pPr>
              <w:pStyle w:val="Compact"/>
            </w:pPr>
            <w:r>
              <w:t xml:space="preserve">기술 검토 단계 기반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수집 가능한 데이터만 활용</w:t>
            </w:r>
          </w:p>
        </w:tc>
        <w:tc>
          <w:tcPr/>
          <w:p>
            <w:pPr>
              <w:pStyle w:val="Compact"/>
            </w:pPr>
            <w:r>
              <w:t xml:space="preserve">추가 데이터 수집 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의사결정 지원</w:t>
            </w:r>
          </w:p>
        </w:tc>
        <w:tc>
          <w:tcPr/>
          <w:p>
            <w:pPr>
              <w:pStyle w:val="Compact"/>
            </w:pPr>
            <w:r>
              <w:t xml:space="preserve">판단 기준 제공, 자동 추천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조직 간 공통 언어</w:t>
            </w:r>
          </w:p>
        </w:tc>
        <w:tc>
          <w:tcPr/>
          <w:p>
            <w:pPr>
              <w:pStyle w:val="Compact"/>
            </w:pPr>
            <w:r>
              <w:t xml:space="preserve">TOFU/MOFU/BOFU 프레임워크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이-대시보드가-하는-것-하지-않는-것"/>
    <w:p>
      <w:pPr>
        <w:pStyle w:val="Heading3"/>
      </w:pPr>
      <w:r>
        <w:t xml:space="preserve">9.2 이 대시보드가 하는 것 / 하지 않는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하는 것 ⭕</w:t>
            </w:r>
          </w:p>
        </w:tc>
        <w:tc>
          <w:tcPr/>
          <w:p>
            <w:pPr>
              <w:pStyle w:val="Compact"/>
            </w:pPr>
            <w:r>
              <w:t xml:space="preserve">하지 않는 것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검토 상태 파악</w:t>
            </w:r>
          </w:p>
        </w:tc>
        <w:tc>
          <w:tcPr/>
          <w:p>
            <w:pPr>
              <w:pStyle w:val="Compact"/>
            </w:pPr>
            <w:r>
              <w:t xml:space="preserve">CTR/CPC/ROI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 단계 이동 추적</w:t>
            </w:r>
          </w:p>
        </w:tc>
        <w:tc>
          <w:tcPr/>
          <w:p>
            <w:pPr>
              <w:pStyle w:val="Compact"/>
            </w:pPr>
            <w:r>
              <w:t xml:space="preserve">영업 리드 직접 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영향 해석</w:t>
            </w:r>
          </w:p>
        </w:tc>
        <w:tc>
          <w:tcPr/>
          <w:p>
            <w:pPr>
              <w:pStyle w:val="Compact"/>
            </w:pPr>
            <w:r>
              <w:t xml:space="preserve">자동 인사이트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조직 협업 시점 판단</w:t>
            </w:r>
          </w:p>
        </w:tc>
        <w:tc>
          <w:tcPr/>
          <w:p>
            <w:pPr>
              <w:pStyle w:val="Compact"/>
            </w:pPr>
            <w:r>
              <w:t xml:space="preserve">채널 간 효율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전략 피드백</w:t>
            </w:r>
          </w:p>
        </w:tc>
        <w:tc>
          <w:tcPr/>
          <w:p>
            <w:pPr>
              <w:pStyle w:val="Compact"/>
            </w:pPr>
            <w:r>
              <w:t xml:space="preserve">매출 예측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8" w:name="기대-효과"/>
    <w:p>
      <w:pPr>
        <w:pStyle w:val="Heading3"/>
      </w:pPr>
      <w:r>
        <w:t xml:space="preserve">9.3 기대 효과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디지털 활동의 사업적 의미 부여</w:t>
      </w:r>
    </w:p>
    <w:p>
      <w:pPr>
        <w:pStyle w:val="Compact"/>
        <w:numPr>
          <w:ilvl w:val="1"/>
          <w:numId w:val="1032"/>
        </w:numPr>
      </w:pPr>
      <w:r>
        <w:t xml:space="preserve">“클릭이 늘었다”</w:t>
      </w:r>
      <w:r>
        <w:t xml:space="preserve">가 아닌</w:t>
      </w:r>
      <w:r>
        <w:t xml:space="preserve"> </w:t>
      </w:r>
      <w:r>
        <w:t xml:space="preserve">“검토가 진전되고 있다”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조직 간 공통 언어 확립</w:t>
      </w:r>
    </w:p>
    <w:p>
      <w:pPr>
        <w:pStyle w:val="Compact"/>
        <w:numPr>
          <w:ilvl w:val="1"/>
          <w:numId w:val="1033"/>
        </w:numPr>
      </w:pPr>
      <w:r>
        <w:t xml:space="preserve">마케팅-세일즈-기술 조직이 같은 프레임워크로 대화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과장 없는 전략적 해석</w:t>
      </w:r>
    </w:p>
    <w:p>
      <w:pPr>
        <w:pStyle w:val="Compact"/>
        <w:numPr>
          <w:ilvl w:val="1"/>
          <w:numId w:val="1034"/>
        </w:numPr>
      </w:pPr>
      <w:r>
        <w:t xml:space="preserve">수치 과장 없이, 현실적 판단 근거 제공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수주 지원 자산으로 전환</w:t>
      </w:r>
    </w:p>
    <w:p>
      <w:pPr>
        <w:pStyle w:val="Compact"/>
        <w:numPr>
          <w:ilvl w:val="1"/>
          <w:numId w:val="1035"/>
        </w:numPr>
      </w:pPr>
      <w:r>
        <w:t xml:space="preserve">디지털 활동을 수주 가능성 판단에 연결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배포-정보"/>
    <w:p>
      <w:pPr>
        <w:pStyle w:val="Heading2"/>
      </w:pPr>
      <w:r>
        <w:t xml:space="preserve">10. 배포 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URL</w:t>
            </w:r>
          </w:p>
        </w:tc>
        <w:tc>
          <w:tcPr/>
          <w:p>
            <w:pPr>
              <w:pStyle w:val="Compact"/>
            </w:pPr>
            <w:r>
              <w:t xml:space="preserve">https://lgvs-dashboard.pages.dev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https://github.com/wynnpark119/lgvsdashboard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Stack</w:t>
            </w:r>
          </w:p>
        </w:tc>
        <w:tc>
          <w:tcPr/>
          <w:p>
            <w:pPr>
              <w:pStyle w:val="Compact"/>
            </w:pPr>
            <w:r>
              <w:t xml:space="preserve">Next.js 14, TypeScript, Tailwind CSS, Recharts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Cloudflare Pages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문서 작성일: 2026-01-28</w:t>
      </w:r>
    </w:p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6" Target="media/rId66.png" /><Relationship Type="http://schemas.openxmlformats.org/officeDocument/2006/relationships/image" Id="rId83" Target="media/rId83.png" /><Relationship Type="http://schemas.openxmlformats.org/officeDocument/2006/relationships/image" Id="rId91" Target="media/rId91.png" /><Relationship Type="http://schemas.openxmlformats.org/officeDocument/2006/relationships/image" Id="rId87" Target="media/rId87.png" /><Relationship Type="http://schemas.openxmlformats.org/officeDocument/2006/relationships/image" Id="rId79" Target="media/rId79.png" /><Relationship Type="http://schemas.openxmlformats.org/officeDocument/2006/relationships/image" Id="rId32" Target="media/rId32.png" /><Relationship Type="http://schemas.openxmlformats.org/officeDocument/2006/relationships/image" Id="rId55" Target="media/rId55.png" /><Relationship Type="http://schemas.openxmlformats.org/officeDocument/2006/relationships/image" Id="rId21" Target="media/rId2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2026-01-28T04:37:22Z</dcterms:created>
  <dcterms:modified xsi:type="dcterms:W3CDTF">2026-01-28T04:37:22Z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