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6315"/>
        <w:gridCol w:w="3045"/>
      </w:tblGrid>
      <w:tr w:rsidR="7629FD76" w14:paraId="4AAFE94E" w14:textId="77777777" w:rsidTr="332E4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5" w:type="dxa"/>
            <w:vAlign w:val="center"/>
          </w:tcPr>
          <w:p w14:paraId="159040EA" w14:textId="6ADDB069" w:rsidR="7629FD76" w:rsidRDefault="0E713C6C" w:rsidP="245486E1">
            <w:pPr>
              <w:pStyle w:val="Heading1"/>
              <w:spacing w:after="240"/>
              <w:jc w:val="center"/>
              <w:outlineLvl w:val="0"/>
              <w:rPr>
                <w:rFonts w:asciiTheme="minorHAnsi" w:eastAsiaTheme="minorEastAsia" w:hAnsiTheme="minorHAnsi" w:cstheme="minorBidi"/>
                <w:b w:val="0"/>
                <w:bCs w:val="0"/>
                <w:sz w:val="36"/>
                <w:szCs w:val="36"/>
              </w:rPr>
            </w:pPr>
            <w:r w:rsidRPr="245486E1">
              <w:rPr>
                <w:rFonts w:asciiTheme="minorHAnsi" w:eastAsiaTheme="minorEastAsia" w:hAnsiTheme="minorHAnsi" w:cstheme="minorBidi"/>
                <w:sz w:val="36"/>
                <w:szCs w:val="36"/>
              </w:rPr>
              <w:t>Desktop Migration Proposal</w:t>
            </w:r>
          </w:p>
          <w:p w14:paraId="0A3C714C" w14:textId="77777777" w:rsidR="7629FD76" w:rsidRDefault="002A191F" w:rsidP="245486E1">
            <w:pPr>
              <w:jc w:val="center"/>
            </w:pPr>
            <w:r>
              <w:rPr>
                <w:b w:val="0"/>
                <w:bCs w:val="0"/>
              </w:rPr>
              <w:t>Tri Dai Ho</w:t>
            </w:r>
          </w:p>
          <w:p w14:paraId="756709E7" w14:textId="7CCBE8B0" w:rsidR="001D1BD2" w:rsidRDefault="001D1BD2" w:rsidP="245486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CMT 202 </w:t>
            </w:r>
          </w:p>
        </w:tc>
        <w:tc>
          <w:tcPr>
            <w:tcW w:w="3045" w:type="dxa"/>
          </w:tcPr>
          <w:p w14:paraId="66A47E45" w14:textId="56DED7BD" w:rsidR="0E713C6C" w:rsidRDefault="0E713C6C" w:rsidP="3DCD6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56D781AC" wp14:editId="0540F665">
                  <wp:extent cx="1676400" cy="1657350"/>
                  <wp:effectExtent l="0" t="0" r="0" b="0"/>
                  <wp:docPr id="785059145" name="Picture 78505914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05914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2D7F1" w14:textId="3688ADAB" w:rsidR="00223B45" w:rsidRDefault="00223B45" w:rsidP="3DCD6D84">
      <w:pPr>
        <w:spacing w:line="257" w:lineRule="auto"/>
        <w:jc w:val="right"/>
        <w:rPr>
          <w:rFonts w:eastAsiaTheme="minorEastAsia"/>
          <w:b/>
          <w:bCs/>
        </w:rPr>
      </w:pPr>
    </w:p>
    <w:p w14:paraId="4E3978EE" w14:textId="2627C569" w:rsidR="00223B45" w:rsidRDefault="5B10DB78" w:rsidP="00C70C7B">
      <w:pPr>
        <w:pStyle w:val="Heading1"/>
        <w:spacing w:line="480" w:lineRule="auto"/>
        <w:rPr>
          <w:rFonts w:asciiTheme="minorHAnsi" w:eastAsiaTheme="minorEastAsia" w:hAnsiTheme="minorHAnsi" w:cstheme="minorBidi"/>
        </w:rPr>
      </w:pPr>
      <w:r>
        <w:t xml:space="preserve">Section 1: </w:t>
      </w:r>
      <w:r w:rsidR="2F2B4F6F">
        <w:t>PC Purchase Research</w:t>
      </w:r>
    </w:p>
    <w:p w14:paraId="6BE0E2DB" w14:textId="373F2E1B" w:rsidR="00200D5C" w:rsidRPr="00200D5C" w:rsidRDefault="00902415" w:rsidP="00200D5C">
      <w:pPr>
        <w:spacing w:line="480" w:lineRule="auto"/>
        <w:ind w:firstLine="360"/>
      </w:pPr>
      <w:r>
        <w:t xml:space="preserve">After carefully </w:t>
      </w:r>
      <w:r w:rsidR="008C67B5">
        <w:t>researching</w:t>
      </w:r>
      <w:r>
        <w:t xml:space="preserve"> </w:t>
      </w:r>
      <w:r w:rsidR="008C67B5">
        <w:t>the user requirements,</w:t>
      </w:r>
      <w:r w:rsidR="00A05EC2">
        <w:t xml:space="preserve"> the Dell XPS product line stands out the most</w:t>
      </w:r>
      <w:r w:rsidR="00700B0A">
        <w:t xml:space="preserve"> from other business laptops.</w:t>
      </w:r>
      <w:r w:rsidR="00123202">
        <w:t xml:space="preserve"> </w:t>
      </w:r>
      <w:r w:rsidR="00517F61">
        <w:t>Supporting</w:t>
      </w:r>
      <w:r w:rsidR="00337FFA">
        <w:t xml:space="preserve"> </w:t>
      </w:r>
      <w:r w:rsidR="00F87973">
        <w:t xml:space="preserve">multiple displays </w:t>
      </w:r>
      <w:r w:rsidR="001157BD">
        <w:t>indicates</w:t>
      </w:r>
      <w:r w:rsidR="00F87973">
        <w:t xml:space="preserve"> that </w:t>
      </w:r>
      <w:r w:rsidR="007B292A">
        <w:t xml:space="preserve">HFA </w:t>
      </w:r>
      <w:r w:rsidR="00F87973">
        <w:t xml:space="preserve">users will be </w:t>
      </w:r>
      <w:r w:rsidR="00A52588">
        <w:t xml:space="preserve">running </w:t>
      </w:r>
      <w:r w:rsidR="00990458">
        <w:t xml:space="preserve">many </w:t>
      </w:r>
      <w:r w:rsidR="00A52588">
        <w:t>different programs</w:t>
      </w:r>
      <w:r w:rsidR="00990458">
        <w:t xml:space="preserve"> simultaneously</w:t>
      </w:r>
      <w:r w:rsidR="000253F9">
        <w:t>.</w:t>
      </w:r>
      <w:r w:rsidR="00437477">
        <w:t xml:space="preserve"> </w:t>
      </w:r>
      <w:r w:rsidR="00437477" w:rsidRPr="00437477">
        <w:t>The Dell XPS 15</w:t>
      </w:r>
      <w:r w:rsidR="00F95551">
        <w:t>,</w:t>
      </w:r>
      <w:r w:rsidR="00437477" w:rsidRPr="00437477">
        <w:t xml:space="preserve"> </w:t>
      </w:r>
      <w:r w:rsidR="00990458">
        <w:t>equipped with the</w:t>
      </w:r>
      <w:r w:rsidR="00437477" w:rsidRPr="00437477">
        <w:t xml:space="preserve"> 11</w:t>
      </w:r>
      <w:r w:rsidR="00437477" w:rsidRPr="00437477">
        <w:rPr>
          <w:vertAlign w:val="superscript"/>
        </w:rPr>
        <w:t>th</w:t>
      </w:r>
      <w:r w:rsidR="00437477" w:rsidRPr="00437477">
        <w:t xml:space="preserve"> generation Intel i7 8 cores, 16 thread 4.60 GHz</w:t>
      </w:r>
      <w:r w:rsidR="00861A35">
        <w:t>,</w:t>
      </w:r>
      <w:r w:rsidR="00437477" w:rsidRPr="00437477">
        <w:t xml:space="preserve"> can guarantee the </w:t>
      </w:r>
      <w:r w:rsidR="00AD3917">
        <w:t xml:space="preserve">desired </w:t>
      </w:r>
      <w:r w:rsidR="00437477" w:rsidRPr="00437477">
        <w:t>performance speed while running multiple applications</w:t>
      </w:r>
      <w:r w:rsidR="00303D3B">
        <w:t>.</w:t>
      </w:r>
      <w:r w:rsidR="00522231">
        <w:t xml:space="preserve"> This is a significant </w:t>
      </w:r>
      <w:r w:rsidR="00E16067">
        <w:t>upgrade</w:t>
      </w:r>
      <w:r w:rsidR="00522231">
        <w:t xml:space="preserve"> from the current Intel </w:t>
      </w:r>
      <w:r w:rsidR="00E16067">
        <w:t>i5 Dual Core</w:t>
      </w:r>
      <w:r w:rsidR="00945A75">
        <w:t xml:space="preserve"> that </w:t>
      </w:r>
      <w:r w:rsidR="00F42860">
        <w:t>the Creative</w:t>
      </w:r>
      <w:r w:rsidR="00714FCE">
        <w:t>s</w:t>
      </w:r>
      <w:r w:rsidR="00F42860">
        <w:t xml:space="preserve"> and Coders</w:t>
      </w:r>
      <w:r w:rsidR="00945A75">
        <w:t xml:space="preserve"> </w:t>
      </w:r>
      <w:r w:rsidR="00714FCE">
        <w:t>are</w:t>
      </w:r>
      <w:r w:rsidR="00945A75">
        <w:t xml:space="preserve"> using. With </w:t>
      </w:r>
      <w:r w:rsidR="00F42860">
        <w:t xml:space="preserve">four </w:t>
      </w:r>
      <w:r w:rsidR="00714FCE">
        <w:t>times</w:t>
      </w:r>
      <w:r w:rsidR="00303D3B">
        <w:t xml:space="preserve"> </w:t>
      </w:r>
      <w:r w:rsidR="00714FCE">
        <w:t xml:space="preserve">the number of cores and </w:t>
      </w:r>
      <w:r w:rsidR="00913BA4">
        <w:t>threads</w:t>
      </w:r>
      <w:r w:rsidR="00A95EF7">
        <w:t xml:space="preserve">, multitasking </w:t>
      </w:r>
      <w:r w:rsidR="00E349E5">
        <w:t xml:space="preserve">will </w:t>
      </w:r>
      <w:r w:rsidR="00A95EF7">
        <w:t xml:space="preserve">never feel </w:t>
      </w:r>
      <w:r w:rsidR="00F95551" w:rsidRPr="00F95551">
        <w:t>effortless and undoubtedly contribute significantly to HFA’s productivity</w:t>
      </w:r>
      <w:r w:rsidR="00485BCE">
        <w:t>.</w:t>
      </w:r>
      <w:r w:rsidR="00A7770F">
        <w:t xml:space="preserve"> </w:t>
      </w:r>
      <w:r w:rsidR="00EE0632">
        <w:t xml:space="preserve">Furthermore, the XPS 15 </w:t>
      </w:r>
      <w:r w:rsidR="00D9714C">
        <w:t xml:space="preserve">has a dedicated </w:t>
      </w:r>
      <w:r w:rsidR="007F1F5B">
        <w:t>graphics</w:t>
      </w:r>
      <w:r w:rsidR="00D9714C">
        <w:t xml:space="preserve"> </w:t>
      </w:r>
      <w:r w:rsidR="007F1F5B">
        <w:t xml:space="preserve">processing </w:t>
      </w:r>
      <w:r w:rsidR="00D9714C">
        <w:t>unit</w:t>
      </w:r>
      <w:r w:rsidR="00EE0632">
        <w:t xml:space="preserve"> </w:t>
      </w:r>
      <w:r w:rsidR="007F1F5B">
        <w:t xml:space="preserve">(GPU) </w:t>
      </w:r>
      <w:r w:rsidR="00EE0632">
        <w:t xml:space="preserve">powered by </w:t>
      </w:r>
      <w:r w:rsidR="004C16AF">
        <w:t xml:space="preserve">NVIDIA GeForce RTX </w:t>
      </w:r>
      <w:r w:rsidR="00251946">
        <w:t xml:space="preserve">3050 </w:t>
      </w:r>
      <w:r w:rsidR="00F92CD2">
        <w:t xml:space="preserve">with 4 Gb DDR6 </w:t>
      </w:r>
      <w:r w:rsidR="008E0F64">
        <w:t>visual</w:t>
      </w:r>
      <w:r w:rsidR="00FA68C5">
        <w:t xml:space="preserve"> memory</w:t>
      </w:r>
      <w:r w:rsidR="00D9714C">
        <w:t xml:space="preserve">. </w:t>
      </w:r>
      <w:r w:rsidR="007F1F5B">
        <w:t>This is the nece</w:t>
      </w:r>
      <w:r w:rsidR="00A9462E">
        <w:t>ssary upgrade for HPA</w:t>
      </w:r>
      <w:r w:rsidR="00270ECC">
        <w:t>’s</w:t>
      </w:r>
      <w:r w:rsidR="00A9462E">
        <w:t xml:space="preserve"> </w:t>
      </w:r>
      <w:r w:rsidR="00033F9A">
        <w:t>elite</w:t>
      </w:r>
      <w:r w:rsidR="00270ECC">
        <w:t xml:space="preserve"> users </w:t>
      </w:r>
      <w:r w:rsidR="008C2713">
        <w:t>that has been long overdue. Application</w:t>
      </w:r>
      <w:r w:rsidR="00D76513">
        <w:t>s</w:t>
      </w:r>
      <w:r w:rsidR="008C2713">
        <w:t xml:space="preserve"> such as</w:t>
      </w:r>
      <w:r w:rsidR="00D66119">
        <w:t xml:space="preserve"> </w:t>
      </w:r>
      <w:r w:rsidR="00D66119" w:rsidRPr="00D66119">
        <w:t xml:space="preserve">Adobe Illustrator, CLO Enterprise Edition, and Apparel Magic Enterprise Edition </w:t>
      </w:r>
      <w:r w:rsidR="00913BA4">
        <w:t>require</w:t>
      </w:r>
      <w:r w:rsidR="00C57E84">
        <w:t xml:space="preserve"> </w:t>
      </w:r>
      <w:r w:rsidR="000F06F2">
        <w:t xml:space="preserve">a </w:t>
      </w:r>
      <w:r w:rsidR="00654820">
        <w:t>more powerful machine than what the desktops are offering</w:t>
      </w:r>
      <w:r w:rsidR="003E7AEB">
        <w:t xml:space="preserve"> [1</w:t>
      </w:r>
      <w:r w:rsidR="00CB01BC">
        <w:t>]</w:t>
      </w:r>
      <w:r w:rsidR="00363CD7">
        <w:t>,</w:t>
      </w:r>
      <w:r w:rsidR="0069045B">
        <w:t xml:space="preserve"> </w:t>
      </w:r>
      <w:r w:rsidR="00363CD7">
        <w:t>[</w:t>
      </w:r>
      <w:r w:rsidR="0069045B">
        <w:t>2</w:t>
      </w:r>
      <w:r w:rsidR="00363CD7">
        <w:t>],</w:t>
      </w:r>
      <w:r w:rsidR="0069045B">
        <w:t xml:space="preserve"> </w:t>
      </w:r>
      <w:r w:rsidR="00363CD7">
        <w:t>[</w:t>
      </w:r>
      <w:r w:rsidR="002B55D0">
        <w:t>3]</w:t>
      </w:r>
      <w:r w:rsidR="00654820">
        <w:t xml:space="preserve">. </w:t>
      </w:r>
      <w:r w:rsidR="002A64C3">
        <w:t>T</w:t>
      </w:r>
      <w:r w:rsidR="0020232F">
        <w:t xml:space="preserve">he NVIDIA GeForce RTX 3050 </w:t>
      </w:r>
      <w:r w:rsidR="0000280A">
        <w:t>combined</w:t>
      </w:r>
      <w:r w:rsidR="00DB3A34">
        <w:t xml:space="preserve"> with </w:t>
      </w:r>
      <w:r w:rsidR="00253DC0">
        <w:t>16 G</w:t>
      </w:r>
      <w:r w:rsidR="006B2C4B">
        <w:t>B</w:t>
      </w:r>
      <w:r w:rsidR="00253DC0">
        <w:t xml:space="preserve"> of DDR4 </w:t>
      </w:r>
      <w:r w:rsidR="00084562">
        <w:t xml:space="preserve">of </w:t>
      </w:r>
      <w:r w:rsidR="00253DC0">
        <w:t>memo</w:t>
      </w:r>
      <w:r w:rsidR="0000280A">
        <w:t>ry and 512 Gb SSD will meet and surpass</w:t>
      </w:r>
      <w:r w:rsidR="002A64C3">
        <w:t xml:space="preserve"> the minimum requirement of the</w:t>
      </w:r>
      <w:r w:rsidR="00057006">
        <w:t>se hardware-intensive programs</w:t>
      </w:r>
      <w:r w:rsidR="0064165B">
        <w:t>. Additionally, this graphic card</w:t>
      </w:r>
      <w:r w:rsidR="0088535C">
        <w:t xml:space="preserve"> </w:t>
      </w:r>
      <w:r w:rsidR="00322EFE">
        <w:t xml:space="preserve">will </w:t>
      </w:r>
      <w:r w:rsidR="00E97156">
        <w:t xml:space="preserve">age well when </w:t>
      </w:r>
      <w:r w:rsidR="00794E25">
        <w:t xml:space="preserve">the </w:t>
      </w:r>
      <w:r w:rsidR="00E97156">
        <w:t xml:space="preserve">newer version of </w:t>
      </w:r>
      <w:r w:rsidR="00794E25">
        <w:t xml:space="preserve">these programs </w:t>
      </w:r>
      <w:r w:rsidR="00322EFE">
        <w:t>gets</w:t>
      </w:r>
      <w:r w:rsidR="00794E25">
        <w:t xml:space="preserve"> released in the future. </w:t>
      </w:r>
      <w:r w:rsidR="00984828">
        <w:t xml:space="preserve">The XPS 15 has </w:t>
      </w:r>
      <w:r w:rsidR="00335549">
        <w:t>a 15 inches OLED touch screen</w:t>
      </w:r>
      <w:r w:rsidR="006C42D9">
        <w:t xml:space="preserve"> that will</w:t>
      </w:r>
      <w:r w:rsidR="00C472BD">
        <w:t xml:space="preserve"> </w:t>
      </w:r>
      <w:r w:rsidR="008E0F64" w:rsidRPr="008E0F64">
        <w:t xml:space="preserve">satisfy our content creators </w:t>
      </w:r>
      <w:r w:rsidR="00FF3FFF">
        <w:t>with</w:t>
      </w:r>
      <w:r w:rsidR="008E0F64" w:rsidRPr="008E0F64">
        <w:t xml:space="preserve"> the liberty to use</w:t>
      </w:r>
      <w:r w:rsidR="006735AC">
        <w:t xml:space="preserve"> </w:t>
      </w:r>
      <w:r w:rsidR="00577D90">
        <w:t xml:space="preserve">a stylus to express ideas and concepts. </w:t>
      </w:r>
      <w:r w:rsidR="007745B0">
        <w:t>The upgrade from display resolution</w:t>
      </w:r>
      <w:r w:rsidR="00D7670F">
        <w:t xml:space="preserve"> from HD+ to near 4K</w:t>
      </w:r>
      <w:r w:rsidR="007745B0">
        <w:t xml:space="preserve"> </w:t>
      </w:r>
      <w:r w:rsidR="00D17CD6">
        <w:t xml:space="preserve">will </w:t>
      </w:r>
      <w:r w:rsidR="00253FF1">
        <w:t>allow</w:t>
      </w:r>
      <w:r w:rsidR="00D17CD6">
        <w:t xml:space="preserve"> </w:t>
      </w:r>
      <w:r w:rsidR="00253FF1">
        <w:t xml:space="preserve">the </w:t>
      </w:r>
      <w:r w:rsidR="00D17CD6">
        <w:t>user</w:t>
      </w:r>
      <w:r w:rsidR="00D7670F">
        <w:t>s</w:t>
      </w:r>
      <w:r w:rsidR="00D17CD6">
        <w:t xml:space="preserve"> to zoom</w:t>
      </w:r>
      <w:r w:rsidR="004E4642">
        <w:t>/pan,</w:t>
      </w:r>
      <w:r w:rsidR="00253FF1">
        <w:t xml:space="preserve"> rotates</w:t>
      </w:r>
      <w:r w:rsidR="00D17CD6">
        <w:t xml:space="preserve">, </w:t>
      </w:r>
      <w:r w:rsidR="00253FF1">
        <w:t>load</w:t>
      </w:r>
      <w:r w:rsidR="00D17CD6">
        <w:t xml:space="preserve"> multiple layers, and </w:t>
      </w:r>
      <w:r w:rsidR="004E4642">
        <w:t>render</w:t>
      </w:r>
      <w:r w:rsidR="00D17CD6">
        <w:t xml:space="preserve"> </w:t>
      </w:r>
      <w:r w:rsidR="00253FF1">
        <w:t xml:space="preserve">without scarifying </w:t>
      </w:r>
      <w:r w:rsidR="00784FA7">
        <w:t>n</w:t>
      </w:r>
      <w:r w:rsidR="004360D1">
        <w:t>either</w:t>
      </w:r>
      <w:r w:rsidR="00253FF1">
        <w:t xml:space="preserve"> speed </w:t>
      </w:r>
      <w:r w:rsidR="00784FA7">
        <w:t>n</w:t>
      </w:r>
      <w:r w:rsidR="004360D1">
        <w:t>or</w:t>
      </w:r>
      <w:r w:rsidR="00253FF1">
        <w:t xml:space="preserve"> quality</w:t>
      </w:r>
      <w:r w:rsidR="004E4642">
        <w:t>.</w:t>
      </w:r>
      <w:r w:rsidR="00E372AF">
        <w:t xml:space="preserve"> The XPS 15 </w:t>
      </w:r>
      <w:r w:rsidR="00C70CA7">
        <w:t>offers</w:t>
      </w:r>
      <w:r w:rsidR="00E372AF" w:rsidRPr="00E372AF">
        <w:t xml:space="preserve"> two secure, </w:t>
      </w:r>
      <w:r w:rsidR="00E372AF" w:rsidRPr="00E372AF">
        <w:lastRenderedPageBreak/>
        <w:t xml:space="preserve">personalized ways </w:t>
      </w:r>
      <w:r w:rsidR="00E372AF">
        <w:t>for login</w:t>
      </w:r>
      <w:r w:rsidR="00E372AF" w:rsidRPr="00E372AF">
        <w:t xml:space="preserve">. </w:t>
      </w:r>
      <w:r w:rsidR="00E01E55">
        <w:t xml:space="preserve">Users can </w:t>
      </w:r>
      <w:r w:rsidR="00C70CA7">
        <w:t>unlock the devices</w:t>
      </w:r>
      <w:r w:rsidR="00E01E55">
        <w:t xml:space="preserve"> </w:t>
      </w:r>
      <w:r w:rsidR="003447EC">
        <w:t>with either facial recognition</w:t>
      </w:r>
      <w:r w:rsidR="00C70CA7">
        <w:t xml:space="preserve"> or integrated fingerprint</w:t>
      </w:r>
      <w:r w:rsidR="007B5C7D">
        <w:t xml:space="preserve"> [4].</w:t>
      </w:r>
      <w:r w:rsidR="00861A35">
        <w:t xml:space="preserve"> </w:t>
      </w:r>
      <w:r w:rsidR="002078B7">
        <w:t xml:space="preserve">A </w:t>
      </w:r>
      <w:r w:rsidR="00796426">
        <w:t>6-cell</w:t>
      </w:r>
      <w:r w:rsidR="002078B7">
        <w:t xml:space="preserve"> </w:t>
      </w:r>
      <w:r w:rsidR="00796426">
        <w:t>battery</w:t>
      </w:r>
      <w:r w:rsidR="002078B7">
        <w:t xml:space="preserve"> </w:t>
      </w:r>
      <w:r w:rsidR="00484F07">
        <w:t>allows</w:t>
      </w:r>
      <w:r w:rsidR="005440D7" w:rsidRPr="005440D7">
        <w:rPr>
          <w:rFonts w:ascii="Arial" w:hAnsi="Arial" w:cs="Arial"/>
          <w:color w:val="444444"/>
          <w:sz w:val="21"/>
          <w:szCs w:val="21"/>
        </w:rPr>
        <w:t xml:space="preserve"> </w:t>
      </w:r>
      <w:r w:rsidR="005440D7" w:rsidRPr="005440D7">
        <w:t>up to 9 hours and 13 minutes</w:t>
      </w:r>
      <w:r w:rsidR="006B2C4B">
        <w:t xml:space="preserve"> </w:t>
      </w:r>
      <w:r w:rsidR="005440D7" w:rsidRPr="005440D7">
        <w:t>of streaming</w:t>
      </w:r>
      <w:r w:rsidR="00446EF4">
        <w:t xml:space="preserve"> [</w:t>
      </w:r>
      <w:r w:rsidR="00F53BA2">
        <w:t>4</w:t>
      </w:r>
      <w:r w:rsidR="00446EF4">
        <w:t>]</w:t>
      </w:r>
      <w:r w:rsidR="007016F0">
        <w:t xml:space="preserve">. </w:t>
      </w:r>
      <w:r w:rsidR="00200D5C" w:rsidRPr="00200D5C">
        <w:t>This laptop has 2 x Thunderbolt 4 ports</w:t>
      </w:r>
      <w:r w:rsidR="00F21623">
        <w:t>, 1 USB 3.2 Gen 2, and</w:t>
      </w:r>
      <w:r w:rsidR="00200D5C" w:rsidRPr="00200D5C">
        <w:t xml:space="preserve"> 1</w:t>
      </w:r>
      <w:r w:rsidR="00F21623">
        <w:t xml:space="preserve"> x</w:t>
      </w:r>
      <w:r w:rsidR="00200D5C" w:rsidRPr="00200D5C">
        <w:t xml:space="preserve"> 3.5mm audio port. </w:t>
      </w:r>
    </w:p>
    <w:p w14:paraId="61B3682A" w14:textId="6C9C6103" w:rsidR="007016F0" w:rsidRDefault="00567383" w:rsidP="00C70C7B">
      <w:pPr>
        <w:spacing w:line="480" w:lineRule="auto"/>
        <w:ind w:firstLine="360"/>
      </w:pPr>
      <w:r>
        <w:t xml:space="preserve">The XPS 13 is only 13 inches but </w:t>
      </w:r>
      <w:r w:rsidR="008E0F64">
        <w:t>can still</w:t>
      </w:r>
      <w:r>
        <w:t xml:space="preserve"> support multiple displays in FHD</w:t>
      </w:r>
      <w:r w:rsidR="00080C0A">
        <w:t xml:space="preserve"> via Thunderbolt </w:t>
      </w:r>
      <w:r w:rsidR="00FD71F0">
        <w:t xml:space="preserve">4 port. </w:t>
      </w:r>
      <w:r w:rsidR="006F60C8">
        <w:t xml:space="preserve">The 8 Gb of </w:t>
      </w:r>
      <w:r w:rsidR="00C40CB5">
        <w:t xml:space="preserve">LPDDR4x </w:t>
      </w:r>
      <w:r w:rsidR="006F60C8">
        <w:t>RAM</w:t>
      </w:r>
      <w:r w:rsidR="00C40CB5">
        <w:t xml:space="preserve"> and 256 Gb SSD </w:t>
      </w:r>
      <w:r w:rsidR="00AA79FF">
        <w:t xml:space="preserve">of the XPS 13 will significantly </w:t>
      </w:r>
      <w:r w:rsidR="00F95551">
        <w:t>decrease hardware maintenance cost</w:t>
      </w:r>
      <w:r w:rsidR="00772928">
        <w:t xml:space="preserve"> while still meeting the requirement for Common users</w:t>
      </w:r>
      <w:r w:rsidR="00AA79FF">
        <w:t>. The XPS</w:t>
      </w:r>
      <w:r w:rsidR="00A72579">
        <w:t xml:space="preserve"> 13 processor is the 11</w:t>
      </w:r>
      <w:r w:rsidR="00A72579" w:rsidRPr="00A72579">
        <w:rPr>
          <w:vertAlign w:val="superscript"/>
        </w:rPr>
        <w:t>th</w:t>
      </w:r>
      <w:r w:rsidR="00A72579">
        <w:t xml:space="preserve"> Generation Intel i</w:t>
      </w:r>
      <w:r w:rsidR="006108FD">
        <w:t>5 4</w:t>
      </w:r>
      <w:r w:rsidR="00371E53">
        <w:t xml:space="preserve"> cores, </w:t>
      </w:r>
      <w:r w:rsidR="00F95551">
        <w:t>eight</w:t>
      </w:r>
      <w:r w:rsidR="00371E53">
        <w:t xml:space="preserve"> threads 4.20 GHz</w:t>
      </w:r>
      <w:r w:rsidR="00F95551">
        <w:t>,</w:t>
      </w:r>
      <w:r w:rsidR="00A77EDC">
        <w:t xml:space="preserve"> which is two </w:t>
      </w:r>
      <w:r w:rsidR="00367825">
        <w:t>times</w:t>
      </w:r>
      <w:r w:rsidR="00A77EDC">
        <w:t xml:space="preserve"> </w:t>
      </w:r>
      <w:r w:rsidR="00367825">
        <w:t>more robust than the current desktop</w:t>
      </w:r>
      <w:r w:rsidR="004E2335">
        <w:t>s</w:t>
      </w:r>
      <w:r w:rsidR="00367825">
        <w:t xml:space="preserve"> that H</w:t>
      </w:r>
      <w:r w:rsidR="004E2335">
        <w:t>F</w:t>
      </w:r>
      <w:r w:rsidR="00367825">
        <w:t>A is using</w:t>
      </w:r>
      <w:r w:rsidR="00371E53">
        <w:t>.</w:t>
      </w:r>
      <w:r w:rsidR="006108FD">
        <w:t xml:space="preserve"> </w:t>
      </w:r>
      <w:r w:rsidR="00F95551" w:rsidRPr="00F95551">
        <w:t xml:space="preserve">It has the Intel Iris Xe </w:t>
      </w:r>
      <w:r w:rsidR="00517F61" w:rsidRPr="00517F61">
        <w:t>to replace the older integrated Intel graphic for graphic processing</w:t>
      </w:r>
      <w:r w:rsidR="0008594B">
        <w:t xml:space="preserve">. </w:t>
      </w:r>
      <w:r w:rsidR="00C33F76">
        <w:t xml:space="preserve">It also has </w:t>
      </w:r>
      <w:r w:rsidR="00ED19CB">
        <w:t>a MicroSD card reader slot for extra storage if needed</w:t>
      </w:r>
      <w:r w:rsidR="00F56FDD">
        <w:t xml:space="preserve">. </w:t>
      </w:r>
      <w:r w:rsidR="0008594B">
        <w:t xml:space="preserve">The XPS 13 is a </w:t>
      </w:r>
      <w:r w:rsidR="008C62B9">
        <w:t>good</w:t>
      </w:r>
      <w:r w:rsidR="0008594B">
        <w:t xml:space="preserve"> balance laptop for </w:t>
      </w:r>
      <w:r w:rsidR="008D370F">
        <w:t>everyday</w:t>
      </w:r>
      <w:r w:rsidR="00F95551" w:rsidRPr="00F95551">
        <w:t xml:space="preserve"> office work while </w:t>
      </w:r>
      <w:r w:rsidR="00403A9D">
        <w:t xml:space="preserve">allowing </w:t>
      </w:r>
      <w:r w:rsidR="006C4A49">
        <w:t>some capacity for</w:t>
      </w:r>
      <w:r w:rsidR="0079378D">
        <w:t xml:space="preserve"> </w:t>
      </w:r>
      <w:r w:rsidR="00244631">
        <w:t>high-quality</w:t>
      </w:r>
      <w:r w:rsidR="006C4A49">
        <w:t xml:space="preserve"> graphical display.</w:t>
      </w:r>
      <w:r w:rsidR="00CE28A5">
        <w:t xml:space="preserve"> </w:t>
      </w:r>
      <w:r w:rsidR="007A57AC">
        <w:t>The XPS 13 can</w:t>
      </w:r>
      <w:r w:rsidR="00FA261F">
        <w:t xml:space="preserve"> remain active</w:t>
      </w:r>
      <w:r w:rsidR="007A57AC">
        <w:t xml:space="preserve"> </w:t>
      </w:r>
      <w:r w:rsidR="00FA261F">
        <w:t xml:space="preserve">for </w:t>
      </w:r>
      <w:r w:rsidR="0047465E" w:rsidRPr="0047465E">
        <w:t>up to 14 hours, 11 minutes </w:t>
      </w:r>
      <w:r w:rsidR="0001112C">
        <w:t>on batteries</w:t>
      </w:r>
      <w:r w:rsidR="0047465E" w:rsidRPr="0047465E">
        <w:t xml:space="preserve"> </w:t>
      </w:r>
      <w:r w:rsidR="0001112C">
        <w:t>in</w:t>
      </w:r>
      <w:r w:rsidR="0047465E" w:rsidRPr="0047465E">
        <w:t xml:space="preserve"> Full HD+</w:t>
      </w:r>
      <w:r w:rsidR="002030E2">
        <w:t xml:space="preserve"> []</w:t>
      </w:r>
      <w:r w:rsidR="00FA261F">
        <w:t xml:space="preserve">. </w:t>
      </w:r>
      <w:r w:rsidR="00CE28A5">
        <w:t xml:space="preserve">This laptop </w:t>
      </w:r>
      <w:r w:rsidR="00D541F0">
        <w:t xml:space="preserve">has 2 </w:t>
      </w:r>
      <w:r w:rsidR="00120AD3">
        <w:t xml:space="preserve">x </w:t>
      </w:r>
      <w:r w:rsidR="00D541F0">
        <w:t>Thunderbolt 4 p</w:t>
      </w:r>
      <w:r w:rsidR="00120AD3">
        <w:t xml:space="preserve">orts and 1 </w:t>
      </w:r>
      <w:r w:rsidR="003E7AEB">
        <w:t xml:space="preserve">x </w:t>
      </w:r>
      <w:r w:rsidR="00120AD3">
        <w:t xml:space="preserve">3.5mm audio port. </w:t>
      </w:r>
    </w:p>
    <w:p w14:paraId="32467F18" w14:textId="0A14DD52" w:rsidR="006A440B" w:rsidRDefault="00772928" w:rsidP="008D370F">
      <w:pPr>
        <w:spacing w:line="480" w:lineRule="auto"/>
        <w:ind w:firstLine="360"/>
      </w:pPr>
      <w:r>
        <w:t xml:space="preserve"> </w:t>
      </w:r>
      <w:r w:rsidR="006C69B1">
        <w:t xml:space="preserve">Both models </w:t>
      </w:r>
      <w:r w:rsidR="00947EFE">
        <w:t>are also equipped with Killer</w:t>
      </w:r>
      <w:r w:rsidR="00D809AF">
        <w:t xml:space="preserve"> </w:t>
      </w:r>
      <w:r w:rsidR="00FA7206">
        <w:t>Wi-Fi</w:t>
      </w:r>
      <w:r w:rsidR="00D809AF">
        <w:t xml:space="preserve"> 6 A</w:t>
      </w:r>
      <w:r w:rsidR="00CD7872">
        <w:t>X1650 2x2</w:t>
      </w:r>
      <w:r w:rsidR="00947EFE">
        <w:t xml:space="preserve"> and Bluetooth 5.1</w:t>
      </w:r>
      <w:r w:rsidR="00CD7872">
        <w:t xml:space="preserve"> compatible. This</w:t>
      </w:r>
      <w:r w:rsidR="00E05B1A">
        <w:t xml:space="preserve"> </w:t>
      </w:r>
      <w:r w:rsidR="00E130D1">
        <w:t>opens</w:t>
      </w:r>
      <w:r w:rsidR="00E05B1A">
        <w:t xml:space="preserve"> the ability for </w:t>
      </w:r>
      <w:r w:rsidR="00030BCD">
        <w:t xml:space="preserve">the </w:t>
      </w:r>
      <w:r w:rsidR="00E05B1A">
        <w:t>user</w:t>
      </w:r>
      <w:r w:rsidR="00030BCD">
        <w:t xml:space="preserve">s </w:t>
      </w:r>
      <w:r w:rsidR="00E05B1A">
        <w:t xml:space="preserve">to connect wirelessly to </w:t>
      </w:r>
      <w:r w:rsidR="00205590">
        <w:t xml:space="preserve">the </w:t>
      </w:r>
      <w:r w:rsidR="00030BCD">
        <w:t xml:space="preserve">HFA network, which </w:t>
      </w:r>
      <w:r w:rsidR="00205590">
        <w:t>reduces</w:t>
      </w:r>
      <w:r w:rsidR="00030BCD">
        <w:t xml:space="preserve"> both the maintenance cost</w:t>
      </w:r>
      <w:r w:rsidR="00205590">
        <w:t xml:space="preserve"> and </w:t>
      </w:r>
      <w:r w:rsidR="00E130D1">
        <w:t>tripping</w:t>
      </w:r>
      <w:r w:rsidR="00205590">
        <w:t xml:space="preserve"> hazard</w:t>
      </w:r>
      <w:r w:rsidR="00A77628">
        <w:t xml:space="preserve"> in the workplace</w:t>
      </w:r>
      <w:r w:rsidR="00205590">
        <w:t xml:space="preserve">. </w:t>
      </w:r>
      <w:r w:rsidR="00E130D1">
        <w:t xml:space="preserve">Bluetooth 5.1 </w:t>
      </w:r>
      <w:r w:rsidR="00FA7206">
        <w:t>allows</w:t>
      </w:r>
      <w:r w:rsidR="00E130D1">
        <w:t xml:space="preserve"> more devices to connect to the laptops wit</w:t>
      </w:r>
      <w:r w:rsidR="002A7DE9">
        <w:t xml:space="preserve">h less wire and </w:t>
      </w:r>
      <w:r w:rsidR="007C4E03">
        <w:t>open</w:t>
      </w:r>
      <w:r w:rsidR="002A7DE9">
        <w:t xml:space="preserve"> more workspace on the</w:t>
      </w:r>
      <w:r w:rsidR="00FA7206">
        <w:t>ir desk.</w:t>
      </w:r>
      <w:r w:rsidR="007016F0" w:rsidRPr="007016F0">
        <w:t xml:space="preserve"> </w:t>
      </w:r>
      <w:r w:rsidR="007016F0" w:rsidRPr="007016F0">
        <w:t xml:space="preserve">Both XPS 15 and XPS 13 (for the Common User profile) utilize Thunderbolt 4 technology to transfer the image, audio, and power to the docking station. The Thunderbolt 4 port will allow a quick transition between laptop-mode and a desktop-like mode with this device. It will also free up the remaining USB 3.2 slot on the laptop to attach additional peripheral accessories. The docking station has 1 HDMI port, 2 DP ports, 1 USB-C, and 1 Thunderbolt, which can support up to </w:t>
      </w:r>
      <w:r w:rsidR="00120AD3">
        <w:t>4</w:t>
      </w:r>
      <w:r w:rsidR="00295C2C">
        <w:t xml:space="preserve"> </w:t>
      </w:r>
      <w:r w:rsidR="007016F0" w:rsidRPr="007016F0">
        <w:t xml:space="preserve">monitors in </w:t>
      </w:r>
      <w:r w:rsidR="006D3B93">
        <w:t>high DPI</w:t>
      </w:r>
      <w:r w:rsidR="007016F0" w:rsidRPr="007016F0">
        <w:t xml:space="preserve"> resolution</w:t>
      </w:r>
      <w:r w:rsidR="00295C2C">
        <w:t xml:space="preserve"> </w:t>
      </w:r>
      <w:r w:rsidR="006D3B93">
        <w:t>(when using adapter cable)</w:t>
      </w:r>
      <w:r w:rsidR="007016F0" w:rsidRPr="007016F0">
        <w:t xml:space="preserve">. </w:t>
      </w:r>
    </w:p>
    <w:p w14:paraId="033CBD7E" w14:textId="3AE32CC1" w:rsidR="006E2950" w:rsidRDefault="5B10DB78" w:rsidP="4ECFF478">
      <w:pPr>
        <w:pStyle w:val="Heading1"/>
        <w:rPr>
          <w:rFonts w:asciiTheme="minorHAnsi" w:eastAsiaTheme="minorEastAsia" w:hAnsiTheme="minorHAnsi" w:cstheme="minorBidi"/>
        </w:rPr>
      </w:pPr>
      <w:r>
        <w:t xml:space="preserve">Section 2: </w:t>
      </w:r>
      <w:r w:rsidR="7061B92D">
        <w:t xml:space="preserve">PC Purchase </w:t>
      </w:r>
      <w:r w:rsidR="72E9B044">
        <w:t>Recommendation</w:t>
      </w:r>
    </w:p>
    <w:p w14:paraId="43F671DC" w14:textId="77777777" w:rsidR="005E792E" w:rsidRDefault="005E792E" w:rsidP="005E792E">
      <w:pPr>
        <w:spacing w:line="257" w:lineRule="auto"/>
        <w:rPr>
          <w:rFonts w:ascii="Calibri" w:eastAsia="Calibri" w:hAnsi="Calibri" w:cs="Calibri"/>
          <w:b/>
          <w:bCs/>
        </w:rPr>
      </w:pPr>
    </w:p>
    <w:p w14:paraId="3D8F7181" w14:textId="1C2EA180" w:rsidR="005E792E" w:rsidRPr="005E792E" w:rsidRDefault="005E792E" w:rsidP="005E792E">
      <w:pPr>
        <w:spacing w:line="257" w:lineRule="auto"/>
        <w:rPr>
          <w:rFonts w:ascii="Calibri" w:eastAsia="Calibri" w:hAnsi="Calibri" w:cs="Calibri"/>
          <w:b/>
          <w:bCs/>
        </w:rPr>
      </w:pPr>
      <w:r w:rsidRPr="005E792E">
        <w:rPr>
          <w:rFonts w:ascii="Calibri" w:eastAsia="Calibri" w:hAnsi="Calibri" w:cs="Calibri"/>
          <w:b/>
          <w:bCs/>
        </w:rPr>
        <w:lastRenderedPageBreak/>
        <w:t xml:space="preserve">Common User profile </w:t>
      </w:r>
    </w:p>
    <w:tbl>
      <w:tblPr>
        <w:tblStyle w:val="TableGrid"/>
        <w:tblpPr w:leftFromText="180" w:rightFromText="180" w:vertAnchor="text" w:horzAnchor="margin" w:tblpY="4"/>
        <w:tblW w:w="10033" w:type="dxa"/>
        <w:tblLook w:val="04A0" w:firstRow="1" w:lastRow="0" w:firstColumn="1" w:lastColumn="0" w:noHBand="0" w:noVBand="1"/>
      </w:tblPr>
      <w:tblGrid>
        <w:gridCol w:w="4138"/>
        <w:gridCol w:w="5895"/>
      </w:tblGrid>
      <w:tr w:rsidR="005E792E" w14:paraId="77B9D53D" w14:textId="77777777" w:rsidTr="005E792E">
        <w:trPr>
          <w:trHeight w:val="205"/>
        </w:trPr>
        <w:tc>
          <w:tcPr>
            <w:tcW w:w="4138" w:type="dxa"/>
          </w:tcPr>
          <w:p w14:paraId="143DB86B" w14:textId="77777777" w:rsidR="005E792E" w:rsidRPr="00B44726" w:rsidRDefault="005E792E" w:rsidP="005E792E">
            <w:pPr>
              <w:spacing w:line="480" w:lineRule="auto"/>
              <w:rPr>
                <w:b/>
                <w:bCs/>
              </w:rPr>
            </w:pPr>
            <w:r w:rsidRPr="00B44726">
              <w:rPr>
                <w:b/>
                <w:bCs/>
              </w:rPr>
              <w:t>Current desktop</w:t>
            </w:r>
          </w:p>
        </w:tc>
        <w:tc>
          <w:tcPr>
            <w:tcW w:w="5895" w:type="dxa"/>
          </w:tcPr>
          <w:p w14:paraId="1ED8A189" w14:textId="77777777" w:rsidR="005E792E" w:rsidRPr="00B44726" w:rsidRDefault="005E792E" w:rsidP="005E792E">
            <w:pPr>
              <w:spacing w:line="480" w:lineRule="auto"/>
              <w:rPr>
                <w:b/>
                <w:bCs/>
              </w:rPr>
            </w:pPr>
            <w:r w:rsidRPr="00B44726">
              <w:rPr>
                <w:b/>
                <w:bCs/>
              </w:rPr>
              <w:t>Laptop Recommendation</w:t>
            </w:r>
          </w:p>
        </w:tc>
      </w:tr>
      <w:tr w:rsidR="005E792E" w14:paraId="3352E9E1" w14:textId="77777777" w:rsidTr="005E792E">
        <w:trPr>
          <w:trHeight w:val="1333"/>
        </w:trPr>
        <w:tc>
          <w:tcPr>
            <w:tcW w:w="4138" w:type="dxa"/>
          </w:tcPr>
          <w:p w14:paraId="2F368883" w14:textId="77777777" w:rsidR="005E792E" w:rsidRDefault="005E792E" w:rsidP="005E792E">
            <w:pPr>
              <w:spacing w:line="480" w:lineRule="auto"/>
            </w:pPr>
            <w:r w:rsidRPr="00FC37C3">
              <w:rPr>
                <w:b/>
                <w:bCs/>
              </w:rPr>
              <w:t>Processor</w:t>
            </w:r>
            <w:r>
              <w:t>: Intel i3 Dual Core</w:t>
            </w:r>
          </w:p>
          <w:p w14:paraId="5A1FCD19" w14:textId="77777777" w:rsidR="005E792E" w:rsidRDefault="005E792E" w:rsidP="005E792E">
            <w:pPr>
              <w:spacing w:line="480" w:lineRule="auto"/>
            </w:pPr>
            <w:r w:rsidRPr="00FC37C3">
              <w:rPr>
                <w:b/>
                <w:bCs/>
              </w:rPr>
              <w:t>Memory:</w:t>
            </w:r>
            <w:r>
              <w:t xml:space="preserve"> 4 GB</w:t>
            </w:r>
          </w:p>
          <w:p w14:paraId="110C2B2D" w14:textId="77777777" w:rsidR="005E792E" w:rsidRDefault="005E792E" w:rsidP="005E792E">
            <w:pPr>
              <w:spacing w:line="480" w:lineRule="auto"/>
            </w:pPr>
            <w:r w:rsidRPr="00FC37C3">
              <w:rPr>
                <w:b/>
                <w:bCs/>
              </w:rPr>
              <w:t>Graphic:</w:t>
            </w:r>
            <w:r>
              <w:t xml:space="preserve"> HD</w:t>
            </w:r>
          </w:p>
          <w:p w14:paraId="1AE110D3" w14:textId="77777777" w:rsidR="005E792E" w:rsidRDefault="005E792E" w:rsidP="005E792E">
            <w:pPr>
              <w:spacing w:line="480" w:lineRule="auto"/>
            </w:pPr>
            <w:r w:rsidRPr="00FC37C3">
              <w:rPr>
                <w:b/>
                <w:bCs/>
              </w:rPr>
              <w:t>Storage:</w:t>
            </w:r>
            <w:r>
              <w:t xml:space="preserve"> 3.5” 7200 RPM 500 GB HDD</w:t>
            </w:r>
          </w:p>
        </w:tc>
        <w:tc>
          <w:tcPr>
            <w:tcW w:w="5895" w:type="dxa"/>
          </w:tcPr>
          <w:p w14:paraId="474F4053" w14:textId="77777777" w:rsidR="005E792E" w:rsidRPr="0045116B" w:rsidRDefault="005E792E" w:rsidP="005E792E">
            <w:pPr>
              <w:spacing w:line="480" w:lineRule="auto"/>
            </w:pPr>
            <w:r w:rsidRPr="0045116B">
              <w:rPr>
                <w:b/>
                <w:bCs/>
              </w:rPr>
              <w:t>Processor:</w:t>
            </w:r>
            <w:r w:rsidRPr="0045116B">
              <w:t xml:space="preserve"> Intel i</w:t>
            </w:r>
            <w:r>
              <w:t>5</w:t>
            </w:r>
            <w:r w:rsidRPr="0045116B">
              <w:t xml:space="preserve"> </w:t>
            </w:r>
            <w:r>
              <w:t>4</w:t>
            </w:r>
            <w:r w:rsidRPr="0045116B">
              <w:t xml:space="preserve"> cores, </w:t>
            </w:r>
            <w:r>
              <w:t>8</w:t>
            </w:r>
            <w:r w:rsidRPr="0045116B">
              <w:t xml:space="preserve"> threads, up to 4.</w:t>
            </w:r>
            <w:r>
              <w:t>2</w:t>
            </w:r>
            <w:r w:rsidRPr="0045116B">
              <w:t>0 GHz</w:t>
            </w:r>
          </w:p>
          <w:p w14:paraId="4663898B" w14:textId="77777777" w:rsidR="005E792E" w:rsidRPr="0045116B" w:rsidRDefault="005E792E" w:rsidP="005E792E">
            <w:pPr>
              <w:spacing w:line="480" w:lineRule="auto"/>
            </w:pPr>
            <w:r w:rsidRPr="0045116B">
              <w:rPr>
                <w:b/>
                <w:bCs/>
              </w:rPr>
              <w:t>Memory:</w:t>
            </w:r>
            <w:r w:rsidRPr="0045116B">
              <w:t xml:space="preserve"> 8 GB, </w:t>
            </w:r>
            <w:r>
              <w:t>LP</w:t>
            </w:r>
            <w:r w:rsidRPr="0045116B">
              <w:t>DDR4</w:t>
            </w:r>
            <w:r>
              <w:t>X</w:t>
            </w:r>
          </w:p>
          <w:p w14:paraId="73A067B8" w14:textId="77777777" w:rsidR="005E792E" w:rsidRPr="0045116B" w:rsidRDefault="005E792E" w:rsidP="005E792E">
            <w:pPr>
              <w:spacing w:line="480" w:lineRule="auto"/>
            </w:pPr>
            <w:r w:rsidRPr="0045116B">
              <w:rPr>
                <w:b/>
                <w:bCs/>
              </w:rPr>
              <w:t>Graphic:</w:t>
            </w:r>
            <w:r w:rsidRPr="0045116B">
              <w:t xml:space="preserve"> </w:t>
            </w:r>
            <w:r>
              <w:t>LCD</w:t>
            </w:r>
            <w:r w:rsidRPr="0045116B">
              <w:t xml:space="preserve"> </w:t>
            </w:r>
            <w:r>
              <w:t>FHD (1920 x 1080) non-Touch display</w:t>
            </w:r>
            <w:r w:rsidRPr="0045116B">
              <w:t xml:space="preserve"> </w:t>
            </w:r>
          </w:p>
          <w:p w14:paraId="6BB7EFF5" w14:textId="77777777" w:rsidR="005E792E" w:rsidRPr="0045116B" w:rsidRDefault="005E792E" w:rsidP="005E792E">
            <w:pPr>
              <w:spacing w:line="480" w:lineRule="auto"/>
            </w:pPr>
            <w:r w:rsidRPr="0045116B">
              <w:rPr>
                <w:b/>
                <w:bCs/>
              </w:rPr>
              <w:t>Storage:</w:t>
            </w:r>
            <w:r w:rsidRPr="0045116B">
              <w:t xml:space="preserve"> </w:t>
            </w:r>
            <w:r>
              <w:t>256</w:t>
            </w:r>
            <w:r w:rsidRPr="0045116B">
              <w:t xml:space="preserve"> GB, M.2 </w:t>
            </w:r>
            <w:proofErr w:type="spellStart"/>
            <w:r w:rsidRPr="0045116B">
              <w:t>PCle</w:t>
            </w:r>
            <w:proofErr w:type="spellEnd"/>
            <w:r w:rsidRPr="0045116B">
              <w:t xml:space="preserve"> </w:t>
            </w:r>
            <w:proofErr w:type="spellStart"/>
            <w:r w:rsidRPr="0045116B">
              <w:t>NVMe</w:t>
            </w:r>
            <w:proofErr w:type="spellEnd"/>
            <w:r w:rsidRPr="0045116B">
              <w:t xml:space="preserve"> SSD</w:t>
            </w:r>
          </w:p>
          <w:p w14:paraId="0A7D7C6C" w14:textId="77777777" w:rsidR="005E792E" w:rsidRPr="0045116B" w:rsidRDefault="005E792E" w:rsidP="005E792E">
            <w:pPr>
              <w:spacing w:line="480" w:lineRule="auto"/>
            </w:pPr>
            <w:r w:rsidRPr="0045116B">
              <w:rPr>
                <w:b/>
                <w:bCs/>
              </w:rPr>
              <w:t>Connectivity:</w:t>
            </w:r>
            <w:r w:rsidRPr="0045116B">
              <w:t xml:space="preserve"> Wi-fi 6 AX 1650 (2x2), Bluetooth 5.1</w:t>
            </w:r>
          </w:p>
          <w:p w14:paraId="0B1AFCCD" w14:textId="77777777" w:rsidR="005E792E" w:rsidRPr="0045116B" w:rsidRDefault="005E792E" w:rsidP="005E792E">
            <w:pPr>
              <w:spacing w:line="480" w:lineRule="auto"/>
            </w:pPr>
            <w:r w:rsidRPr="0045116B">
              <w:rPr>
                <w:b/>
                <w:bCs/>
              </w:rPr>
              <w:t>Battery:</w:t>
            </w:r>
            <w:r w:rsidRPr="0045116B">
              <w:t xml:space="preserve"> </w:t>
            </w:r>
            <w:r>
              <w:t>4</w:t>
            </w:r>
            <w:r w:rsidRPr="0045116B">
              <w:t xml:space="preserve"> cells, </w:t>
            </w:r>
            <w:r>
              <w:t>52</w:t>
            </w:r>
            <w:r w:rsidRPr="0045116B">
              <w:t xml:space="preserve"> </w:t>
            </w:r>
            <w:proofErr w:type="spellStart"/>
            <w:r w:rsidRPr="0045116B">
              <w:t>WHr</w:t>
            </w:r>
            <w:proofErr w:type="spellEnd"/>
          </w:p>
          <w:p w14:paraId="2560F57A" w14:textId="77777777" w:rsidR="005E792E" w:rsidRPr="0045116B" w:rsidRDefault="005E792E" w:rsidP="005E792E">
            <w:pPr>
              <w:spacing w:line="480" w:lineRule="auto"/>
            </w:pPr>
            <w:r w:rsidRPr="0045116B">
              <w:rPr>
                <w:b/>
                <w:bCs/>
              </w:rPr>
              <w:t>Warranty:</w:t>
            </w:r>
            <w:r w:rsidRPr="0045116B">
              <w:t xml:space="preserve"> 1 Year ProSupport with Next Business Day Onsite Service</w:t>
            </w:r>
            <w:r>
              <w:t xml:space="preserve"> + Accidental Damage (drops, spills, surge).</w:t>
            </w:r>
          </w:p>
          <w:p w14:paraId="13B61B38" w14:textId="77777777" w:rsidR="005E792E" w:rsidRPr="0045116B" w:rsidRDefault="005E792E" w:rsidP="005E792E">
            <w:pPr>
              <w:spacing w:line="480" w:lineRule="auto"/>
            </w:pPr>
            <w:r w:rsidRPr="0045116B">
              <w:rPr>
                <w:b/>
                <w:bCs/>
              </w:rPr>
              <w:t>Support</w:t>
            </w:r>
            <w:r w:rsidRPr="0045116B">
              <w:t xml:space="preserve">: </w:t>
            </w:r>
            <w:r>
              <w:t>None</w:t>
            </w:r>
          </w:p>
          <w:p w14:paraId="4C3EFB46" w14:textId="77777777" w:rsidR="005E792E" w:rsidRPr="0045116B" w:rsidRDefault="005E792E" w:rsidP="005E792E">
            <w:pPr>
              <w:spacing w:line="480" w:lineRule="auto"/>
            </w:pPr>
            <w:r w:rsidRPr="0045116B">
              <w:rPr>
                <w:b/>
                <w:bCs/>
              </w:rPr>
              <w:t>Antivirus:</w:t>
            </w:r>
            <w:r w:rsidRPr="0045116B">
              <w:t xml:space="preserve"> McAfee Small Business Security 12-month Subscription</w:t>
            </w:r>
          </w:p>
          <w:p w14:paraId="273A94A8" w14:textId="77777777" w:rsidR="005E792E" w:rsidRPr="0045116B" w:rsidRDefault="005E792E" w:rsidP="005E792E">
            <w:pPr>
              <w:spacing w:line="480" w:lineRule="auto"/>
            </w:pPr>
            <w:r w:rsidRPr="0045116B">
              <w:rPr>
                <w:b/>
                <w:bCs/>
              </w:rPr>
              <w:t xml:space="preserve">Accessories: </w:t>
            </w:r>
            <w:r w:rsidRPr="0045116B">
              <w:t>Dell Thunderbolt Dock- WD19TBS</w:t>
            </w:r>
          </w:p>
          <w:p w14:paraId="0D65BDE9" w14:textId="77777777" w:rsidR="005E792E" w:rsidRDefault="005E792E" w:rsidP="005E792E">
            <w:pPr>
              <w:spacing w:line="480" w:lineRule="auto"/>
            </w:pPr>
            <w:r w:rsidRPr="0045116B">
              <w:t xml:space="preserve">                       Dell </w:t>
            </w:r>
            <w:r>
              <w:t>24 Monitor</w:t>
            </w:r>
          </w:p>
          <w:p w14:paraId="1333550F" w14:textId="77777777" w:rsidR="005E792E" w:rsidRPr="00A3551A" w:rsidRDefault="005E792E" w:rsidP="005E792E">
            <w:pPr>
              <w:spacing w:line="480" w:lineRule="auto"/>
            </w:pPr>
            <w:r w:rsidRPr="0045116B">
              <w:rPr>
                <w:b/>
                <w:bCs/>
              </w:rPr>
              <w:t xml:space="preserve">Cost estimate per machine per user: </w:t>
            </w:r>
            <w:r w:rsidRPr="0045116B">
              <w:rPr>
                <w:u w:val="single"/>
              </w:rPr>
              <w:t>$</w:t>
            </w:r>
            <w:r>
              <w:rPr>
                <w:u w:val="single"/>
              </w:rPr>
              <w:t xml:space="preserve">1,345.98 </w:t>
            </w:r>
            <w:r w:rsidRPr="00C70C7B">
              <w:t xml:space="preserve">as </w:t>
            </w:r>
            <w:r>
              <w:t>of 09:35 pm CET 16 February 2022</w:t>
            </w:r>
          </w:p>
        </w:tc>
      </w:tr>
    </w:tbl>
    <w:p w14:paraId="719E2DEE" w14:textId="0F720282" w:rsidR="2D6CED36" w:rsidRDefault="2D6CED36" w:rsidP="245486E1">
      <w:pPr>
        <w:spacing w:line="257" w:lineRule="auto"/>
        <w:rPr>
          <w:rFonts w:ascii="Calibri" w:eastAsia="Calibri" w:hAnsi="Calibri" w:cs="Calibri"/>
        </w:rPr>
      </w:pPr>
    </w:p>
    <w:p w14:paraId="07340CDC" w14:textId="77777777" w:rsidR="009B72B8" w:rsidRDefault="009B72B8" w:rsidP="245486E1">
      <w:pPr>
        <w:spacing w:line="257" w:lineRule="auto"/>
        <w:rPr>
          <w:rFonts w:ascii="Calibri" w:eastAsia="Calibri" w:hAnsi="Calibri" w:cs="Calibri"/>
        </w:rPr>
      </w:pPr>
    </w:p>
    <w:p w14:paraId="075DC81E" w14:textId="77777777" w:rsidR="007C4E03" w:rsidRPr="007C4E03" w:rsidRDefault="007C4E03" w:rsidP="007C4E03">
      <w:pPr>
        <w:rPr>
          <w:rFonts w:ascii="Calibri" w:eastAsia="Calibri" w:hAnsi="Calibri" w:cs="Calibri"/>
        </w:rPr>
      </w:pPr>
    </w:p>
    <w:p w14:paraId="6A87F431" w14:textId="77777777" w:rsidR="007C4E03" w:rsidRDefault="007C4E03" w:rsidP="007C4E03">
      <w:pPr>
        <w:rPr>
          <w:rFonts w:ascii="Calibri" w:eastAsia="Calibri" w:hAnsi="Calibri" w:cs="Calibri"/>
        </w:rPr>
      </w:pPr>
    </w:p>
    <w:p w14:paraId="45D74D3B" w14:textId="77777777" w:rsidR="00A25C40" w:rsidRDefault="00A25C40" w:rsidP="007C4E03">
      <w:pPr>
        <w:rPr>
          <w:rFonts w:ascii="Calibri" w:eastAsia="Calibri" w:hAnsi="Calibri" w:cs="Calibri"/>
        </w:rPr>
      </w:pPr>
    </w:p>
    <w:p w14:paraId="69A6F421" w14:textId="77777777" w:rsidR="00A25C40" w:rsidRDefault="00A25C40" w:rsidP="007C4E03">
      <w:pPr>
        <w:rPr>
          <w:rFonts w:ascii="Calibri" w:eastAsia="Calibri" w:hAnsi="Calibri" w:cs="Calibri"/>
        </w:rPr>
      </w:pPr>
    </w:p>
    <w:p w14:paraId="1D1BDCFE" w14:textId="77777777" w:rsidR="00794FB1" w:rsidRDefault="00794FB1" w:rsidP="007C4E03">
      <w:pPr>
        <w:rPr>
          <w:rFonts w:ascii="Calibri" w:eastAsia="Calibri" w:hAnsi="Calibri" w:cs="Calibri"/>
        </w:rPr>
      </w:pPr>
    </w:p>
    <w:p w14:paraId="188A0B63" w14:textId="77777777" w:rsidR="00794FB1" w:rsidRDefault="00794FB1" w:rsidP="007C4E03">
      <w:pPr>
        <w:rPr>
          <w:rFonts w:ascii="Calibri" w:eastAsia="Calibri" w:hAnsi="Calibri" w:cs="Calibri"/>
        </w:rPr>
      </w:pPr>
    </w:p>
    <w:p w14:paraId="61DDCA57" w14:textId="77777777" w:rsidR="00794FB1" w:rsidRPr="007C4E03" w:rsidRDefault="00794FB1" w:rsidP="007C4E03">
      <w:pPr>
        <w:rPr>
          <w:rFonts w:ascii="Calibri" w:eastAsia="Calibri" w:hAnsi="Calibri" w:cs="Calibri"/>
        </w:rPr>
      </w:pPr>
    </w:p>
    <w:tbl>
      <w:tblPr>
        <w:tblStyle w:val="TableGrid"/>
        <w:tblpPr w:leftFromText="180" w:rightFromText="180" w:vertAnchor="text" w:horzAnchor="margin" w:tblpY="498"/>
        <w:tblW w:w="10171" w:type="dxa"/>
        <w:tblLook w:val="04A0" w:firstRow="1" w:lastRow="0" w:firstColumn="1" w:lastColumn="0" w:noHBand="0" w:noVBand="1"/>
      </w:tblPr>
      <w:tblGrid>
        <w:gridCol w:w="4960"/>
        <w:gridCol w:w="5211"/>
      </w:tblGrid>
      <w:tr w:rsidR="007C4E03" w:rsidRPr="007C4E03" w14:paraId="477AC436" w14:textId="77777777" w:rsidTr="00944B69">
        <w:trPr>
          <w:trHeight w:val="345"/>
        </w:trPr>
        <w:tc>
          <w:tcPr>
            <w:tcW w:w="4960" w:type="dxa"/>
          </w:tcPr>
          <w:p w14:paraId="4F321B48" w14:textId="77777777" w:rsidR="007C4E03" w:rsidRPr="007C4E03" w:rsidRDefault="007C4E03" w:rsidP="00BB3C6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7C4E03">
              <w:rPr>
                <w:rFonts w:ascii="Calibri" w:eastAsia="Calibri" w:hAnsi="Calibri" w:cs="Calibri"/>
                <w:b/>
                <w:bCs/>
              </w:rPr>
              <w:lastRenderedPageBreak/>
              <w:t>Current desktop</w:t>
            </w:r>
          </w:p>
        </w:tc>
        <w:tc>
          <w:tcPr>
            <w:tcW w:w="5211" w:type="dxa"/>
          </w:tcPr>
          <w:p w14:paraId="504D7B29" w14:textId="77777777" w:rsidR="007C4E03" w:rsidRPr="007C4E03" w:rsidRDefault="007C4E03" w:rsidP="00BB3C6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7C4E03">
              <w:rPr>
                <w:rFonts w:ascii="Calibri" w:eastAsia="Calibri" w:hAnsi="Calibri" w:cs="Calibri"/>
                <w:b/>
                <w:bCs/>
              </w:rPr>
              <w:t>Laptop Recommendation</w:t>
            </w:r>
          </w:p>
        </w:tc>
      </w:tr>
      <w:tr w:rsidR="007C4E03" w:rsidRPr="007C4E03" w14:paraId="72AF7D19" w14:textId="77777777" w:rsidTr="00944B69">
        <w:trPr>
          <w:trHeight w:val="1807"/>
        </w:trPr>
        <w:tc>
          <w:tcPr>
            <w:tcW w:w="4960" w:type="dxa"/>
          </w:tcPr>
          <w:p w14:paraId="2EBB0B58" w14:textId="49281D4E" w:rsidR="00945E25" w:rsidRPr="00945E25" w:rsidRDefault="00945E25" w:rsidP="00945E25">
            <w:pPr>
              <w:spacing w:after="160" w:line="259" w:lineRule="auto"/>
            </w:pPr>
            <w:r w:rsidRPr="00945E25">
              <w:t>Processor: Intel i</w:t>
            </w:r>
            <w:r w:rsidR="0045116B">
              <w:t>5</w:t>
            </w:r>
            <w:r w:rsidRPr="00945E25">
              <w:t xml:space="preserve"> Dual Core</w:t>
            </w:r>
          </w:p>
          <w:p w14:paraId="58AEF061" w14:textId="4B4CD565" w:rsidR="00945E25" w:rsidRPr="00945E25" w:rsidRDefault="00945E25" w:rsidP="00945E25">
            <w:pPr>
              <w:spacing w:after="160" w:line="259" w:lineRule="auto"/>
            </w:pPr>
            <w:r w:rsidRPr="00945E25">
              <w:t xml:space="preserve">Memory: </w:t>
            </w:r>
            <w:r w:rsidR="0045116B">
              <w:t>8</w:t>
            </w:r>
            <w:r w:rsidRPr="00945E25">
              <w:t xml:space="preserve"> GB</w:t>
            </w:r>
          </w:p>
          <w:p w14:paraId="4A48A908" w14:textId="5DA35FC7" w:rsidR="00945E25" w:rsidRPr="00945E25" w:rsidRDefault="00945E25" w:rsidP="00945E25">
            <w:pPr>
              <w:spacing w:after="160" w:line="259" w:lineRule="auto"/>
            </w:pPr>
            <w:r w:rsidRPr="00945E25">
              <w:t>Graphic: HD</w:t>
            </w:r>
            <w:r w:rsidR="0045116B">
              <w:t>+</w:t>
            </w:r>
          </w:p>
          <w:p w14:paraId="4BC6302C" w14:textId="0BBE01BD" w:rsidR="007C4E03" w:rsidRPr="007C4E03" w:rsidRDefault="00945E25" w:rsidP="00945E2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945E25">
              <w:t xml:space="preserve">Storage: 3.5” 7200 RPM </w:t>
            </w:r>
            <w:r w:rsidR="0045116B">
              <w:t>1 T</w:t>
            </w:r>
            <w:r w:rsidRPr="00945E25">
              <w:t>B HDD</w:t>
            </w:r>
          </w:p>
        </w:tc>
        <w:tc>
          <w:tcPr>
            <w:tcW w:w="5211" w:type="dxa"/>
          </w:tcPr>
          <w:p w14:paraId="51FA9EE4" w14:textId="77777777" w:rsidR="00794FB1" w:rsidRPr="00794FB1" w:rsidRDefault="00794FB1" w:rsidP="00794FB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94FB1">
              <w:rPr>
                <w:rFonts w:ascii="Calibri" w:eastAsia="Calibri" w:hAnsi="Calibri" w:cs="Calibri"/>
                <w:b/>
                <w:bCs/>
              </w:rPr>
              <w:t>Processor:</w:t>
            </w:r>
            <w:r w:rsidRPr="00794FB1">
              <w:rPr>
                <w:rFonts w:ascii="Calibri" w:eastAsia="Calibri" w:hAnsi="Calibri" w:cs="Calibri"/>
              </w:rPr>
              <w:t xml:space="preserve"> Intel i7 8 cores, 16 threads, up to 4.60 GHz</w:t>
            </w:r>
          </w:p>
          <w:p w14:paraId="16AE6619" w14:textId="77777777" w:rsidR="00794FB1" w:rsidRPr="00794FB1" w:rsidRDefault="00794FB1" w:rsidP="00794FB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94FB1">
              <w:rPr>
                <w:rFonts w:ascii="Calibri" w:eastAsia="Calibri" w:hAnsi="Calibri" w:cs="Calibri"/>
                <w:b/>
                <w:bCs/>
              </w:rPr>
              <w:t>Memory:</w:t>
            </w:r>
            <w:r w:rsidRPr="00794FB1">
              <w:rPr>
                <w:rFonts w:ascii="Calibri" w:eastAsia="Calibri" w:hAnsi="Calibri" w:cs="Calibri"/>
              </w:rPr>
              <w:t xml:space="preserve"> 2 x 8 GB, DDR4</w:t>
            </w:r>
          </w:p>
          <w:p w14:paraId="3B8F9BAF" w14:textId="77777777" w:rsidR="00794FB1" w:rsidRPr="00794FB1" w:rsidRDefault="00794FB1" w:rsidP="00794FB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94FB1">
              <w:rPr>
                <w:rFonts w:ascii="Calibri" w:eastAsia="Calibri" w:hAnsi="Calibri" w:cs="Calibri"/>
                <w:b/>
                <w:bCs/>
              </w:rPr>
              <w:t>Graphic:</w:t>
            </w:r>
            <w:r w:rsidRPr="00794FB1">
              <w:rPr>
                <w:rFonts w:ascii="Calibri" w:eastAsia="Calibri" w:hAnsi="Calibri" w:cs="Calibri"/>
              </w:rPr>
              <w:t xml:space="preserve"> OLED 3.5K (3456 x 2160) Touch Anti-Reflective </w:t>
            </w:r>
          </w:p>
          <w:p w14:paraId="0F5450CF" w14:textId="200D9B6A" w:rsidR="00794FB1" w:rsidRPr="00794FB1" w:rsidRDefault="00794FB1" w:rsidP="00794FB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94FB1">
              <w:rPr>
                <w:rFonts w:ascii="Calibri" w:eastAsia="Calibri" w:hAnsi="Calibri" w:cs="Calibri"/>
                <w:b/>
                <w:bCs/>
              </w:rPr>
              <w:t>Storage:</w:t>
            </w:r>
            <w:r w:rsidRPr="00794FB1">
              <w:rPr>
                <w:rFonts w:ascii="Calibri" w:eastAsia="Calibri" w:hAnsi="Calibri" w:cs="Calibri"/>
              </w:rPr>
              <w:t xml:space="preserve"> 512 GB, M.2 </w:t>
            </w:r>
            <w:proofErr w:type="spellStart"/>
            <w:r w:rsidRPr="00794FB1">
              <w:rPr>
                <w:rFonts w:ascii="Calibri" w:eastAsia="Calibri" w:hAnsi="Calibri" w:cs="Calibri"/>
              </w:rPr>
              <w:t>P</w:t>
            </w:r>
            <w:r w:rsidR="00032E5B" w:rsidRPr="00794FB1">
              <w:rPr>
                <w:rFonts w:ascii="Calibri" w:eastAsia="Calibri" w:hAnsi="Calibri" w:cs="Calibri"/>
              </w:rPr>
              <w:t>c</w:t>
            </w:r>
            <w:r w:rsidRPr="00794FB1">
              <w:rPr>
                <w:rFonts w:ascii="Calibri" w:eastAsia="Calibri" w:hAnsi="Calibri" w:cs="Calibri"/>
              </w:rPr>
              <w:t>le</w:t>
            </w:r>
            <w:proofErr w:type="spellEnd"/>
            <w:r w:rsidRPr="00794FB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94FB1">
              <w:rPr>
                <w:rFonts w:ascii="Calibri" w:eastAsia="Calibri" w:hAnsi="Calibri" w:cs="Calibri"/>
              </w:rPr>
              <w:t>NVMe</w:t>
            </w:r>
            <w:proofErr w:type="spellEnd"/>
            <w:r w:rsidRPr="00794FB1">
              <w:rPr>
                <w:rFonts w:ascii="Calibri" w:eastAsia="Calibri" w:hAnsi="Calibri" w:cs="Calibri"/>
              </w:rPr>
              <w:t xml:space="preserve"> SSD</w:t>
            </w:r>
          </w:p>
          <w:p w14:paraId="30ACCC93" w14:textId="77777777" w:rsidR="00794FB1" w:rsidRPr="00794FB1" w:rsidRDefault="00794FB1" w:rsidP="00794FB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94FB1">
              <w:rPr>
                <w:rFonts w:ascii="Calibri" w:eastAsia="Calibri" w:hAnsi="Calibri" w:cs="Calibri"/>
                <w:b/>
                <w:bCs/>
              </w:rPr>
              <w:t>Connectivity:</w:t>
            </w:r>
            <w:r w:rsidRPr="00794FB1">
              <w:rPr>
                <w:rFonts w:ascii="Calibri" w:eastAsia="Calibri" w:hAnsi="Calibri" w:cs="Calibri"/>
              </w:rPr>
              <w:t xml:space="preserve"> Wi-fi 6 AX 1650 (2x2), Bluetooth 5.1</w:t>
            </w:r>
          </w:p>
          <w:p w14:paraId="7030DFCB" w14:textId="77777777" w:rsidR="00794FB1" w:rsidRPr="00794FB1" w:rsidRDefault="00794FB1" w:rsidP="00794FB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94FB1">
              <w:rPr>
                <w:rFonts w:ascii="Calibri" w:eastAsia="Calibri" w:hAnsi="Calibri" w:cs="Calibri"/>
                <w:b/>
                <w:bCs/>
              </w:rPr>
              <w:t>Battery:</w:t>
            </w:r>
            <w:r w:rsidRPr="00794FB1">
              <w:rPr>
                <w:rFonts w:ascii="Calibri" w:eastAsia="Calibri" w:hAnsi="Calibri" w:cs="Calibri"/>
              </w:rPr>
              <w:t xml:space="preserve"> 6 cells, 86 </w:t>
            </w:r>
            <w:proofErr w:type="spellStart"/>
            <w:r w:rsidRPr="00794FB1">
              <w:rPr>
                <w:rFonts w:ascii="Calibri" w:eastAsia="Calibri" w:hAnsi="Calibri" w:cs="Calibri"/>
              </w:rPr>
              <w:t>WHr</w:t>
            </w:r>
            <w:proofErr w:type="spellEnd"/>
          </w:p>
          <w:p w14:paraId="27B7B7E6" w14:textId="77777777" w:rsidR="00944B69" w:rsidRPr="0045116B" w:rsidRDefault="00944B69" w:rsidP="00944B69">
            <w:pPr>
              <w:spacing w:line="480" w:lineRule="auto"/>
            </w:pPr>
            <w:r w:rsidRPr="0045116B">
              <w:rPr>
                <w:b/>
                <w:bCs/>
              </w:rPr>
              <w:t>Warranty:</w:t>
            </w:r>
            <w:r w:rsidRPr="0045116B">
              <w:t xml:space="preserve"> 1 Year ProSupport with Next Business Day Onsite Service</w:t>
            </w:r>
            <w:r>
              <w:t xml:space="preserve"> + Accidental Damage (drops, spills, surge).</w:t>
            </w:r>
          </w:p>
          <w:p w14:paraId="4E16B1CB" w14:textId="77777777" w:rsidR="00944B69" w:rsidRPr="0045116B" w:rsidRDefault="00944B69" w:rsidP="00944B69">
            <w:pPr>
              <w:spacing w:line="480" w:lineRule="auto"/>
            </w:pPr>
            <w:r w:rsidRPr="0045116B">
              <w:rPr>
                <w:b/>
                <w:bCs/>
              </w:rPr>
              <w:t>Support</w:t>
            </w:r>
            <w:r w:rsidRPr="0045116B">
              <w:t xml:space="preserve">: </w:t>
            </w:r>
            <w:r>
              <w:t>None</w:t>
            </w:r>
          </w:p>
          <w:p w14:paraId="5EF05DFE" w14:textId="77777777" w:rsidR="00794FB1" w:rsidRPr="00794FB1" w:rsidRDefault="00794FB1" w:rsidP="00794FB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94FB1">
              <w:rPr>
                <w:rFonts w:ascii="Calibri" w:eastAsia="Calibri" w:hAnsi="Calibri" w:cs="Calibri"/>
                <w:b/>
                <w:bCs/>
              </w:rPr>
              <w:t>Antivirus:</w:t>
            </w:r>
            <w:r w:rsidRPr="00794FB1">
              <w:rPr>
                <w:rFonts w:ascii="Calibri" w:eastAsia="Calibri" w:hAnsi="Calibri" w:cs="Calibri"/>
              </w:rPr>
              <w:t xml:space="preserve"> McAfee Small Business Security 12-month Subscription</w:t>
            </w:r>
          </w:p>
          <w:p w14:paraId="4652CA31" w14:textId="77777777" w:rsidR="00794FB1" w:rsidRPr="00794FB1" w:rsidRDefault="00794FB1" w:rsidP="00794FB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94FB1">
              <w:rPr>
                <w:rFonts w:ascii="Calibri" w:eastAsia="Calibri" w:hAnsi="Calibri" w:cs="Calibri"/>
                <w:b/>
                <w:bCs/>
              </w:rPr>
              <w:t xml:space="preserve">Accessories: </w:t>
            </w:r>
            <w:r w:rsidRPr="00794FB1">
              <w:rPr>
                <w:rFonts w:ascii="Calibri" w:eastAsia="Calibri" w:hAnsi="Calibri" w:cs="Calibri"/>
              </w:rPr>
              <w:t>Dell Thunderbolt Dock- WD19TBS</w:t>
            </w:r>
          </w:p>
          <w:p w14:paraId="7123895F" w14:textId="77777777" w:rsidR="00794FB1" w:rsidRPr="00794FB1" w:rsidRDefault="00794FB1" w:rsidP="00794FB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94FB1">
              <w:rPr>
                <w:rFonts w:ascii="Calibri" w:eastAsia="Calibri" w:hAnsi="Calibri" w:cs="Calibri"/>
              </w:rPr>
              <w:t xml:space="preserve">                       Dell UltraSharp 27 Monitor</w:t>
            </w:r>
          </w:p>
          <w:p w14:paraId="0D32D8B0" w14:textId="03D23079" w:rsidR="007C4E03" w:rsidRPr="007C4E03" w:rsidRDefault="00794FB1" w:rsidP="00794FB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94FB1">
              <w:rPr>
                <w:rFonts w:ascii="Calibri" w:eastAsia="Calibri" w:hAnsi="Calibri" w:cs="Calibri"/>
                <w:b/>
                <w:bCs/>
              </w:rPr>
              <w:t xml:space="preserve">Cost estimate per machine per user: </w:t>
            </w:r>
            <w:r w:rsidRPr="00794FB1">
              <w:rPr>
                <w:rFonts w:ascii="Calibri" w:eastAsia="Calibri" w:hAnsi="Calibri" w:cs="Calibri"/>
                <w:u w:val="single"/>
              </w:rPr>
              <w:t>$</w:t>
            </w:r>
            <w:r w:rsidR="00944B69">
              <w:rPr>
                <w:rFonts w:ascii="Calibri" w:eastAsia="Calibri" w:hAnsi="Calibri" w:cs="Calibri"/>
                <w:u w:val="single"/>
              </w:rPr>
              <w:t>2,868.23</w:t>
            </w:r>
            <w:r w:rsidR="00CC2A76" w:rsidRPr="00CC2A76">
              <w:t xml:space="preserve"> </w:t>
            </w:r>
            <w:r w:rsidR="00CC2A76" w:rsidRPr="00CC2A76">
              <w:rPr>
                <w:rFonts w:ascii="Calibri" w:eastAsia="Calibri" w:hAnsi="Calibri" w:cs="Calibri"/>
              </w:rPr>
              <w:t>as of 09:35 pm CET 16 February 2022</w:t>
            </w:r>
          </w:p>
        </w:tc>
      </w:tr>
    </w:tbl>
    <w:p w14:paraId="050A938F" w14:textId="75A9E690" w:rsidR="007C4E03" w:rsidRPr="00B44726" w:rsidRDefault="007C4E03" w:rsidP="007C4E03">
      <w:pPr>
        <w:rPr>
          <w:rFonts w:ascii="Calibri" w:eastAsia="Calibri" w:hAnsi="Calibri" w:cs="Calibri"/>
          <w:b/>
          <w:bCs/>
        </w:rPr>
      </w:pPr>
      <w:r w:rsidRPr="00B44726">
        <w:rPr>
          <w:rFonts w:ascii="Calibri" w:eastAsia="Calibri" w:hAnsi="Calibri" w:cs="Calibri"/>
          <w:b/>
          <w:bCs/>
        </w:rPr>
        <w:t>Creatives and Coder User profile</w:t>
      </w:r>
    </w:p>
    <w:p w14:paraId="77911707" w14:textId="77777777" w:rsidR="007C4E03" w:rsidRPr="007C4E03" w:rsidRDefault="007C4E03" w:rsidP="007C4E03">
      <w:pPr>
        <w:rPr>
          <w:rFonts w:ascii="Calibri" w:eastAsia="Calibri" w:hAnsi="Calibri" w:cs="Calibri"/>
        </w:rPr>
      </w:pPr>
    </w:p>
    <w:p w14:paraId="29B05891" w14:textId="3BBDD9DE" w:rsidR="007C4E03" w:rsidRPr="007C4E03" w:rsidRDefault="005E792E" w:rsidP="007C4E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review </w:t>
      </w:r>
      <w:r w:rsidR="00517F61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attachments for </w:t>
      </w:r>
      <w:r w:rsidR="00373C11">
        <w:rPr>
          <w:rFonts w:ascii="Calibri" w:eastAsia="Calibri" w:hAnsi="Calibri" w:cs="Calibri"/>
        </w:rPr>
        <w:t>a more detailed product specification</w:t>
      </w:r>
      <w:r w:rsidR="00517F61">
        <w:rPr>
          <w:rFonts w:ascii="Calibri" w:eastAsia="Calibri" w:hAnsi="Calibri" w:cs="Calibri"/>
        </w:rPr>
        <w:t>.</w:t>
      </w:r>
    </w:p>
    <w:p w14:paraId="2C889BF7" w14:textId="77777777" w:rsidR="007C4E03" w:rsidRPr="007C4E03" w:rsidRDefault="007C4E03" w:rsidP="007C4E03">
      <w:pPr>
        <w:rPr>
          <w:rFonts w:ascii="Calibri" w:eastAsia="Calibri" w:hAnsi="Calibri" w:cs="Calibri"/>
        </w:rPr>
      </w:pPr>
    </w:p>
    <w:p w14:paraId="5574A01D" w14:textId="77777777" w:rsidR="007C4E03" w:rsidRPr="007C4E03" w:rsidRDefault="007C4E03" w:rsidP="007C4E03">
      <w:pPr>
        <w:rPr>
          <w:rFonts w:ascii="Calibri" w:eastAsia="Calibri" w:hAnsi="Calibri" w:cs="Calibri"/>
        </w:rPr>
      </w:pPr>
    </w:p>
    <w:p w14:paraId="109A7D00" w14:textId="77777777" w:rsidR="007C4E03" w:rsidRPr="007C4E03" w:rsidRDefault="007C4E03" w:rsidP="007C4E03">
      <w:pPr>
        <w:rPr>
          <w:rFonts w:ascii="Calibri" w:eastAsia="Calibri" w:hAnsi="Calibri" w:cs="Calibri"/>
        </w:rPr>
      </w:pPr>
    </w:p>
    <w:p w14:paraId="2A2E59A7" w14:textId="77777777" w:rsidR="007C4E03" w:rsidRDefault="007C4E03" w:rsidP="007C4E03">
      <w:pPr>
        <w:rPr>
          <w:rFonts w:ascii="Calibri" w:eastAsia="Calibri" w:hAnsi="Calibri" w:cs="Calibri"/>
        </w:rPr>
      </w:pPr>
    </w:p>
    <w:p w14:paraId="305CC661" w14:textId="77777777" w:rsidR="00373C11" w:rsidRDefault="00373C11" w:rsidP="007C4E03">
      <w:pPr>
        <w:rPr>
          <w:rFonts w:ascii="Calibri" w:eastAsia="Calibri" w:hAnsi="Calibri" w:cs="Calibri"/>
        </w:rPr>
      </w:pPr>
    </w:p>
    <w:p w14:paraId="3524C4AA" w14:textId="77777777" w:rsidR="00373C11" w:rsidRDefault="00373C11" w:rsidP="007C4E03">
      <w:pPr>
        <w:rPr>
          <w:rFonts w:ascii="Calibri" w:eastAsia="Calibri" w:hAnsi="Calibri" w:cs="Calibri"/>
        </w:rPr>
      </w:pPr>
    </w:p>
    <w:p w14:paraId="4086E630" w14:textId="77777777" w:rsidR="00373C11" w:rsidRDefault="00373C11" w:rsidP="007C4E03">
      <w:pPr>
        <w:rPr>
          <w:rFonts w:ascii="Calibri" w:eastAsia="Calibri" w:hAnsi="Calibri" w:cs="Calibri"/>
        </w:rPr>
      </w:pPr>
    </w:p>
    <w:p w14:paraId="47D3BDCA" w14:textId="77777777" w:rsidR="00373C11" w:rsidRDefault="00373C11" w:rsidP="007C4E03">
      <w:pPr>
        <w:rPr>
          <w:rFonts w:ascii="Calibri" w:eastAsia="Calibri" w:hAnsi="Calibri" w:cs="Calibri"/>
        </w:rPr>
      </w:pPr>
    </w:p>
    <w:p w14:paraId="5D76DBC5" w14:textId="20E94691" w:rsidR="00373C11" w:rsidRDefault="00373C11" w:rsidP="00373C11">
      <w:pPr>
        <w:jc w:val="center"/>
        <w:rPr>
          <w:rFonts w:ascii="Calibri" w:eastAsia="Calibri" w:hAnsi="Calibri" w:cs="Calibri"/>
          <w:b/>
          <w:bCs/>
        </w:rPr>
      </w:pPr>
      <w:r w:rsidRPr="00373C11">
        <w:rPr>
          <w:rFonts w:ascii="Calibri" w:eastAsia="Calibri" w:hAnsi="Calibri" w:cs="Calibri"/>
          <w:b/>
          <w:bCs/>
        </w:rPr>
        <w:lastRenderedPageBreak/>
        <w:t>References</w:t>
      </w:r>
    </w:p>
    <w:p w14:paraId="5CDE346A" w14:textId="77777777" w:rsidR="00373C11" w:rsidRDefault="00373C11" w:rsidP="00032E5B">
      <w:pPr>
        <w:rPr>
          <w:rFonts w:ascii="Calibri" w:eastAsia="Calibri" w:hAnsi="Calibri" w:cs="Calibri"/>
          <w:b/>
          <w:bCs/>
        </w:rPr>
      </w:pPr>
    </w:p>
    <w:p w14:paraId="55AA545D" w14:textId="1D77E417" w:rsidR="00032E5B" w:rsidRPr="00261C97" w:rsidRDefault="00261C97" w:rsidP="00363CD7">
      <w:pPr>
        <w:spacing w:before="240" w:line="240" w:lineRule="auto"/>
        <w:ind w:left="360" w:hanging="360"/>
        <w:rPr>
          <w:rFonts w:ascii="Calibri" w:eastAsia="Calibri" w:hAnsi="Calibri" w:cs="Calibri"/>
        </w:rPr>
      </w:pPr>
      <w:r w:rsidRPr="00261C97">
        <w:rPr>
          <w:rFonts w:ascii="Calibri" w:eastAsia="Calibri" w:hAnsi="Calibri" w:cs="Calibri"/>
        </w:rPr>
        <w:t>[1]</w:t>
      </w:r>
      <w:r w:rsidR="00AC16A2" w:rsidRPr="00AC16A2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bookmarkStart w:id="0" w:name="_Hlk95945712"/>
      <w:r w:rsidR="00AC16A2" w:rsidRPr="00AC16A2">
        <w:rPr>
          <w:rFonts w:ascii="Calibri" w:eastAsia="Calibri" w:hAnsi="Calibri" w:cs="Calibri"/>
        </w:rPr>
        <w:t>"</w:t>
      </w:r>
      <w:r w:rsidR="00943176">
        <w:rPr>
          <w:rFonts w:ascii="Calibri" w:eastAsia="Calibri" w:hAnsi="Calibri" w:cs="Calibri"/>
        </w:rPr>
        <w:t>Illustrator system requirement</w:t>
      </w:r>
      <w:r w:rsidR="00AC16A2" w:rsidRPr="00AC16A2">
        <w:rPr>
          <w:rFonts w:ascii="Calibri" w:eastAsia="Calibri" w:hAnsi="Calibri" w:cs="Calibri"/>
        </w:rPr>
        <w:t>" </w:t>
      </w:r>
      <w:r w:rsidR="00943176">
        <w:rPr>
          <w:rFonts w:ascii="Calibri" w:eastAsia="Calibri" w:hAnsi="Calibri" w:cs="Calibri"/>
          <w:i/>
          <w:iCs/>
        </w:rPr>
        <w:t>helpx.adobe</w:t>
      </w:r>
      <w:r w:rsidR="00AC16A2" w:rsidRPr="00AC16A2">
        <w:rPr>
          <w:rFonts w:ascii="Calibri" w:eastAsia="Calibri" w:hAnsi="Calibri" w:cs="Calibri"/>
          <w:i/>
          <w:iCs/>
        </w:rPr>
        <w:t>.com</w:t>
      </w:r>
      <w:r w:rsidR="00AC16A2" w:rsidRPr="00AC16A2">
        <w:rPr>
          <w:rFonts w:ascii="Calibri" w:eastAsia="Calibri" w:hAnsi="Calibri" w:cs="Calibri"/>
        </w:rPr>
        <w:t xml:space="preserve">, </w:t>
      </w:r>
      <w:r w:rsidR="00871D60">
        <w:rPr>
          <w:rFonts w:ascii="Calibri" w:eastAsia="Calibri" w:hAnsi="Calibri" w:cs="Calibri"/>
        </w:rPr>
        <w:t>Feb</w:t>
      </w:r>
      <w:r w:rsidR="00AC16A2" w:rsidRPr="00AC16A2">
        <w:rPr>
          <w:rFonts w:ascii="Calibri" w:eastAsia="Calibri" w:hAnsi="Calibri" w:cs="Calibri"/>
        </w:rPr>
        <w:t xml:space="preserve">. </w:t>
      </w:r>
      <w:r w:rsidR="00871D60">
        <w:rPr>
          <w:rFonts w:ascii="Calibri" w:eastAsia="Calibri" w:hAnsi="Calibri" w:cs="Calibri"/>
        </w:rPr>
        <w:t>16</w:t>
      </w:r>
      <w:r w:rsidR="00AC16A2" w:rsidRPr="00AC16A2">
        <w:rPr>
          <w:rFonts w:ascii="Calibri" w:eastAsia="Calibri" w:hAnsi="Calibri" w:cs="Calibri"/>
        </w:rPr>
        <w:t>, 20</w:t>
      </w:r>
      <w:r w:rsidR="00581010">
        <w:rPr>
          <w:rFonts w:ascii="Calibri" w:eastAsia="Calibri" w:hAnsi="Calibri" w:cs="Calibri"/>
        </w:rPr>
        <w:t>22</w:t>
      </w:r>
      <w:r w:rsidR="00AC16A2" w:rsidRPr="00AC16A2">
        <w:rPr>
          <w:rFonts w:ascii="Calibri" w:eastAsia="Calibri" w:hAnsi="Calibri" w:cs="Calibri"/>
        </w:rPr>
        <w:t xml:space="preserve">. [Online]. Available: </w:t>
      </w:r>
      <w:bookmarkEnd w:id="0"/>
      <w:r w:rsidR="00061BBE">
        <w:rPr>
          <w:rFonts w:ascii="Calibri" w:eastAsia="Calibri" w:hAnsi="Calibri" w:cs="Calibri"/>
        </w:rPr>
        <w:fldChar w:fldCharType="begin"/>
      </w:r>
      <w:r w:rsidR="00061BBE">
        <w:rPr>
          <w:rFonts w:ascii="Calibri" w:eastAsia="Calibri" w:hAnsi="Calibri" w:cs="Calibri"/>
        </w:rPr>
        <w:instrText xml:space="preserve"> HYPERLINK "</w:instrText>
      </w:r>
      <w:r w:rsidR="00061BBE" w:rsidRPr="00061BBE">
        <w:rPr>
          <w:rFonts w:ascii="Calibri" w:eastAsia="Calibri" w:hAnsi="Calibri" w:cs="Calibri"/>
        </w:rPr>
        <w:instrText>https://helpx.adobe.com/illustrator/system-requirements.html</w:instrText>
      </w:r>
      <w:r w:rsidR="00061BBE">
        <w:rPr>
          <w:rFonts w:ascii="Calibri" w:eastAsia="Calibri" w:hAnsi="Calibri" w:cs="Calibri"/>
        </w:rPr>
        <w:instrText xml:space="preserve">" </w:instrText>
      </w:r>
      <w:r w:rsidR="00061BBE">
        <w:rPr>
          <w:rFonts w:ascii="Calibri" w:eastAsia="Calibri" w:hAnsi="Calibri" w:cs="Calibri"/>
        </w:rPr>
        <w:fldChar w:fldCharType="separate"/>
      </w:r>
      <w:r w:rsidR="00061BBE" w:rsidRPr="00540F8E">
        <w:rPr>
          <w:rStyle w:val="Hyperlink"/>
          <w:rFonts w:ascii="Calibri" w:eastAsia="Calibri" w:hAnsi="Calibri" w:cs="Calibri"/>
        </w:rPr>
        <w:t>https://helpx.adobe.com/illustrator/system-requirements.html</w:t>
      </w:r>
      <w:r w:rsidR="00061BBE">
        <w:rPr>
          <w:rFonts w:ascii="Calibri" w:eastAsia="Calibri" w:hAnsi="Calibri" w:cs="Calibri"/>
        </w:rPr>
        <w:fldChar w:fldCharType="end"/>
      </w:r>
      <w:r w:rsidR="00B628ED">
        <w:rPr>
          <w:rFonts w:ascii="Calibri" w:eastAsia="Calibri" w:hAnsi="Calibri" w:cs="Calibri"/>
        </w:rPr>
        <w:t>.</w:t>
      </w:r>
      <w:r w:rsidR="00061BBE">
        <w:rPr>
          <w:rFonts w:ascii="Calibri" w:eastAsia="Calibri" w:hAnsi="Calibri" w:cs="Calibri"/>
        </w:rPr>
        <w:t xml:space="preserve"> </w:t>
      </w:r>
      <w:bookmarkStart w:id="1" w:name="_Hlk95945875"/>
      <w:r w:rsidR="00B628ED" w:rsidRPr="00B628ED">
        <w:rPr>
          <w:rFonts w:ascii="Calibri" w:eastAsia="Calibri" w:hAnsi="Calibri" w:cs="Calibri"/>
        </w:rPr>
        <w:t xml:space="preserve">[Accessed: </w:t>
      </w:r>
      <w:r w:rsidR="00B628ED">
        <w:rPr>
          <w:rFonts w:ascii="Calibri" w:eastAsia="Calibri" w:hAnsi="Calibri" w:cs="Calibri"/>
        </w:rPr>
        <w:t>Feb</w:t>
      </w:r>
      <w:r w:rsidR="00B628ED" w:rsidRPr="00B628ED">
        <w:rPr>
          <w:rFonts w:ascii="Calibri" w:eastAsia="Calibri" w:hAnsi="Calibri" w:cs="Calibri"/>
        </w:rPr>
        <w:t>. 1</w:t>
      </w:r>
      <w:r w:rsidR="00B628ED">
        <w:rPr>
          <w:rFonts w:ascii="Calibri" w:eastAsia="Calibri" w:hAnsi="Calibri" w:cs="Calibri"/>
        </w:rPr>
        <w:t>6</w:t>
      </w:r>
      <w:r w:rsidR="00B628ED" w:rsidRPr="00B628ED">
        <w:rPr>
          <w:rFonts w:ascii="Calibri" w:eastAsia="Calibri" w:hAnsi="Calibri" w:cs="Calibri"/>
        </w:rPr>
        <w:t>, 20</w:t>
      </w:r>
      <w:r w:rsidR="00B628ED">
        <w:rPr>
          <w:rFonts w:ascii="Calibri" w:eastAsia="Calibri" w:hAnsi="Calibri" w:cs="Calibri"/>
        </w:rPr>
        <w:t>22</w:t>
      </w:r>
      <w:r w:rsidR="00B628ED" w:rsidRPr="00B628ED">
        <w:rPr>
          <w:rFonts w:ascii="Calibri" w:eastAsia="Calibri" w:hAnsi="Calibri" w:cs="Calibri"/>
        </w:rPr>
        <w:t>].</w:t>
      </w:r>
      <w:bookmarkEnd w:id="1"/>
    </w:p>
    <w:p w14:paraId="74414EA9" w14:textId="2D908E45" w:rsidR="00261C97" w:rsidRPr="00261C97" w:rsidRDefault="00261C97" w:rsidP="00363CD7">
      <w:pPr>
        <w:spacing w:before="240" w:line="240" w:lineRule="auto"/>
        <w:ind w:left="360" w:hanging="360"/>
        <w:rPr>
          <w:rFonts w:ascii="Calibri" w:eastAsia="Calibri" w:hAnsi="Calibri" w:cs="Calibri"/>
        </w:rPr>
      </w:pPr>
      <w:r w:rsidRPr="00261C97">
        <w:rPr>
          <w:rFonts w:ascii="Calibri" w:eastAsia="Calibri" w:hAnsi="Calibri" w:cs="Calibri"/>
        </w:rPr>
        <w:t>[2]</w:t>
      </w:r>
      <w:r w:rsidR="00061BBE">
        <w:rPr>
          <w:rFonts w:ascii="Calibri" w:eastAsia="Calibri" w:hAnsi="Calibri" w:cs="Calibri"/>
        </w:rPr>
        <w:t xml:space="preserve"> </w:t>
      </w:r>
      <w:r w:rsidR="00581010" w:rsidRPr="00581010">
        <w:rPr>
          <w:rFonts w:ascii="Calibri" w:eastAsia="Calibri" w:hAnsi="Calibri" w:cs="Calibri"/>
        </w:rPr>
        <w:t>"</w:t>
      </w:r>
      <w:r w:rsidR="00CD78DB">
        <w:rPr>
          <w:rFonts w:ascii="Calibri" w:eastAsia="Calibri" w:hAnsi="Calibri" w:cs="Calibri"/>
        </w:rPr>
        <w:t>Pricing</w:t>
      </w:r>
      <w:r w:rsidR="004C35B9">
        <w:rPr>
          <w:rFonts w:ascii="Calibri" w:eastAsia="Calibri" w:hAnsi="Calibri" w:cs="Calibri"/>
        </w:rPr>
        <w:t>”</w:t>
      </w:r>
      <w:r w:rsidR="00581010" w:rsidRPr="00581010">
        <w:rPr>
          <w:rFonts w:ascii="Calibri" w:eastAsia="Calibri" w:hAnsi="Calibri" w:cs="Calibri"/>
        </w:rPr>
        <w:t> </w:t>
      </w:r>
      <w:r w:rsidR="00CD78DB">
        <w:rPr>
          <w:rFonts w:ascii="Calibri" w:eastAsia="Calibri" w:hAnsi="Calibri" w:cs="Calibri"/>
          <w:i/>
          <w:iCs/>
        </w:rPr>
        <w:t>clo3d.</w:t>
      </w:r>
      <w:r w:rsidR="00581010" w:rsidRPr="00581010">
        <w:rPr>
          <w:rFonts w:ascii="Calibri" w:eastAsia="Calibri" w:hAnsi="Calibri" w:cs="Calibri"/>
          <w:i/>
          <w:iCs/>
        </w:rPr>
        <w:t>com</w:t>
      </w:r>
      <w:r w:rsidR="00581010" w:rsidRPr="00581010">
        <w:rPr>
          <w:rFonts w:ascii="Calibri" w:eastAsia="Calibri" w:hAnsi="Calibri" w:cs="Calibri"/>
        </w:rPr>
        <w:t>, 202</w:t>
      </w:r>
      <w:r w:rsidR="00B90A5C">
        <w:rPr>
          <w:rFonts w:ascii="Calibri" w:eastAsia="Calibri" w:hAnsi="Calibri" w:cs="Calibri"/>
        </w:rPr>
        <w:t>1</w:t>
      </w:r>
      <w:r w:rsidR="00581010" w:rsidRPr="00581010">
        <w:rPr>
          <w:rFonts w:ascii="Calibri" w:eastAsia="Calibri" w:hAnsi="Calibri" w:cs="Calibri"/>
        </w:rPr>
        <w:t xml:space="preserve">. [Online]. Available: </w:t>
      </w:r>
      <w:hyperlink r:id="rId12" w:history="1">
        <w:r w:rsidR="001C6CB3" w:rsidRPr="00540F8E">
          <w:rPr>
            <w:rStyle w:val="Hyperlink"/>
            <w:rFonts w:ascii="Calibri" w:eastAsia="Calibri" w:hAnsi="Calibri" w:cs="Calibri"/>
          </w:rPr>
          <w:t>https://www.clo3d.com/pricing</w:t>
        </w:r>
      </w:hyperlink>
      <w:r w:rsidR="00B90A5C">
        <w:rPr>
          <w:rFonts w:ascii="Calibri" w:eastAsia="Calibri" w:hAnsi="Calibri" w:cs="Calibri"/>
        </w:rPr>
        <w:t xml:space="preserve">. </w:t>
      </w:r>
      <w:r w:rsidR="00B90A5C" w:rsidRPr="00B90A5C">
        <w:rPr>
          <w:rFonts w:ascii="Calibri" w:eastAsia="Calibri" w:hAnsi="Calibri" w:cs="Calibri"/>
        </w:rPr>
        <w:t>[Accessed: Feb. 16, 2022].</w:t>
      </w:r>
    </w:p>
    <w:p w14:paraId="4D74C805" w14:textId="352B2FEF" w:rsidR="006D7CA6" w:rsidRPr="006D7CA6" w:rsidRDefault="00261C97" w:rsidP="00363CD7">
      <w:pPr>
        <w:spacing w:before="240" w:line="240" w:lineRule="auto"/>
        <w:ind w:left="360" w:hanging="360"/>
        <w:rPr>
          <w:rFonts w:ascii="Calibri" w:eastAsia="Calibri" w:hAnsi="Calibri" w:cs="Calibri"/>
        </w:rPr>
      </w:pPr>
      <w:r w:rsidRPr="00261C97">
        <w:rPr>
          <w:rFonts w:ascii="Calibri" w:eastAsia="Calibri" w:hAnsi="Calibri" w:cs="Calibri"/>
        </w:rPr>
        <w:t>[3]</w:t>
      </w:r>
      <w:r w:rsidR="00D01CAF">
        <w:rPr>
          <w:rFonts w:ascii="Calibri" w:eastAsia="Calibri" w:hAnsi="Calibri" w:cs="Calibri"/>
        </w:rPr>
        <w:t xml:space="preserve"> </w:t>
      </w:r>
      <w:bookmarkStart w:id="2" w:name="_Hlk95946062"/>
      <w:r w:rsidR="00D63AD3">
        <w:rPr>
          <w:rFonts w:ascii="Calibri" w:eastAsia="Calibri" w:hAnsi="Calibri" w:cs="Calibri"/>
        </w:rPr>
        <w:t xml:space="preserve">Dell </w:t>
      </w:r>
      <w:r w:rsidR="006D7CA6">
        <w:rPr>
          <w:rFonts w:ascii="Calibri" w:eastAsia="Calibri" w:hAnsi="Calibri" w:cs="Calibri"/>
        </w:rPr>
        <w:t xml:space="preserve">Technologies, </w:t>
      </w:r>
      <w:r w:rsidR="0084001F" w:rsidRPr="0084001F">
        <w:rPr>
          <w:rFonts w:ascii="Calibri" w:eastAsia="Calibri" w:hAnsi="Calibri" w:cs="Calibri"/>
        </w:rPr>
        <w:t>"</w:t>
      </w:r>
      <w:r w:rsidR="0084001F">
        <w:rPr>
          <w:rFonts w:ascii="Calibri" w:eastAsia="Calibri" w:hAnsi="Calibri" w:cs="Calibri"/>
        </w:rPr>
        <w:t>XPS 15 Laptop</w:t>
      </w:r>
      <w:r w:rsidR="0084001F" w:rsidRPr="0084001F">
        <w:rPr>
          <w:rFonts w:ascii="Calibri" w:eastAsia="Calibri" w:hAnsi="Calibri" w:cs="Calibri"/>
        </w:rPr>
        <w:t>" </w:t>
      </w:r>
      <w:r w:rsidR="0084001F">
        <w:rPr>
          <w:rFonts w:ascii="Calibri" w:eastAsia="Calibri" w:hAnsi="Calibri" w:cs="Calibri"/>
          <w:i/>
          <w:iCs/>
        </w:rPr>
        <w:t>dell</w:t>
      </w:r>
      <w:r w:rsidR="0084001F" w:rsidRPr="0084001F">
        <w:rPr>
          <w:rFonts w:ascii="Calibri" w:eastAsia="Calibri" w:hAnsi="Calibri" w:cs="Calibri"/>
          <w:i/>
          <w:iCs/>
        </w:rPr>
        <w:t>.com</w:t>
      </w:r>
      <w:r w:rsidR="0084001F" w:rsidRPr="0084001F">
        <w:rPr>
          <w:rFonts w:ascii="Calibri" w:eastAsia="Calibri" w:hAnsi="Calibri" w:cs="Calibri"/>
        </w:rPr>
        <w:t>, 2022. [Online]. Available</w:t>
      </w:r>
      <w:bookmarkEnd w:id="2"/>
      <w:r w:rsidR="0084001F" w:rsidRPr="0084001F">
        <w:rPr>
          <w:rFonts w:ascii="Calibri" w:eastAsia="Calibri" w:hAnsi="Calibri" w:cs="Calibri"/>
        </w:rPr>
        <w:t>:</w:t>
      </w:r>
      <w:r w:rsidR="0084001F">
        <w:rPr>
          <w:rFonts w:ascii="Calibri" w:eastAsia="Calibri" w:hAnsi="Calibri" w:cs="Calibri"/>
        </w:rPr>
        <w:t xml:space="preserve"> </w:t>
      </w:r>
      <w:hyperlink r:id="rId13" w:history="1">
        <w:r w:rsidR="00D01CAF" w:rsidRPr="00D01CAF">
          <w:rPr>
            <w:rStyle w:val="Hyperlink"/>
            <w:rFonts w:ascii="Calibri" w:eastAsia="Calibri" w:hAnsi="Calibri" w:cs="Calibri"/>
          </w:rPr>
          <w:t>https://www.dell.com/en-us/work/shop/laptops/new-xps-15/spd/xps-15-9510-laptop</w:t>
        </w:r>
      </w:hyperlink>
      <w:r w:rsidR="006D7CA6">
        <w:rPr>
          <w:rFonts w:ascii="Calibri" w:eastAsia="Calibri" w:hAnsi="Calibri" w:cs="Calibri"/>
        </w:rPr>
        <w:t>.</w:t>
      </w:r>
      <w:r w:rsidR="006D7CA6" w:rsidRPr="006D7CA6">
        <w:rPr>
          <w:rFonts w:ascii="Calibri" w:eastAsia="Calibri" w:hAnsi="Calibri" w:cs="Calibri"/>
        </w:rPr>
        <w:t xml:space="preserve"> </w:t>
      </w:r>
      <w:r w:rsidR="006D7CA6" w:rsidRPr="006D7CA6">
        <w:rPr>
          <w:rFonts w:ascii="Calibri" w:eastAsia="Calibri" w:hAnsi="Calibri" w:cs="Calibri"/>
        </w:rPr>
        <w:t>[Accessed: Feb. 16, 2022].</w:t>
      </w:r>
    </w:p>
    <w:p w14:paraId="5F3A2AAD" w14:textId="6F0F0452" w:rsidR="00261C97" w:rsidRDefault="00261C97" w:rsidP="00363CD7">
      <w:pPr>
        <w:spacing w:before="240" w:line="240" w:lineRule="auto"/>
        <w:ind w:left="360" w:hanging="360"/>
        <w:rPr>
          <w:rFonts w:ascii="Calibri" w:eastAsia="Calibri" w:hAnsi="Calibri" w:cs="Calibri"/>
        </w:rPr>
      </w:pPr>
      <w:r w:rsidRPr="00261C97">
        <w:rPr>
          <w:rFonts w:ascii="Calibri" w:eastAsia="Calibri" w:hAnsi="Calibri" w:cs="Calibri"/>
        </w:rPr>
        <w:t xml:space="preserve">[4] </w:t>
      </w:r>
      <w:r w:rsidR="006D7CA6" w:rsidRPr="006D7CA6">
        <w:rPr>
          <w:rFonts w:ascii="Calibri" w:eastAsia="Calibri" w:hAnsi="Calibri" w:cs="Calibri"/>
        </w:rPr>
        <w:t>Dell Technologies, "XPS 1</w:t>
      </w:r>
      <w:r w:rsidR="006D7CA6">
        <w:rPr>
          <w:rFonts w:ascii="Calibri" w:eastAsia="Calibri" w:hAnsi="Calibri" w:cs="Calibri"/>
        </w:rPr>
        <w:t>3</w:t>
      </w:r>
      <w:r w:rsidR="006D7CA6" w:rsidRPr="006D7CA6">
        <w:rPr>
          <w:rFonts w:ascii="Calibri" w:eastAsia="Calibri" w:hAnsi="Calibri" w:cs="Calibri"/>
        </w:rPr>
        <w:t xml:space="preserve"> Laptop" </w:t>
      </w:r>
      <w:r w:rsidR="006D7CA6" w:rsidRPr="006D7CA6">
        <w:rPr>
          <w:rFonts w:ascii="Calibri" w:eastAsia="Calibri" w:hAnsi="Calibri" w:cs="Calibri"/>
          <w:i/>
          <w:iCs/>
        </w:rPr>
        <w:t>dell.com</w:t>
      </w:r>
      <w:r w:rsidR="006D7CA6" w:rsidRPr="006D7CA6">
        <w:rPr>
          <w:rFonts w:ascii="Calibri" w:eastAsia="Calibri" w:hAnsi="Calibri" w:cs="Calibri"/>
        </w:rPr>
        <w:t>, 2022. [Online]. Available</w:t>
      </w:r>
      <w:r w:rsidR="006D7CA6" w:rsidRPr="006D7CA6">
        <w:rPr>
          <w:rFonts w:ascii="Calibri" w:eastAsia="Calibri" w:hAnsi="Calibri" w:cs="Calibri"/>
        </w:rPr>
        <w:t xml:space="preserve"> </w:t>
      </w:r>
      <w:hyperlink r:id="rId14" w:history="1">
        <w:r w:rsidR="00D01CAF" w:rsidRPr="00D01CAF">
          <w:rPr>
            <w:rStyle w:val="Hyperlink"/>
            <w:rFonts w:ascii="Calibri" w:eastAsia="Calibri" w:hAnsi="Calibri" w:cs="Calibri"/>
          </w:rPr>
          <w:t>https://www.dell.com/en-us/work/shop/laptops/13-new/spd/xps-13-9310-laptop#carousel-example-with-caption</w:t>
        </w:r>
      </w:hyperlink>
      <w:r w:rsidR="004A0887">
        <w:rPr>
          <w:rFonts w:ascii="Calibri" w:eastAsia="Calibri" w:hAnsi="Calibri" w:cs="Calibri"/>
        </w:rPr>
        <w:t xml:space="preserve"> </w:t>
      </w:r>
      <w:r w:rsidR="004A0887" w:rsidRPr="004A0887">
        <w:rPr>
          <w:rFonts w:ascii="Calibri" w:eastAsia="Calibri" w:hAnsi="Calibri" w:cs="Calibri"/>
        </w:rPr>
        <w:t>[Accessed: Feb. 16, 2022].</w:t>
      </w:r>
    </w:p>
    <w:p w14:paraId="02E999F3" w14:textId="13B284A8" w:rsidR="002030E2" w:rsidRDefault="002030E2" w:rsidP="00032E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5D75295" w14:textId="77777777" w:rsidR="00B13DF6" w:rsidRDefault="00B13DF6" w:rsidP="00032E5B">
      <w:pPr>
        <w:rPr>
          <w:rFonts w:ascii="Calibri" w:eastAsia="Calibri" w:hAnsi="Calibri" w:cs="Calibri"/>
        </w:rPr>
      </w:pPr>
    </w:p>
    <w:p w14:paraId="00521DD3" w14:textId="77777777" w:rsidR="00261C97" w:rsidRPr="00261C97" w:rsidRDefault="00261C97" w:rsidP="00032E5B">
      <w:pPr>
        <w:rPr>
          <w:rFonts w:ascii="Calibri" w:eastAsia="Calibri" w:hAnsi="Calibri" w:cs="Calibri"/>
        </w:rPr>
      </w:pPr>
    </w:p>
    <w:p w14:paraId="7FF07297" w14:textId="77777777" w:rsidR="00373C11" w:rsidRPr="00373C11" w:rsidRDefault="00373C11" w:rsidP="00373C11">
      <w:pPr>
        <w:rPr>
          <w:rFonts w:ascii="Calibri" w:eastAsia="Calibri" w:hAnsi="Calibri" w:cs="Calibri"/>
          <w:b/>
          <w:bCs/>
        </w:rPr>
      </w:pPr>
    </w:p>
    <w:p w14:paraId="1DC865DC" w14:textId="77777777" w:rsidR="00373C11" w:rsidRDefault="00373C11" w:rsidP="007C4E03">
      <w:pPr>
        <w:rPr>
          <w:rFonts w:ascii="Calibri" w:eastAsia="Calibri" w:hAnsi="Calibri" w:cs="Calibri"/>
        </w:rPr>
      </w:pPr>
    </w:p>
    <w:p w14:paraId="75A69C90" w14:textId="77777777" w:rsidR="00373C11" w:rsidRPr="007C4E03" w:rsidRDefault="00373C11" w:rsidP="007C4E03">
      <w:pPr>
        <w:rPr>
          <w:rFonts w:ascii="Calibri" w:eastAsia="Calibri" w:hAnsi="Calibri" w:cs="Calibri"/>
        </w:rPr>
      </w:pPr>
    </w:p>
    <w:sectPr w:rsidR="00373C11" w:rsidRPr="007C4E0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5FA7C" w14:textId="77777777" w:rsidR="00AF3E41" w:rsidRDefault="00AF3E41">
      <w:pPr>
        <w:spacing w:after="0" w:line="240" w:lineRule="auto"/>
      </w:pPr>
      <w:r>
        <w:separator/>
      </w:r>
    </w:p>
  </w:endnote>
  <w:endnote w:type="continuationSeparator" w:id="0">
    <w:p w14:paraId="06F4A874" w14:textId="77777777" w:rsidR="00AF3E41" w:rsidRDefault="00AF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2E491D" w14:paraId="488A23CC" w14:textId="77777777" w:rsidTr="332E491D">
      <w:tc>
        <w:tcPr>
          <w:tcW w:w="3120" w:type="dxa"/>
        </w:tcPr>
        <w:p w14:paraId="10F73ABC" w14:textId="28AB05E2" w:rsidR="332E491D" w:rsidRDefault="332E491D" w:rsidP="332E491D">
          <w:pPr>
            <w:pStyle w:val="Header"/>
            <w:ind w:left="-115"/>
          </w:pPr>
        </w:p>
      </w:tc>
      <w:tc>
        <w:tcPr>
          <w:tcW w:w="3120" w:type="dxa"/>
        </w:tcPr>
        <w:p w14:paraId="46F2AB75" w14:textId="011DEC28" w:rsidR="332E491D" w:rsidRDefault="332E491D" w:rsidP="332E491D">
          <w:pPr>
            <w:pStyle w:val="Header"/>
            <w:jc w:val="center"/>
          </w:pPr>
        </w:p>
      </w:tc>
      <w:tc>
        <w:tcPr>
          <w:tcW w:w="3120" w:type="dxa"/>
        </w:tcPr>
        <w:p w14:paraId="32207102" w14:textId="1774772D" w:rsidR="332E491D" w:rsidRDefault="332E491D" w:rsidP="332E491D">
          <w:pPr>
            <w:pStyle w:val="Header"/>
            <w:ind w:right="-115"/>
            <w:jc w:val="right"/>
          </w:pPr>
        </w:p>
      </w:tc>
    </w:tr>
  </w:tbl>
  <w:p w14:paraId="25E6DF1D" w14:textId="7DDF18C9" w:rsidR="332E491D" w:rsidRDefault="332E491D" w:rsidP="332E4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B5EC8" w14:textId="77777777" w:rsidR="00AF3E41" w:rsidRDefault="00AF3E41">
      <w:pPr>
        <w:spacing w:after="0" w:line="240" w:lineRule="auto"/>
      </w:pPr>
      <w:r>
        <w:separator/>
      </w:r>
    </w:p>
  </w:footnote>
  <w:footnote w:type="continuationSeparator" w:id="0">
    <w:p w14:paraId="2AB365BE" w14:textId="77777777" w:rsidR="00AF3E41" w:rsidRDefault="00AF3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2E491D" w14:paraId="36678103" w14:textId="77777777" w:rsidTr="332E491D">
      <w:tc>
        <w:tcPr>
          <w:tcW w:w="3120" w:type="dxa"/>
        </w:tcPr>
        <w:p w14:paraId="6306F13E" w14:textId="54EA1203" w:rsidR="332E491D" w:rsidRDefault="332E491D" w:rsidP="332E491D">
          <w:pPr>
            <w:pStyle w:val="Header"/>
            <w:ind w:left="-115"/>
          </w:pPr>
        </w:p>
      </w:tc>
      <w:tc>
        <w:tcPr>
          <w:tcW w:w="3120" w:type="dxa"/>
        </w:tcPr>
        <w:p w14:paraId="34BB7206" w14:textId="755ED545" w:rsidR="332E491D" w:rsidRDefault="332E491D" w:rsidP="332E491D">
          <w:pPr>
            <w:pStyle w:val="Header"/>
            <w:jc w:val="center"/>
          </w:pPr>
        </w:p>
      </w:tc>
      <w:tc>
        <w:tcPr>
          <w:tcW w:w="3120" w:type="dxa"/>
        </w:tcPr>
        <w:p w14:paraId="76BC9DC4" w14:textId="7ED86FD3" w:rsidR="332E491D" w:rsidRDefault="332E491D" w:rsidP="332E491D">
          <w:pPr>
            <w:pStyle w:val="Header"/>
            <w:ind w:right="-115"/>
            <w:jc w:val="right"/>
          </w:pPr>
        </w:p>
      </w:tc>
    </w:tr>
  </w:tbl>
  <w:p w14:paraId="4806BB6F" w14:textId="2B5FAFC4" w:rsidR="332E491D" w:rsidRDefault="332E491D" w:rsidP="332E49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5C80"/>
    <w:multiLevelType w:val="multilevel"/>
    <w:tmpl w:val="B5B2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348FD"/>
    <w:multiLevelType w:val="multilevel"/>
    <w:tmpl w:val="8C7E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E21B1"/>
    <w:multiLevelType w:val="hybridMultilevel"/>
    <w:tmpl w:val="89CE2796"/>
    <w:lvl w:ilvl="0" w:tplc="035C2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4C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F8C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8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A0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E9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4E9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85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8E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9032E"/>
    <w:multiLevelType w:val="hybridMultilevel"/>
    <w:tmpl w:val="78E09096"/>
    <w:lvl w:ilvl="0" w:tplc="6CA0B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82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88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43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83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8C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406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29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E0C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A50"/>
    <w:multiLevelType w:val="hybridMultilevel"/>
    <w:tmpl w:val="B694C2E4"/>
    <w:lvl w:ilvl="0" w:tplc="3C805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09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7EA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B0D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AF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8C4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A8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85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E6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44AF6"/>
    <w:multiLevelType w:val="hybridMultilevel"/>
    <w:tmpl w:val="FFFFFFFF"/>
    <w:lvl w:ilvl="0" w:tplc="E70C7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0E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C4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C3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6A9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A3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E1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C8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EC4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20187"/>
    <w:multiLevelType w:val="hybridMultilevel"/>
    <w:tmpl w:val="91E4679A"/>
    <w:lvl w:ilvl="0" w:tplc="EECA820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5140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8E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E1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26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47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E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03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C6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B4118"/>
    <w:multiLevelType w:val="hybridMultilevel"/>
    <w:tmpl w:val="FFFFFFFF"/>
    <w:lvl w:ilvl="0" w:tplc="F10CF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8A4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09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2F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566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E46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E2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86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03693"/>
    <w:multiLevelType w:val="hybridMultilevel"/>
    <w:tmpl w:val="EE44454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51A4B"/>
    <w:multiLevelType w:val="hybridMultilevel"/>
    <w:tmpl w:val="E836DCB2"/>
    <w:lvl w:ilvl="0" w:tplc="504842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D9AC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AA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AC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62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42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AB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8A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27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47700"/>
    <w:multiLevelType w:val="hybridMultilevel"/>
    <w:tmpl w:val="1EB673BE"/>
    <w:lvl w:ilvl="0" w:tplc="AF12C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268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82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2B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89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81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247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C3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CF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35B9F"/>
    <w:multiLevelType w:val="hybridMultilevel"/>
    <w:tmpl w:val="FFFFFFFF"/>
    <w:lvl w:ilvl="0" w:tplc="3F4E0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A0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72A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4B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41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166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0A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8C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A04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50DF9"/>
    <w:multiLevelType w:val="hybridMultilevel"/>
    <w:tmpl w:val="68609D26"/>
    <w:lvl w:ilvl="0" w:tplc="4FF4C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6B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EC3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20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C6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5CC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85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42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DE7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622CB"/>
    <w:multiLevelType w:val="hybridMultilevel"/>
    <w:tmpl w:val="12AA6EE4"/>
    <w:lvl w:ilvl="0" w:tplc="AE7EA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E85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A9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6A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00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920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8B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8F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86A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97278"/>
    <w:multiLevelType w:val="hybridMultilevel"/>
    <w:tmpl w:val="4D2884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96D52"/>
    <w:multiLevelType w:val="hybridMultilevel"/>
    <w:tmpl w:val="0908E95A"/>
    <w:lvl w:ilvl="0" w:tplc="9DB6F3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91761"/>
    <w:multiLevelType w:val="hybridMultilevel"/>
    <w:tmpl w:val="13702532"/>
    <w:lvl w:ilvl="0" w:tplc="61069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6B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DC7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608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C0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40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E9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8B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8A3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1325F"/>
    <w:multiLevelType w:val="hybridMultilevel"/>
    <w:tmpl w:val="6BFAE5D6"/>
    <w:lvl w:ilvl="0" w:tplc="F60A65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7845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A6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C5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8B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40E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0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AF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A9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D0756"/>
    <w:multiLevelType w:val="hybridMultilevel"/>
    <w:tmpl w:val="FFFFFFFF"/>
    <w:lvl w:ilvl="0" w:tplc="5C743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BAF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A85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65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4C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E4B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44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20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45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61584"/>
    <w:multiLevelType w:val="hybridMultilevel"/>
    <w:tmpl w:val="29BA1540"/>
    <w:lvl w:ilvl="0" w:tplc="777E88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B32B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07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67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107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4CF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6A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A7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26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60271"/>
    <w:multiLevelType w:val="hybridMultilevel"/>
    <w:tmpl w:val="FFFFFFFF"/>
    <w:lvl w:ilvl="0" w:tplc="AE8E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6B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EE1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20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8C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25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2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45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E6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13"/>
  </w:num>
  <w:num w:numId="5">
    <w:abstractNumId w:val="10"/>
  </w:num>
  <w:num w:numId="6">
    <w:abstractNumId w:val="6"/>
  </w:num>
  <w:num w:numId="7">
    <w:abstractNumId w:val="12"/>
  </w:num>
  <w:num w:numId="8">
    <w:abstractNumId w:val="4"/>
  </w:num>
  <w:num w:numId="9">
    <w:abstractNumId w:val="3"/>
  </w:num>
  <w:num w:numId="10">
    <w:abstractNumId w:val="16"/>
  </w:num>
  <w:num w:numId="11">
    <w:abstractNumId w:val="2"/>
  </w:num>
  <w:num w:numId="12">
    <w:abstractNumId w:val="20"/>
  </w:num>
  <w:num w:numId="13">
    <w:abstractNumId w:val="18"/>
  </w:num>
  <w:num w:numId="14">
    <w:abstractNumId w:val="7"/>
  </w:num>
  <w:num w:numId="15">
    <w:abstractNumId w:val="5"/>
  </w:num>
  <w:num w:numId="16">
    <w:abstractNumId w:val="11"/>
  </w:num>
  <w:num w:numId="17">
    <w:abstractNumId w:val="14"/>
  </w:num>
  <w:num w:numId="18">
    <w:abstractNumId w:val="8"/>
  </w:num>
  <w:num w:numId="19">
    <w:abstractNumId w:val="0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94A281"/>
    <w:rsid w:val="0000230B"/>
    <w:rsid w:val="0000280A"/>
    <w:rsid w:val="00004AC8"/>
    <w:rsid w:val="00010335"/>
    <w:rsid w:val="0001112C"/>
    <w:rsid w:val="000253F9"/>
    <w:rsid w:val="00030BCD"/>
    <w:rsid w:val="0003215B"/>
    <w:rsid w:val="00032E5B"/>
    <w:rsid w:val="000332D9"/>
    <w:rsid w:val="00033677"/>
    <w:rsid w:val="00033F9A"/>
    <w:rsid w:val="00037560"/>
    <w:rsid w:val="0004D080"/>
    <w:rsid w:val="00057006"/>
    <w:rsid w:val="000576EA"/>
    <w:rsid w:val="00061BBE"/>
    <w:rsid w:val="00065F92"/>
    <w:rsid w:val="00071071"/>
    <w:rsid w:val="00073C84"/>
    <w:rsid w:val="000753AC"/>
    <w:rsid w:val="000763B9"/>
    <w:rsid w:val="00080A82"/>
    <w:rsid w:val="00080C0A"/>
    <w:rsid w:val="00084562"/>
    <w:rsid w:val="00084C19"/>
    <w:rsid w:val="0008594B"/>
    <w:rsid w:val="00096E46"/>
    <w:rsid w:val="000C7EDE"/>
    <w:rsid w:val="000D56B0"/>
    <w:rsid w:val="000D7085"/>
    <w:rsid w:val="000E5CEC"/>
    <w:rsid w:val="000F06F2"/>
    <w:rsid w:val="000F4E84"/>
    <w:rsid w:val="001023A2"/>
    <w:rsid w:val="00104667"/>
    <w:rsid w:val="001157BD"/>
    <w:rsid w:val="00115EDC"/>
    <w:rsid w:val="00120AD3"/>
    <w:rsid w:val="00121D8E"/>
    <w:rsid w:val="001228CD"/>
    <w:rsid w:val="00123202"/>
    <w:rsid w:val="00135531"/>
    <w:rsid w:val="00151B39"/>
    <w:rsid w:val="00165C57"/>
    <w:rsid w:val="00193539"/>
    <w:rsid w:val="001A01AA"/>
    <w:rsid w:val="001A1278"/>
    <w:rsid w:val="001A36AB"/>
    <w:rsid w:val="001B794B"/>
    <w:rsid w:val="001C0EA2"/>
    <w:rsid w:val="001C48F7"/>
    <w:rsid w:val="001C4F1B"/>
    <w:rsid w:val="001C6CB3"/>
    <w:rsid w:val="001D1291"/>
    <w:rsid w:val="001D1BD2"/>
    <w:rsid w:val="001F0D51"/>
    <w:rsid w:val="00200D5C"/>
    <w:rsid w:val="0020232F"/>
    <w:rsid w:val="002030E2"/>
    <w:rsid w:val="00205590"/>
    <w:rsid w:val="00205E23"/>
    <w:rsid w:val="002065F8"/>
    <w:rsid w:val="002078B7"/>
    <w:rsid w:val="00220BA0"/>
    <w:rsid w:val="00221E2A"/>
    <w:rsid w:val="00223B45"/>
    <w:rsid w:val="00223FCC"/>
    <w:rsid w:val="00235F30"/>
    <w:rsid w:val="002376BE"/>
    <w:rsid w:val="0024289C"/>
    <w:rsid w:val="00244631"/>
    <w:rsid w:val="00251946"/>
    <w:rsid w:val="002532E7"/>
    <w:rsid w:val="00253DC0"/>
    <w:rsid w:val="00253FF1"/>
    <w:rsid w:val="00261C97"/>
    <w:rsid w:val="00266777"/>
    <w:rsid w:val="00267FE2"/>
    <w:rsid w:val="00270ECC"/>
    <w:rsid w:val="00276809"/>
    <w:rsid w:val="002809BC"/>
    <w:rsid w:val="00295C2C"/>
    <w:rsid w:val="00296FFF"/>
    <w:rsid w:val="002A191F"/>
    <w:rsid w:val="002A64C3"/>
    <w:rsid w:val="002A7DE9"/>
    <w:rsid w:val="002B0C59"/>
    <w:rsid w:val="002B1657"/>
    <w:rsid w:val="002B55D0"/>
    <w:rsid w:val="002C0E51"/>
    <w:rsid w:val="002D1C9D"/>
    <w:rsid w:val="002D20E7"/>
    <w:rsid w:val="002D2834"/>
    <w:rsid w:val="002D57D0"/>
    <w:rsid w:val="002E3693"/>
    <w:rsid w:val="002F18D0"/>
    <w:rsid w:val="002F3586"/>
    <w:rsid w:val="00303D3B"/>
    <w:rsid w:val="003134C4"/>
    <w:rsid w:val="003153FF"/>
    <w:rsid w:val="00322EFE"/>
    <w:rsid w:val="00335549"/>
    <w:rsid w:val="00337FFA"/>
    <w:rsid w:val="003447EC"/>
    <w:rsid w:val="0034782E"/>
    <w:rsid w:val="00353F72"/>
    <w:rsid w:val="00360884"/>
    <w:rsid w:val="00363CD7"/>
    <w:rsid w:val="00367825"/>
    <w:rsid w:val="00371E53"/>
    <w:rsid w:val="00373C11"/>
    <w:rsid w:val="00390F5E"/>
    <w:rsid w:val="00392DB7"/>
    <w:rsid w:val="003950C2"/>
    <w:rsid w:val="003A04C7"/>
    <w:rsid w:val="003A3F1E"/>
    <w:rsid w:val="003B49E1"/>
    <w:rsid w:val="003D0C9E"/>
    <w:rsid w:val="003E3B84"/>
    <w:rsid w:val="003E7AEB"/>
    <w:rsid w:val="003F5EED"/>
    <w:rsid w:val="00402750"/>
    <w:rsid w:val="00403A9D"/>
    <w:rsid w:val="00407A83"/>
    <w:rsid w:val="00407AB6"/>
    <w:rsid w:val="004208AC"/>
    <w:rsid w:val="00432BF6"/>
    <w:rsid w:val="004360D1"/>
    <w:rsid w:val="00437477"/>
    <w:rsid w:val="00446EF4"/>
    <w:rsid w:val="0045116B"/>
    <w:rsid w:val="00452CC6"/>
    <w:rsid w:val="0047465E"/>
    <w:rsid w:val="00476C5E"/>
    <w:rsid w:val="00484F07"/>
    <w:rsid w:val="00485BCE"/>
    <w:rsid w:val="004A0887"/>
    <w:rsid w:val="004A38EF"/>
    <w:rsid w:val="004A68DE"/>
    <w:rsid w:val="004A6B25"/>
    <w:rsid w:val="004C16AF"/>
    <w:rsid w:val="004C2B84"/>
    <w:rsid w:val="004C35B9"/>
    <w:rsid w:val="004E2335"/>
    <w:rsid w:val="004E4642"/>
    <w:rsid w:val="004E7348"/>
    <w:rsid w:val="004F07B5"/>
    <w:rsid w:val="00500F9A"/>
    <w:rsid w:val="00502988"/>
    <w:rsid w:val="005046E9"/>
    <w:rsid w:val="00507D29"/>
    <w:rsid w:val="00517F61"/>
    <w:rsid w:val="00522231"/>
    <w:rsid w:val="00530F1A"/>
    <w:rsid w:val="00535488"/>
    <w:rsid w:val="0053550E"/>
    <w:rsid w:val="005440D7"/>
    <w:rsid w:val="00557813"/>
    <w:rsid w:val="00563EC1"/>
    <w:rsid w:val="005662D3"/>
    <w:rsid w:val="00567383"/>
    <w:rsid w:val="00576068"/>
    <w:rsid w:val="00577D90"/>
    <w:rsid w:val="00581010"/>
    <w:rsid w:val="005838CB"/>
    <w:rsid w:val="005865D6"/>
    <w:rsid w:val="005A2650"/>
    <w:rsid w:val="005B3286"/>
    <w:rsid w:val="005C0590"/>
    <w:rsid w:val="005C0B4D"/>
    <w:rsid w:val="005D61DB"/>
    <w:rsid w:val="005E792E"/>
    <w:rsid w:val="005F5A48"/>
    <w:rsid w:val="006108FD"/>
    <w:rsid w:val="00620ECC"/>
    <w:rsid w:val="00637ED7"/>
    <w:rsid w:val="0064165B"/>
    <w:rsid w:val="00650D73"/>
    <w:rsid w:val="0065464E"/>
    <w:rsid w:val="00654820"/>
    <w:rsid w:val="00660D7B"/>
    <w:rsid w:val="006633E9"/>
    <w:rsid w:val="006735AC"/>
    <w:rsid w:val="006779DC"/>
    <w:rsid w:val="00681E78"/>
    <w:rsid w:val="00682625"/>
    <w:rsid w:val="0069045B"/>
    <w:rsid w:val="0069224B"/>
    <w:rsid w:val="00693671"/>
    <w:rsid w:val="006A2074"/>
    <w:rsid w:val="006A440B"/>
    <w:rsid w:val="006B2C4B"/>
    <w:rsid w:val="006B3DCA"/>
    <w:rsid w:val="006B44AA"/>
    <w:rsid w:val="006C42D9"/>
    <w:rsid w:val="006C4A49"/>
    <w:rsid w:val="006C528B"/>
    <w:rsid w:val="006C69B1"/>
    <w:rsid w:val="006D3B93"/>
    <w:rsid w:val="006D7CA6"/>
    <w:rsid w:val="006E0BDF"/>
    <w:rsid w:val="006E2950"/>
    <w:rsid w:val="006E4632"/>
    <w:rsid w:val="006F60C8"/>
    <w:rsid w:val="006F6B3D"/>
    <w:rsid w:val="00700B0A"/>
    <w:rsid w:val="007016F0"/>
    <w:rsid w:val="00704535"/>
    <w:rsid w:val="00705DF4"/>
    <w:rsid w:val="00714FCE"/>
    <w:rsid w:val="00716013"/>
    <w:rsid w:val="007332FD"/>
    <w:rsid w:val="00735BD7"/>
    <w:rsid w:val="0074477A"/>
    <w:rsid w:val="00746BD9"/>
    <w:rsid w:val="0075156D"/>
    <w:rsid w:val="0075190E"/>
    <w:rsid w:val="0077245D"/>
    <w:rsid w:val="00772928"/>
    <w:rsid w:val="007745B0"/>
    <w:rsid w:val="007759F7"/>
    <w:rsid w:val="00784859"/>
    <w:rsid w:val="00784FA7"/>
    <w:rsid w:val="0079378D"/>
    <w:rsid w:val="00794E25"/>
    <w:rsid w:val="00794FB1"/>
    <w:rsid w:val="00795C09"/>
    <w:rsid w:val="00796426"/>
    <w:rsid w:val="0079662D"/>
    <w:rsid w:val="007A57AC"/>
    <w:rsid w:val="007A792F"/>
    <w:rsid w:val="007B0287"/>
    <w:rsid w:val="007B2653"/>
    <w:rsid w:val="007B292A"/>
    <w:rsid w:val="007B5C7D"/>
    <w:rsid w:val="007C1DEA"/>
    <w:rsid w:val="007C4E03"/>
    <w:rsid w:val="007E67EA"/>
    <w:rsid w:val="007F1F5B"/>
    <w:rsid w:val="00820DCC"/>
    <w:rsid w:val="00834F0C"/>
    <w:rsid w:val="0084001F"/>
    <w:rsid w:val="00840241"/>
    <w:rsid w:val="00844DAB"/>
    <w:rsid w:val="00850CAB"/>
    <w:rsid w:val="00853D16"/>
    <w:rsid w:val="00853D33"/>
    <w:rsid w:val="008561B0"/>
    <w:rsid w:val="00861A35"/>
    <w:rsid w:val="008625D8"/>
    <w:rsid w:val="00871D60"/>
    <w:rsid w:val="008772C6"/>
    <w:rsid w:val="0088535C"/>
    <w:rsid w:val="008961AB"/>
    <w:rsid w:val="00896EBC"/>
    <w:rsid w:val="008A0323"/>
    <w:rsid w:val="008B0E67"/>
    <w:rsid w:val="008C2713"/>
    <w:rsid w:val="008C5387"/>
    <w:rsid w:val="008C62B9"/>
    <w:rsid w:val="008C67B5"/>
    <w:rsid w:val="008C78CB"/>
    <w:rsid w:val="008D27F8"/>
    <w:rsid w:val="008D370F"/>
    <w:rsid w:val="008D6DB0"/>
    <w:rsid w:val="008E0F64"/>
    <w:rsid w:val="008E624F"/>
    <w:rsid w:val="008F2934"/>
    <w:rsid w:val="00902415"/>
    <w:rsid w:val="00911FCA"/>
    <w:rsid w:val="00913BA4"/>
    <w:rsid w:val="0092323E"/>
    <w:rsid w:val="00936F2E"/>
    <w:rsid w:val="00943176"/>
    <w:rsid w:val="00944B69"/>
    <w:rsid w:val="00945A75"/>
    <w:rsid w:val="00945E25"/>
    <w:rsid w:val="00947EFE"/>
    <w:rsid w:val="0096181C"/>
    <w:rsid w:val="00966962"/>
    <w:rsid w:val="0096766F"/>
    <w:rsid w:val="009741BD"/>
    <w:rsid w:val="009761E5"/>
    <w:rsid w:val="009839C2"/>
    <w:rsid w:val="00984828"/>
    <w:rsid w:val="00990458"/>
    <w:rsid w:val="009B0446"/>
    <w:rsid w:val="009B72B8"/>
    <w:rsid w:val="009C19C9"/>
    <w:rsid w:val="009C1A49"/>
    <w:rsid w:val="009D39E8"/>
    <w:rsid w:val="009F762B"/>
    <w:rsid w:val="00A005C3"/>
    <w:rsid w:val="00A01278"/>
    <w:rsid w:val="00A0322A"/>
    <w:rsid w:val="00A052F5"/>
    <w:rsid w:val="00A05EC2"/>
    <w:rsid w:val="00A151CA"/>
    <w:rsid w:val="00A25C40"/>
    <w:rsid w:val="00A26852"/>
    <w:rsid w:val="00A3551A"/>
    <w:rsid w:val="00A37820"/>
    <w:rsid w:val="00A41C1E"/>
    <w:rsid w:val="00A44E14"/>
    <w:rsid w:val="00A502AE"/>
    <w:rsid w:val="00A52588"/>
    <w:rsid w:val="00A72579"/>
    <w:rsid w:val="00A727BC"/>
    <w:rsid w:val="00A73649"/>
    <w:rsid w:val="00A77628"/>
    <w:rsid w:val="00A7770F"/>
    <w:rsid w:val="00A77E6E"/>
    <w:rsid w:val="00A77EDC"/>
    <w:rsid w:val="00A9462E"/>
    <w:rsid w:val="00A949CB"/>
    <w:rsid w:val="00A95EF7"/>
    <w:rsid w:val="00AA509B"/>
    <w:rsid w:val="00AA5D4E"/>
    <w:rsid w:val="00AA79FF"/>
    <w:rsid w:val="00AC16A2"/>
    <w:rsid w:val="00AC3E9C"/>
    <w:rsid w:val="00AC7F17"/>
    <w:rsid w:val="00AD3917"/>
    <w:rsid w:val="00AD4918"/>
    <w:rsid w:val="00AE4AEB"/>
    <w:rsid w:val="00AF3E41"/>
    <w:rsid w:val="00AF4562"/>
    <w:rsid w:val="00B0550E"/>
    <w:rsid w:val="00B07C07"/>
    <w:rsid w:val="00B12DEE"/>
    <w:rsid w:val="00B13482"/>
    <w:rsid w:val="00B13DF6"/>
    <w:rsid w:val="00B17898"/>
    <w:rsid w:val="00B226B1"/>
    <w:rsid w:val="00B32366"/>
    <w:rsid w:val="00B33AAA"/>
    <w:rsid w:val="00B36686"/>
    <w:rsid w:val="00B44726"/>
    <w:rsid w:val="00B628ED"/>
    <w:rsid w:val="00B65405"/>
    <w:rsid w:val="00B663DF"/>
    <w:rsid w:val="00B73B2E"/>
    <w:rsid w:val="00B76860"/>
    <w:rsid w:val="00B90A5C"/>
    <w:rsid w:val="00BA14DD"/>
    <w:rsid w:val="00BA4C34"/>
    <w:rsid w:val="00BA7302"/>
    <w:rsid w:val="00BB3C69"/>
    <w:rsid w:val="00BBEEF4"/>
    <w:rsid w:val="00BE5579"/>
    <w:rsid w:val="00C06D7C"/>
    <w:rsid w:val="00C1782B"/>
    <w:rsid w:val="00C33F76"/>
    <w:rsid w:val="00C40CB5"/>
    <w:rsid w:val="00C472BD"/>
    <w:rsid w:val="00C53DD6"/>
    <w:rsid w:val="00C56E62"/>
    <w:rsid w:val="00C57E84"/>
    <w:rsid w:val="00C70C7B"/>
    <w:rsid w:val="00C70CA7"/>
    <w:rsid w:val="00C90059"/>
    <w:rsid w:val="00CA7DAC"/>
    <w:rsid w:val="00CB007A"/>
    <w:rsid w:val="00CB01BC"/>
    <w:rsid w:val="00CB0E34"/>
    <w:rsid w:val="00CC2A76"/>
    <w:rsid w:val="00CD37ED"/>
    <w:rsid w:val="00CD7872"/>
    <w:rsid w:val="00CD78DB"/>
    <w:rsid w:val="00CE0899"/>
    <w:rsid w:val="00CE0CBF"/>
    <w:rsid w:val="00CE28A5"/>
    <w:rsid w:val="00CF0764"/>
    <w:rsid w:val="00CF2516"/>
    <w:rsid w:val="00D01CAF"/>
    <w:rsid w:val="00D03D1E"/>
    <w:rsid w:val="00D141C9"/>
    <w:rsid w:val="00D17CD6"/>
    <w:rsid w:val="00D541F0"/>
    <w:rsid w:val="00D55622"/>
    <w:rsid w:val="00D5769E"/>
    <w:rsid w:val="00D61B06"/>
    <w:rsid w:val="00D63AD3"/>
    <w:rsid w:val="00D64B40"/>
    <w:rsid w:val="00D66119"/>
    <w:rsid w:val="00D726A5"/>
    <w:rsid w:val="00D73B29"/>
    <w:rsid w:val="00D76513"/>
    <w:rsid w:val="00D7670F"/>
    <w:rsid w:val="00D809AF"/>
    <w:rsid w:val="00D83553"/>
    <w:rsid w:val="00D9714C"/>
    <w:rsid w:val="00DA4768"/>
    <w:rsid w:val="00DA7687"/>
    <w:rsid w:val="00DB13C5"/>
    <w:rsid w:val="00DB2BDB"/>
    <w:rsid w:val="00DB3A34"/>
    <w:rsid w:val="00DC03FE"/>
    <w:rsid w:val="00DD54F2"/>
    <w:rsid w:val="00DE0050"/>
    <w:rsid w:val="00DE353C"/>
    <w:rsid w:val="00DE57C3"/>
    <w:rsid w:val="00DF48CF"/>
    <w:rsid w:val="00E01BFE"/>
    <w:rsid w:val="00E01E55"/>
    <w:rsid w:val="00E02996"/>
    <w:rsid w:val="00E0437D"/>
    <w:rsid w:val="00E05B1A"/>
    <w:rsid w:val="00E109E3"/>
    <w:rsid w:val="00E118D3"/>
    <w:rsid w:val="00E130D1"/>
    <w:rsid w:val="00E15C88"/>
    <w:rsid w:val="00E16067"/>
    <w:rsid w:val="00E24DF3"/>
    <w:rsid w:val="00E32508"/>
    <w:rsid w:val="00E349E5"/>
    <w:rsid w:val="00E34B39"/>
    <w:rsid w:val="00E372AF"/>
    <w:rsid w:val="00E97156"/>
    <w:rsid w:val="00EB0E5C"/>
    <w:rsid w:val="00EB3E09"/>
    <w:rsid w:val="00EB550B"/>
    <w:rsid w:val="00ED19CB"/>
    <w:rsid w:val="00ED574B"/>
    <w:rsid w:val="00EE0632"/>
    <w:rsid w:val="00EE54CE"/>
    <w:rsid w:val="00EF327D"/>
    <w:rsid w:val="00F04FED"/>
    <w:rsid w:val="00F05C99"/>
    <w:rsid w:val="00F10626"/>
    <w:rsid w:val="00F123D3"/>
    <w:rsid w:val="00F20582"/>
    <w:rsid w:val="00F21623"/>
    <w:rsid w:val="00F221B1"/>
    <w:rsid w:val="00F35D4D"/>
    <w:rsid w:val="00F42860"/>
    <w:rsid w:val="00F47712"/>
    <w:rsid w:val="00F53BA2"/>
    <w:rsid w:val="00F56F1C"/>
    <w:rsid w:val="00F56FDD"/>
    <w:rsid w:val="00F77E7E"/>
    <w:rsid w:val="00F814EF"/>
    <w:rsid w:val="00F87973"/>
    <w:rsid w:val="00F91EA6"/>
    <w:rsid w:val="00F92CD2"/>
    <w:rsid w:val="00F942B7"/>
    <w:rsid w:val="00F95551"/>
    <w:rsid w:val="00FA261F"/>
    <w:rsid w:val="00FA2A55"/>
    <w:rsid w:val="00FA68C5"/>
    <w:rsid w:val="00FA7206"/>
    <w:rsid w:val="00FB00F9"/>
    <w:rsid w:val="00FB0C63"/>
    <w:rsid w:val="00FC37C3"/>
    <w:rsid w:val="00FC5B9D"/>
    <w:rsid w:val="00FD2495"/>
    <w:rsid w:val="00FD71F0"/>
    <w:rsid w:val="00FE469D"/>
    <w:rsid w:val="00FE5BE6"/>
    <w:rsid w:val="00FF39C7"/>
    <w:rsid w:val="00FF3FFF"/>
    <w:rsid w:val="00FF5D4B"/>
    <w:rsid w:val="017EED62"/>
    <w:rsid w:val="021F732F"/>
    <w:rsid w:val="02B1F644"/>
    <w:rsid w:val="02C8A814"/>
    <w:rsid w:val="031482D8"/>
    <w:rsid w:val="036141A2"/>
    <w:rsid w:val="036C2312"/>
    <w:rsid w:val="03937B0C"/>
    <w:rsid w:val="03C28102"/>
    <w:rsid w:val="0417DED1"/>
    <w:rsid w:val="04B469A3"/>
    <w:rsid w:val="04C5DD97"/>
    <w:rsid w:val="0562E98D"/>
    <w:rsid w:val="05FBE9E2"/>
    <w:rsid w:val="060F4876"/>
    <w:rsid w:val="0627064A"/>
    <w:rsid w:val="06C43F29"/>
    <w:rsid w:val="06E60575"/>
    <w:rsid w:val="08E600D3"/>
    <w:rsid w:val="09B041E6"/>
    <w:rsid w:val="0A309E22"/>
    <w:rsid w:val="0A40262D"/>
    <w:rsid w:val="0ADDA5A7"/>
    <w:rsid w:val="0AF06B46"/>
    <w:rsid w:val="0B56359B"/>
    <w:rsid w:val="0BE16F7F"/>
    <w:rsid w:val="0C1FE25A"/>
    <w:rsid w:val="0C7F5238"/>
    <w:rsid w:val="0C84FA8F"/>
    <w:rsid w:val="0E0131FE"/>
    <w:rsid w:val="0E01C529"/>
    <w:rsid w:val="0E713C6C"/>
    <w:rsid w:val="0F9D025F"/>
    <w:rsid w:val="100D4358"/>
    <w:rsid w:val="1056469A"/>
    <w:rsid w:val="10659143"/>
    <w:rsid w:val="108C9B8A"/>
    <w:rsid w:val="126FE14B"/>
    <w:rsid w:val="131EC225"/>
    <w:rsid w:val="148A1114"/>
    <w:rsid w:val="16156130"/>
    <w:rsid w:val="174A91B7"/>
    <w:rsid w:val="17DB1EAF"/>
    <w:rsid w:val="18766208"/>
    <w:rsid w:val="18B2581E"/>
    <w:rsid w:val="1933D335"/>
    <w:rsid w:val="19A3ACD6"/>
    <w:rsid w:val="1A7CAB3A"/>
    <w:rsid w:val="1AD47CE6"/>
    <w:rsid w:val="1B242C24"/>
    <w:rsid w:val="1B5530EC"/>
    <w:rsid w:val="1C3398A6"/>
    <w:rsid w:val="1C90441C"/>
    <w:rsid w:val="1D61A162"/>
    <w:rsid w:val="1D9C5EAF"/>
    <w:rsid w:val="1DF7819B"/>
    <w:rsid w:val="1E61B473"/>
    <w:rsid w:val="1FDE10F5"/>
    <w:rsid w:val="201834B7"/>
    <w:rsid w:val="2040C340"/>
    <w:rsid w:val="20B0FC91"/>
    <w:rsid w:val="20F69BE3"/>
    <w:rsid w:val="210F5AF4"/>
    <w:rsid w:val="21498859"/>
    <w:rsid w:val="2151EA6C"/>
    <w:rsid w:val="21B9C42B"/>
    <w:rsid w:val="21CB5331"/>
    <w:rsid w:val="21E77FA9"/>
    <w:rsid w:val="233361C8"/>
    <w:rsid w:val="245486E1"/>
    <w:rsid w:val="25981528"/>
    <w:rsid w:val="25C22977"/>
    <w:rsid w:val="25E332A9"/>
    <w:rsid w:val="27305F60"/>
    <w:rsid w:val="27C62594"/>
    <w:rsid w:val="27F9933F"/>
    <w:rsid w:val="28769249"/>
    <w:rsid w:val="2930FBF0"/>
    <w:rsid w:val="29B1C018"/>
    <w:rsid w:val="29B2EE2E"/>
    <w:rsid w:val="29E8D9F8"/>
    <w:rsid w:val="2AE8D311"/>
    <w:rsid w:val="2B506152"/>
    <w:rsid w:val="2C6F018A"/>
    <w:rsid w:val="2CA090C5"/>
    <w:rsid w:val="2CEC0D98"/>
    <w:rsid w:val="2D6CED36"/>
    <w:rsid w:val="2E716B59"/>
    <w:rsid w:val="2E808D7C"/>
    <w:rsid w:val="2F2B4F6F"/>
    <w:rsid w:val="2FBE988F"/>
    <w:rsid w:val="30C6E342"/>
    <w:rsid w:val="3219132C"/>
    <w:rsid w:val="332E491D"/>
    <w:rsid w:val="33689FC2"/>
    <w:rsid w:val="33B7B268"/>
    <w:rsid w:val="34684132"/>
    <w:rsid w:val="3562EB80"/>
    <w:rsid w:val="365CE45D"/>
    <w:rsid w:val="37326CF2"/>
    <w:rsid w:val="374251EA"/>
    <w:rsid w:val="37938EA8"/>
    <w:rsid w:val="3949AACC"/>
    <w:rsid w:val="397CB051"/>
    <w:rsid w:val="3C05C758"/>
    <w:rsid w:val="3C54EBE8"/>
    <w:rsid w:val="3C7DA95E"/>
    <w:rsid w:val="3CC788CB"/>
    <w:rsid w:val="3DCD6D84"/>
    <w:rsid w:val="3F2A2D6B"/>
    <w:rsid w:val="3F7108CB"/>
    <w:rsid w:val="3FAC86DF"/>
    <w:rsid w:val="3FBE714F"/>
    <w:rsid w:val="40B3AEF3"/>
    <w:rsid w:val="418CADDD"/>
    <w:rsid w:val="42319F9D"/>
    <w:rsid w:val="4281B335"/>
    <w:rsid w:val="4315D4E6"/>
    <w:rsid w:val="43CBA504"/>
    <w:rsid w:val="43D93218"/>
    <w:rsid w:val="449B10C6"/>
    <w:rsid w:val="44EE594A"/>
    <w:rsid w:val="4540D988"/>
    <w:rsid w:val="45F012AE"/>
    <w:rsid w:val="4623DD67"/>
    <w:rsid w:val="46486356"/>
    <w:rsid w:val="464D77A9"/>
    <w:rsid w:val="47BEF56A"/>
    <w:rsid w:val="47EDC1FA"/>
    <w:rsid w:val="47F6B02C"/>
    <w:rsid w:val="4872A4CC"/>
    <w:rsid w:val="48CAF6F7"/>
    <w:rsid w:val="4A693346"/>
    <w:rsid w:val="4BABF7D4"/>
    <w:rsid w:val="4C1387A5"/>
    <w:rsid w:val="4C23335E"/>
    <w:rsid w:val="4CD1594C"/>
    <w:rsid w:val="4D4B900D"/>
    <w:rsid w:val="4E130CFD"/>
    <w:rsid w:val="4EA8A610"/>
    <w:rsid w:val="4EC87017"/>
    <w:rsid w:val="4ECFF478"/>
    <w:rsid w:val="4F9A3716"/>
    <w:rsid w:val="4FF7B8B5"/>
    <w:rsid w:val="50634E4E"/>
    <w:rsid w:val="507CD417"/>
    <w:rsid w:val="50CE64C3"/>
    <w:rsid w:val="52A8BBA3"/>
    <w:rsid w:val="530AFCDE"/>
    <w:rsid w:val="531A9E9D"/>
    <w:rsid w:val="53568249"/>
    <w:rsid w:val="53B146A8"/>
    <w:rsid w:val="5433FBE4"/>
    <w:rsid w:val="545ACA94"/>
    <w:rsid w:val="54A18B69"/>
    <w:rsid w:val="559BFCCA"/>
    <w:rsid w:val="55F0DC5C"/>
    <w:rsid w:val="567595FB"/>
    <w:rsid w:val="568807DE"/>
    <w:rsid w:val="5694A281"/>
    <w:rsid w:val="576AA7BA"/>
    <w:rsid w:val="57802889"/>
    <w:rsid w:val="57853E3B"/>
    <w:rsid w:val="5862C6DD"/>
    <w:rsid w:val="59D108B3"/>
    <w:rsid w:val="59F84510"/>
    <w:rsid w:val="5AB51A0C"/>
    <w:rsid w:val="5B10DB78"/>
    <w:rsid w:val="5B3FE875"/>
    <w:rsid w:val="5DA8E4B7"/>
    <w:rsid w:val="5E2B4A2B"/>
    <w:rsid w:val="5E46ACE8"/>
    <w:rsid w:val="5E69F142"/>
    <w:rsid w:val="5EBF0F93"/>
    <w:rsid w:val="5FB48CC8"/>
    <w:rsid w:val="6039DAEC"/>
    <w:rsid w:val="6125FC9F"/>
    <w:rsid w:val="624AD85B"/>
    <w:rsid w:val="629253E2"/>
    <w:rsid w:val="6324A255"/>
    <w:rsid w:val="636F8A8F"/>
    <w:rsid w:val="656D7C59"/>
    <w:rsid w:val="66BCF1F3"/>
    <w:rsid w:val="66CF28D0"/>
    <w:rsid w:val="67AF831A"/>
    <w:rsid w:val="68A0F4E3"/>
    <w:rsid w:val="6967FBB4"/>
    <w:rsid w:val="69EFC745"/>
    <w:rsid w:val="6A88A9D4"/>
    <w:rsid w:val="6ABC273F"/>
    <w:rsid w:val="6BDB5CA2"/>
    <w:rsid w:val="6E859A91"/>
    <w:rsid w:val="6EDAB01B"/>
    <w:rsid w:val="704FC2D4"/>
    <w:rsid w:val="7061B92D"/>
    <w:rsid w:val="706F030A"/>
    <w:rsid w:val="7072AE3D"/>
    <w:rsid w:val="7117E582"/>
    <w:rsid w:val="71AFCF32"/>
    <w:rsid w:val="72081328"/>
    <w:rsid w:val="721C719E"/>
    <w:rsid w:val="726195B5"/>
    <w:rsid w:val="72E9B044"/>
    <w:rsid w:val="72EE6FCC"/>
    <w:rsid w:val="730346C7"/>
    <w:rsid w:val="74165562"/>
    <w:rsid w:val="7447DEF3"/>
    <w:rsid w:val="74D604AA"/>
    <w:rsid w:val="7568AF38"/>
    <w:rsid w:val="7571B084"/>
    <w:rsid w:val="7629FD76"/>
    <w:rsid w:val="767CC953"/>
    <w:rsid w:val="76B2DA2C"/>
    <w:rsid w:val="76D8AE4D"/>
    <w:rsid w:val="77C45145"/>
    <w:rsid w:val="78E1BB14"/>
    <w:rsid w:val="794C53D0"/>
    <w:rsid w:val="7A2B31AA"/>
    <w:rsid w:val="7B04DCBB"/>
    <w:rsid w:val="7BD4B9FA"/>
    <w:rsid w:val="7C71079C"/>
    <w:rsid w:val="7CAB6722"/>
    <w:rsid w:val="7CB70C97"/>
    <w:rsid w:val="7D0D2A57"/>
    <w:rsid w:val="7D14A8B5"/>
    <w:rsid w:val="7D2CF257"/>
    <w:rsid w:val="7E100525"/>
    <w:rsid w:val="7E81DCB2"/>
    <w:rsid w:val="7F14A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A281"/>
  <w15:chartTrackingRefBased/>
  <w15:docId w15:val="{582BB760-BD3E-476D-952F-F9AD69C2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B6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7A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61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ell.com/en-us/work/shop/laptops/new-xps-15/spd/xps-15-9510-lapto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lo3d.com/pricin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ell.com/en-us/work/shop/laptops/13-new/spd/xps-13-9310-laptop#carousel-example-with-ca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s xmlns="d6bdd6d0-03ec-49c9-9ca3-ad6d5cb1bde4" xsi:nil="true"/>
    <SharedWithUsers xmlns="42411b68-02d5-4f09-93d3-ef94c7806c0f">
      <UserInfo>
        <DisplayName>Sheryl Hirsch</DisplayName>
        <AccountId>15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CCFD2A481E748B9B53FBA23101200" ma:contentTypeVersion="12" ma:contentTypeDescription="Create a new document." ma:contentTypeScope="" ma:versionID="da004c43674aa34808d9081282bd8c3a">
  <xsd:schema xmlns:xsd="http://www.w3.org/2001/XMLSchema" xmlns:xs="http://www.w3.org/2001/XMLSchema" xmlns:p="http://schemas.microsoft.com/office/2006/metadata/properties" xmlns:ns2="d6bdd6d0-03ec-49c9-9ca3-ad6d5cb1bde4" xmlns:ns3="42411b68-02d5-4f09-93d3-ef94c7806c0f" targetNamespace="http://schemas.microsoft.com/office/2006/metadata/properties" ma:root="true" ma:fieldsID="4aa3640977943a841afb29a7623be26b" ns2:_="" ns3:_="">
    <xsd:import namespace="d6bdd6d0-03ec-49c9-9ca3-ad6d5cb1bde4"/>
    <xsd:import namespace="42411b68-02d5-4f09-93d3-ef94c7806c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ocumentType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dd6d0-03ec-49c9-9ca3-ad6d5cb1b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Types" ma:index="12" nillable="true" ma:displayName="Document Types" ma:format="Dropdown" ma:internalName="DocumentTypes">
      <xsd:simpleType>
        <xsd:union memberTypes="dms:Text">
          <xsd:simpleType>
            <xsd:restriction base="dms:Choice">
              <xsd:enumeration value="Minutes"/>
              <xsd:enumeration value="Competencies"/>
              <xsd:enumeration value="Media"/>
            </xsd:restriction>
          </xsd:simpleType>
        </xsd:un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11b68-02d5-4f09-93d3-ef94c7806c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E52FC-8B49-4372-B848-34A6C7D984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B7B571-62FD-47FF-9F02-95A69EBD8D78}">
  <ds:schemaRefs>
    <ds:schemaRef ds:uri="http://schemas.microsoft.com/office/2006/metadata/properties"/>
    <ds:schemaRef ds:uri="http://schemas.microsoft.com/office/infopath/2007/PartnerControls"/>
    <ds:schemaRef ds:uri="d6bdd6d0-03ec-49c9-9ca3-ad6d5cb1bde4"/>
    <ds:schemaRef ds:uri="42411b68-02d5-4f09-93d3-ef94c7806c0f"/>
  </ds:schemaRefs>
</ds:datastoreItem>
</file>

<file path=customXml/itemProps3.xml><?xml version="1.0" encoding="utf-8"?>
<ds:datastoreItem xmlns:ds="http://schemas.openxmlformats.org/officeDocument/2006/customXml" ds:itemID="{CB6CDFD5-D23C-4EDB-BA84-9C9A73215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dd6d0-03ec-49c9-9ca3-ad6d5cb1bde4"/>
    <ds:schemaRef ds:uri="42411b68-02d5-4f09-93d3-ef94c7806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57D4F2-F358-4ED7-9742-59E1F7B6D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Rider</dc:creator>
  <cp:keywords/>
  <dc:description/>
  <cp:lastModifiedBy>Tri Ho</cp:lastModifiedBy>
  <cp:revision>440</cp:revision>
  <dcterms:created xsi:type="dcterms:W3CDTF">2022-02-09T06:22:00Z</dcterms:created>
  <dcterms:modified xsi:type="dcterms:W3CDTF">2022-02-16T22:29:00Z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0x010100BFFCCFD2A481E748B9B53FBA23101200</vt:lpwstr>
  </property>
</Properties>
</file>