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App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认证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</w:t>
      </w:r>
      <w:r>
        <w:rPr>
          <w:rtl w:val="0"/>
        </w:rPr>
        <w:t>App</w:t>
      </w:r>
      <w:r>
        <w:rPr>
          <w:rFonts w:eastAsia="Arial Unicode MS" w:hint="eastAsia"/>
          <w:rtl w:val="0"/>
          <w:lang w:val="zh-TW" w:eastAsia="zh-TW"/>
        </w:rPr>
        <w:t>认证。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</w:t>
      </w:r>
      <w:r>
        <w:rPr>
          <w:rtl w:val="0"/>
          <w:lang w:val="en-US"/>
        </w:rPr>
        <w:t>AppCodeReply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appAuth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7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appKey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eastAsia="Helvetica Neue" w:hint="eastAsia"/>
                <w:rtl w:val="0"/>
              </w:rPr>
              <w:t>应用</w:t>
            </w:r>
            <w:r>
              <w:rPr>
                <w:rFonts w:ascii="Helvetica Neue" w:hAnsi="Helvetica Neue"/>
                <w:rtl w:val="0"/>
              </w:rPr>
              <w:t>ID</w:t>
            </w:r>
            <w:r>
              <w:rPr>
                <w:rFonts w:eastAsia="Helvetica Neue" w:hint="eastAsia"/>
                <w:rtl w:val="0"/>
              </w:rPr>
              <w:t>，应用的开发者通过网站申请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appSecret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应用密钥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AppCodeReply 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code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用于调用用户认证的接口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AppCodeReply reply = service.appAuth(map);</w:t>
      </w:r>
    </w:p>
    <w:p>
      <w:pPr>
        <w:pStyle w:val="Body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AppSSO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认证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</w:t>
      </w:r>
      <w:r>
        <w:rPr>
          <w:rtl w:val="0"/>
        </w:rPr>
        <w:t>AppSSO</w:t>
      </w:r>
      <w:r>
        <w:rPr>
          <w:rFonts w:eastAsia="Arial Unicode MS" w:hint="eastAsia"/>
          <w:rtl w:val="0"/>
          <w:lang w:val="zh-TW" w:eastAsia="zh-TW"/>
        </w:rPr>
        <w:t>认证。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</w:t>
      </w:r>
      <w:r>
        <w:rPr>
          <w:rtl w:val="0"/>
          <w:lang w:val="it-IT"/>
        </w:rPr>
        <w:t>AppCodeSSO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it-IT"/>
        </w:rPr>
        <w:t>appAuthSSO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57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appKey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eastAsia="Helvetica Neue" w:hint="eastAsia"/>
                <w:rtl w:val="0"/>
              </w:rPr>
              <w:t>应用</w:t>
            </w:r>
            <w:r>
              <w:rPr>
                <w:rFonts w:ascii="Helvetica Neue" w:hAnsi="Helvetica Neue"/>
                <w:rtl w:val="0"/>
              </w:rPr>
              <w:t>ID</w:t>
            </w:r>
            <w:r>
              <w:rPr>
                <w:rFonts w:eastAsia="Helvetica Neue" w:hint="eastAsia"/>
                <w:rtl w:val="0"/>
              </w:rPr>
              <w:t>，应用的开发者通过网站申请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appSecret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应用密钥</w:t>
            </w:r>
          </w:p>
        </w:tc>
      </w:tr>
      <w:tr>
        <w:tblPrEx>
          <w:shd w:val="clear" w:color="auto" w:fill="cadfff"/>
        </w:tblPrEx>
        <w:trPr>
          <w:trHeight w:val="161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deviceId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设备认证时必须携带本参数，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32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字节或者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56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字节；</w:t>
            </w:r>
          </w:p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网站认证时不携带本参数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 xml:space="preserve">AppCodeSSO 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code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用于调用用户认证的接口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tokenCreateTime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long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令牌创建时间，单位：秒</w:t>
            </w:r>
          </w:p>
        </w:tc>
      </w:tr>
      <w:tr>
        <w:tblPrEx>
          <w:shd w:val="clear" w:color="auto" w:fill="cadfff"/>
        </w:tblPrEx>
        <w:trPr>
          <w:trHeight w:val="6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tokenExpireTime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令牌过期时间，时间段，单位：秒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subscriberId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customerId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客户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刷新令牌</w:t>
            </w:r>
          </w:p>
        </w:tc>
      </w:tr>
      <w:tr>
        <w:tblPrEx>
          <w:shd w:val="clear" w:color="auto" w:fill="cadfff"/>
        </w:tblPrEx>
        <w:trPr>
          <w:trHeight w:val="65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refreshTokenExpiredTime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</w:rPr>
              <w:t>刷新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有效时长，时间段，单位：秒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it-IT"/>
        </w:rPr>
      </w:pPr>
      <w:r>
        <w:rPr>
          <w:rtl w:val="0"/>
          <w:lang w:val="it-IT"/>
        </w:rPr>
        <w:t>AppCodeSSO appCodeSSO1 = service.appAuthSSO(map);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用户认证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功能说明：用户认证，需先调用</w:t>
      </w:r>
      <w:r>
        <w:rPr>
          <w:rtl w:val="0"/>
        </w:rPr>
        <w:t>App</w:t>
      </w:r>
      <w:r>
        <w:rPr>
          <w:rFonts w:eastAsia="Arial Unicode MS" w:hint="eastAsia"/>
          <w:rtl w:val="0"/>
          <w:lang w:val="zh-TW" w:eastAsia="zh-TW"/>
        </w:rPr>
        <w:t>认证接口。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</w:t>
      </w:r>
      <w:r>
        <w:rPr>
          <w:rtl w:val="0"/>
          <w:lang w:val="it-IT"/>
        </w:rPr>
        <w:t>SignonReplyInfo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it-IT"/>
        </w:rPr>
        <w:t>signon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 xml:space="preserve">HashMap </w:t>
      </w:r>
      <w:r>
        <w:rPr>
          <w:rtl w:val="0"/>
          <w:lang w:val="zh-TW" w:eastAsia="zh-TW"/>
        </w:rPr>
        <w:t>map)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密码</w:t>
            </w:r>
          </w:p>
        </w:tc>
      </w:tr>
      <w:tr>
        <w:tblPrEx>
          <w:shd w:val="clear" w:color="auto" w:fill="cadfff"/>
        </w:tblPrEx>
        <w:trPr>
          <w:trHeight w:val="161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deviceId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设备认证时必须携带本参数，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32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字节或者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56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字节；</w:t>
            </w:r>
          </w:p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网站认证时不携带本参数</w:t>
            </w:r>
          </w:p>
        </w:tc>
      </w:tr>
      <w:tr>
        <w:tblPrEx>
          <w:shd w:val="clear" w:color="auto" w:fill="cadfff"/>
        </w:tblPrEx>
        <w:trPr>
          <w:trHeight w:val="982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appCode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认证返回的验证码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，网站认证时不携带本参数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 xml:space="preserve">SignonReplyInfo 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subscriberId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customerId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客户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tokenCreateTime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long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令牌创建时间，单位：秒</w:t>
            </w:r>
          </w:p>
        </w:tc>
      </w:tr>
      <w:tr>
        <w:tblPrEx>
          <w:shd w:val="clear" w:color="auto" w:fill="cadfff"/>
        </w:tblPrEx>
        <w:trPr>
          <w:trHeight w:val="6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tokenExpireTime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令牌过期时间，时间段，单位：秒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刷新令牌</w:t>
            </w:r>
          </w:p>
        </w:tc>
      </w:tr>
      <w:tr>
        <w:tblPrEx>
          <w:shd w:val="clear" w:color="auto" w:fill="cadfff"/>
        </w:tblPrEx>
        <w:trPr>
          <w:trHeight w:val="65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refreshTokenExpiredTime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</w:rPr>
              <w:t>刷新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有效时长，时间段，单位：秒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</w:t>
      </w:r>
      <w:r>
        <w:rPr>
          <w:rtl w:val="0"/>
          <w:lang w:val="fr-FR"/>
        </w:rPr>
        <w:t>omain</w:t>
      </w:r>
      <w:r>
        <w:rPr>
          <w:rtl w:val="0"/>
          <w:lang w:val="zh-TW" w:eastAsia="zh-TW"/>
        </w:rPr>
        <w:t>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it-IT"/>
        </w:rPr>
      </w:pPr>
      <w:r>
        <w:rPr>
          <w:rtl w:val="0"/>
          <w:lang w:val="it-IT"/>
        </w:rPr>
        <w:t>SignonReplyInfo reply = service.signon(map);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登录名验证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功能说明：验证登录名，需先调用</w:t>
      </w:r>
      <w:r>
        <w:rPr>
          <w:rtl w:val="0"/>
        </w:rPr>
        <w:t>AppSSO</w:t>
      </w:r>
      <w:r>
        <w:rPr>
          <w:rFonts w:eastAsia="Arial Unicode MS" w:hint="eastAsia"/>
          <w:rtl w:val="0"/>
          <w:lang w:val="zh-TW" w:eastAsia="zh-TW"/>
        </w:rPr>
        <w:t>认证接口获取</w:t>
      </w:r>
      <w:r>
        <w:rPr>
          <w:rtl w:val="0"/>
        </w:rPr>
        <w:t>tokenSSO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validateUserName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 xml:space="preserve">HashMap </w:t>
      </w:r>
      <w:r>
        <w:rPr>
          <w:rtl w:val="0"/>
          <w:lang w:val="zh-TW" w:eastAsia="zh-TW"/>
        </w:rPr>
        <w:t>map)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  <w:lang w:val="nl-NL"/>
        </w:rPr>
        <w:t>info.setToken(token</w:t>
      </w:r>
      <w:r>
        <w:rPr>
          <w:rtl w:val="0"/>
          <w:lang w:val="zh-TW" w:eastAsia="zh-TW"/>
        </w:rPr>
        <w:t>SSO);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service.validateUserName(map);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发送验证码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功能说明：发送验证码，需先调用</w:t>
      </w:r>
      <w:r>
        <w:rPr>
          <w:rtl w:val="0"/>
          <w:lang w:val="it-IT"/>
        </w:rPr>
        <w:t>AppSSO</w:t>
      </w:r>
      <w:r>
        <w:rPr>
          <w:rFonts w:eastAsia="Arial Unicode MS" w:hint="eastAsia"/>
          <w:rtl w:val="0"/>
          <w:lang w:val="zh-TW" w:eastAsia="zh-TW"/>
        </w:rPr>
        <w:t>认证接口获取</w:t>
      </w:r>
      <w:r>
        <w:rPr>
          <w:rtl w:val="0"/>
          <w:lang w:val="nl-NL"/>
        </w:rPr>
        <w:t>tokenSSO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sendMobileAuthCode</w:t>
      </w:r>
      <w:r>
        <w:rPr>
          <w:rtl w:val="0"/>
          <w:lang w:val="zh-TW" w:eastAsia="zh-TW"/>
        </w:rPr>
        <w:t>(String token, String phone)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手机号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  <w:lang w:val="nl-NL"/>
        </w:rPr>
        <w:t>info.setToken(token</w:t>
      </w:r>
      <w:r>
        <w:rPr>
          <w:rtl w:val="0"/>
          <w:lang w:val="zh-TW" w:eastAsia="zh-TW"/>
        </w:rPr>
        <w:t>SSO);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</w:pPr>
      <w:r>
        <w:rPr>
          <w:rtl w:val="0"/>
          <w:lang w:val="en-US"/>
        </w:rPr>
        <w:t>ReplyInfo reply = service.sendMobileAuthCode(token</w:t>
      </w:r>
      <w:r>
        <w:rPr>
          <w:rtl w:val="0"/>
          <w:lang w:val="zh-TW" w:eastAsia="zh-TW"/>
        </w:rPr>
        <w:t>SSO</w:t>
      </w:r>
      <w:r>
        <w:rPr>
          <w:rtl w:val="0"/>
          <w:lang w:val="en-US"/>
        </w:rPr>
        <w:t>, phone));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验证验证码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功能说明：验证验证码，需先调用</w:t>
      </w:r>
      <w:r>
        <w:rPr>
          <w:rtl w:val="0"/>
          <w:lang w:val="it-IT"/>
        </w:rPr>
        <w:t>AppSSO</w:t>
      </w:r>
      <w:r>
        <w:rPr>
          <w:rFonts w:eastAsia="Arial Unicode MS" w:hint="eastAsia"/>
          <w:rtl w:val="0"/>
          <w:lang w:val="zh-TW" w:eastAsia="zh-TW"/>
        </w:rPr>
        <w:t>认证接口获取</w:t>
      </w:r>
      <w:r>
        <w:rPr>
          <w:rtl w:val="0"/>
          <w:lang w:val="nl-NL"/>
        </w:rPr>
        <w:t>tokenSSO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checkMobileAuthCode</w:t>
      </w:r>
      <w:r>
        <w:rPr>
          <w:rtl w:val="0"/>
          <w:lang w:val="zh-TW" w:eastAsia="zh-TW"/>
        </w:rPr>
        <w:t>(String token, String phone)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tokenSSO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手机号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checksum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验证码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  <w:lang w:val="nl-NL"/>
        </w:rPr>
        <w:t>info.setToken(token</w:t>
      </w:r>
      <w:r>
        <w:rPr>
          <w:rtl w:val="0"/>
          <w:lang w:val="zh-TW" w:eastAsia="zh-TW"/>
        </w:rPr>
        <w:t>SSO);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</w:pPr>
      <w:r>
        <w:rPr>
          <w:rtl w:val="0"/>
          <w:lang w:val="en-US"/>
        </w:rPr>
        <w:t>ReplyInfo reply = service.checkMobileAuthCode(token</w:t>
      </w:r>
      <w:r>
        <w:rPr>
          <w:rtl w:val="0"/>
          <w:lang w:val="zh-TW" w:eastAsia="zh-TW"/>
        </w:rPr>
        <w:t>SSO, phone, checksum);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用户注册</w:t>
      </w: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功能说明：用户注册，需先调用</w:t>
      </w:r>
      <w:r>
        <w:rPr>
          <w:rtl w:val="0"/>
        </w:rPr>
        <w:t>App</w:t>
      </w:r>
      <w:r>
        <w:rPr>
          <w:rFonts w:eastAsia="Arial Unicode MS" w:hint="eastAsia"/>
          <w:rtl w:val="0"/>
          <w:lang w:val="zh-TW" w:eastAsia="zh-TW"/>
        </w:rPr>
        <w:t>认证接口。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</w:t>
      </w:r>
      <w:r>
        <w:rPr>
          <w:rtl w:val="0"/>
          <w:lang w:val="it-IT"/>
        </w:rPr>
        <w:t>SignonReplyInfo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>register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 xml:space="preserve">HashMap </w:t>
      </w:r>
      <w:r>
        <w:rPr>
          <w:rtl w:val="0"/>
          <w:lang w:val="zh-TW" w:eastAsia="zh-TW"/>
        </w:rPr>
        <w:t>map)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密码</w:t>
            </w:r>
          </w:p>
        </w:tc>
      </w:tr>
      <w:tr>
        <w:tblPrEx>
          <w:shd w:val="clear" w:color="auto" w:fill="cadfff"/>
        </w:tblPrEx>
        <w:trPr>
          <w:trHeight w:val="161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deviceId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设备认证时必须携带本参数，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32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字节或者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56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字节；</w:t>
            </w:r>
          </w:p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网站认证时不携带本参数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email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邮箱</w:t>
            </w:r>
          </w:p>
        </w:tc>
      </w:tr>
      <w:tr>
        <w:tblPrEx>
          <w:shd w:val="clear" w:color="auto" w:fill="cadfff"/>
        </w:tblPrEx>
        <w:trPr>
          <w:trHeight w:val="65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a-DK"/>
              </w:rPr>
              <w:t>registType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注册类型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pt-PT"/>
              </w:rPr>
              <w:t xml:space="preserve">:0,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手机号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:1,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邮箱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:2)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mobilePhone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手机号</w:t>
            </w:r>
          </w:p>
        </w:tc>
      </w:tr>
      <w:tr>
        <w:tblPrEx>
          <w:shd w:val="clear" w:color="auto" w:fill="cadfff"/>
        </w:tblPrEx>
        <w:trPr>
          <w:trHeight w:val="982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appCode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认证返回的验证码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code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，网站认证时不携带本参数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 xml:space="preserve">SignonReplyInfo 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subscriberId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customerId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客户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tokenCreateTime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long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令牌创建时间，单位：秒</w:t>
            </w:r>
          </w:p>
        </w:tc>
      </w:tr>
      <w:tr>
        <w:tblPrEx>
          <w:shd w:val="clear" w:color="auto" w:fill="cadfff"/>
        </w:tblPrEx>
        <w:trPr>
          <w:trHeight w:val="65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tokenExpireTime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令牌过期时间，时间段，单位：秒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刷新令牌</w:t>
            </w:r>
          </w:p>
        </w:tc>
      </w:tr>
      <w:tr>
        <w:tblPrEx>
          <w:shd w:val="clear" w:color="auto" w:fill="cadfff"/>
        </w:tblPrEx>
        <w:trPr>
          <w:trHeight w:val="656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refreshTokenExpiredTime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</w:rPr>
              <w:t>刷新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有效时长，时间段，单位：秒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SignonReplyInfo reply = service.register(map);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客户信息查询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功能说明：获取客户信息。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</w:t>
      </w:r>
      <w:r>
        <w:rPr>
          <w:rtl w:val="0"/>
          <w:lang w:val="en-US"/>
        </w:rPr>
        <w:t>CustomerInfo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getCustomerInfo</w:t>
      </w:r>
      <w:r>
        <w:rPr>
          <w:rtl w:val="0"/>
          <w:lang w:val="zh-TW" w:eastAsia="zh-TW"/>
        </w:rPr>
        <w:t>()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token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用户令牌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CustomerInfo +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登录用户名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deviceName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设备名称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gender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性别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email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邮箱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address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zipCode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邮编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a-DK"/>
              </w:rPr>
              <w:t>idType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idNumber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号码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phoneNumber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电话号码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mobilePhone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手机号码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birth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long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生日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nickName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昵称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a-DK"/>
              </w:rPr>
              <w:t>picId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图片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id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picUrl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图片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url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needOrderPassword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boolean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是否需要密码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emailVerified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boolean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是否邮箱验证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mobileVerified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boolean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是否手机验证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registerType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注册类型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>info.setToken(token);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</w:pPr>
      <w:r>
        <w:rPr>
          <w:rtl w:val="0"/>
          <w:lang w:val="en-US"/>
        </w:rPr>
        <w:t>CustomerInfo customerInfo = service.getCustomerInfo();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客户信息修改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功能说明：修改用户信息。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updateCustomerInfo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nickName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昵称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sex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性别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birthday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生日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address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email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邮箱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>info.setToken(token);</w:t>
      </w:r>
    </w:p>
    <w:p>
      <w:pPr>
        <w:pStyle w:val="Body"/>
      </w:pPr>
      <w:r>
        <w:rPr>
          <w:rtl w:val="0"/>
          <w:lang w:val="en-US"/>
        </w:rPr>
        <w:t>HiCloudAccountService service = HiCloudServiceFactory</w:t>
      </w:r>
      <w:r>
        <w:rPr>
          <w:rtl w:val="0"/>
          <w:lang w:val="zh-TW" w:eastAsia="zh-TW"/>
        </w:rPr>
        <w:t>.</w:t>
      </w:r>
      <w:r>
        <w:rPr>
          <w:rtl w:val="0"/>
          <w:lang w:val="en-US"/>
        </w:rPr>
        <w:t>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service.updateCustomerInfo(map);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退出登录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功能说明：退出登录。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pt-PT"/>
        </w:rPr>
        <w:t>logout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1616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deviceId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设备认证时必须携带本参数，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32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字节或者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56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字节；</w:t>
            </w:r>
          </w:p>
          <w:p>
            <w:pPr>
              <w:pStyle w:val="Table Style 2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网站认证时不携带本参数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>info.setToken(token);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service.logout(map);</w:t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修改密码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功能说明：修改用户密码。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modifyPassword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oldPwd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旧密码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newPwd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新密码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>info.setToken(token);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service.modifyPassword(map);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找回密码发送验证码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功能说明：找回密码发送验证码，需先调用</w:t>
      </w:r>
      <w:r>
        <w:rPr>
          <w:rtl w:val="0"/>
          <w:lang w:val="it-IT"/>
        </w:rPr>
        <w:t>AppSSO</w:t>
      </w:r>
      <w:r>
        <w:rPr>
          <w:rFonts w:eastAsia="Arial Unicode MS" w:hint="eastAsia"/>
          <w:rtl w:val="0"/>
          <w:lang w:val="zh-TW" w:eastAsia="zh-TW"/>
        </w:rPr>
        <w:t>认证接口获取</w:t>
      </w:r>
      <w:r>
        <w:rPr>
          <w:rtl w:val="0"/>
          <w:lang w:val="nl-NL"/>
        </w:rPr>
        <w:t>tokenSSO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findPassswordCode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appCode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it-IT"/>
              </w:rPr>
              <w:t>appCodeSSO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 xml:space="preserve">info.setToken(tokenSSO); 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service.findPassswordCode(map);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找回密码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功能说明：找回密码。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方法调用：</w:t>
      </w:r>
      <w:r>
        <w:rPr>
          <w:rtl w:val="0"/>
          <w:lang w:val="zh-TW" w:eastAsia="zh-TW"/>
        </w:rPr>
        <w:t xml:space="preserve">public ReplyInfo </w:t>
      </w:r>
      <w:r>
        <w:rPr>
          <w:rtl w:val="0"/>
          <w:lang w:val="en-US"/>
        </w:rPr>
        <w:t>findPassswordByCode</w:t>
      </w:r>
      <w:r>
        <w:rPr>
          <w:rtl w:val="0"/>
          <w:lang w:val="zh-TW" w:eastAsia="zh-TW"/>
        </w:rPr>
        <w:t>(</w:t>
      </w:r>
      <w:r>
        <w:rPr>
          <w:rtl w:val="0"/>
          <w:lang w:val="en-US"/>
        </w:rPr>
        <w:t>HashMap map</w:t>
      </w:r>
      <w:r>
        <w:rPr>
          <w:rtl w:val="0"/>
          <w:lang w:val="zh-TW" w:eastAsia="zh-TW"/>
        </w:rPr>
        <w:t>)</w:t>
      </w: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参数说明：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zh-TW" w:eastAsia="zh-TW"/>
              </w:rPr>
              <w:t>HashMap&lt;String, String&gt;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loginName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用户名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checkCode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验证码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newPwd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新密码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返回值说明：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通用返回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</w:pPr>
    </w:p>
    <w:p>
      <w:pPr>
        <w:pStyle w:val="Body"/>
      </w:pPr>
      <w:r>
        <w:rPr>
          <w:rFonts w:eastAsia="Arial Unicode MS" w:hint="eastAsia"/>
          <w:rtl w:val="0"/>
          <w:lang w:val="zh-TW" w:eastAsia="zh-TW"/>
        </w:rPr>
        <w:t>具体调用：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HiSDKInfo info = new HiSDKInfo();</w:t>
      </w:r>
    </w:p>
    <w:p>
      <w:pPr>
        <w:pStyle w:val="Body"/>
      </w:pPr>
      <w:r>
        <w:rPr>
          <w:rtl w:val="0"/>
          <w:lang w:val="en-US"/>
        </w:rPr>
        <w:t>info.setDomainName(</w:t>
      </w:r>
      <w:r>
        <w:rPr>
          <w:rtl w:val="0"/>
          <w:lang w:val="zh-TW" w:eastAsia="zh-TW"/>
        </w:rPr>
        <w:t>domain);</w:t>
      </w:r>
    </w:p>
    <w:p>
      <w:pPr>
        <w:pStyle w:val="Body"/>
      </w:pPr>
      <w:r>
        <w:rPr>
          <w:rtl w:val="0"/>
        </w:rPr>
        <w:t>info.setToken(tokenSSO);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HiCloudAccountService service = HiCloudServiceFactory.getHiCloudAccountService(info);</w:t>
      </w:r>
    </w:p>
    <w:p>
      <w:pPr>
        <w:pStyle w:val="Body"/>
        <w:rPr>
          <w:lang w:val="en-US"/>
        </w:rPr>
      </w:pPr>
      <w:r>
        <w:rPr>
          <w:rtl w:val="0"/>
          <w:lang w:val="en-US"/>
        </w:rPr>
        <w:t>ReplyInfo reply = service.findPassswordByCode(map);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通用返回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ReplyInfo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reply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返回码，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表示成功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signatureVerified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签名验证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error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de-DE"/>
              </w:rPr>
              <w:t>ErrorInfo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错误信息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pt-PT"/>
              </w:rPr>
              <w:t>desc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flag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int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标志</w:t>
            </w:r>
          </w:p>
        </w:tc>
      </w:tr>
    </w:tbl>
    <w:p>
      <w:pPr>
        <w:pStyle w:val="Body"/>
        <w:widowControl w:val="0"/>
        <w:ind w:left="108" w:hanging="108"/>
        <w:rPr>
          <w:b w:val="1"/>
          <w:bCs w:val="1"/>
          <w:sz w:val="28"/>
          <w:szCs w:val="28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rFonts w:eastAsia="Arial Unicode MS" w:hint="eastAsia"/>
          <w:sz w:val="28"/>
          <w:szCs w:val="28"/>
          <w:rtl w:val="0"/>
          <w:lang w:val="zh-TW" w:eastAsia="zh-TW"/>
        </w:rPr>
        <w:t>错误信息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ErrorInfo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ja-JP" w:eastAsia="ja-JP"/>
              </w:rPr>
              <w:t>名称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类型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errorName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错误说明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errorCode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String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eastAsia="Helvetica Neue" w:hint="eastAsia"/>
                <w:rtl w:val="0"/>
              </w:rPr>
              <w:t>错误码</w:t>
            </w:r>
          </w:p>
        </w:tc>
      </w:tr>
    </w:tbl>
    <w:p>
      <w:pPr>
        <w:pStyle w:val="Body"/>
        <w:widowControl w:val="0"/>
        <w:ind w:left="108" w:hanging="108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