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C93E79" w14:textId="77777777" w:rsidR="0046141D" w:rsidRPr="00492005" w:rsidRDefault="0075542F" w:rsidP="003805FE">
      <w:pPr>
        <w:pStyle w:val="Title"/>
      </w:pPr>
      <w:r>
        <w:t>Cables and Conductors</w:t>
      </w:r>
    </w:p>
    <w:p w14:paraId="7E6E9D37" w14:textId="77777777" w:rsidR="003805FE" w:rsidRDefault="003805FE" w:rsidP="003805FE">
      <w:pPr>
        <w:pStyle w:val="Heading2"/>
      </w:pPr>
      <w:r>
        <w:t>1</w:t>
      </w:r>
    </w:p>
    <w:p w14:paraId="74925185" w14:textId="77777777" w:rsidR="00FC15D0" w:rsidRDefault="00FC15D0" w:rsidP="00FC15D0">
      <w:r>
        <w:t>What is the purpose of circuit shielding and of housing a ci</w:t>
      </w:r>
      <w:r w:rsidR="009508C1">
        <w:t>r</w:t>
      </w:r>
      <w:r>
        <w:t>cuit in a conductive chassis?</w:t>
      </w:r>
    </w:p>
    <w:p w14:paraId="2C4E55FA" w14:textId="77777777" w:rsidR="00FC15D0" w:rsidRDefault="00FC15D0" w:rsidP="00FC15D0"/>
    <w:p w14:paraId="544518A2" w14:textId="77777777" w:rsidR="00FC15D0" w:rsidRDefault="00FC15D0" w:rsidP="00FC15D0">
      <w:pPr>
        <w:pStyle w:val="Heading2"/>
      </w:pPr>
      <w:r>
        <w:t>2</w:t>
      </w:r>
    </w:p>
    <w:p w14:paraId="79CEDD42" w14:textId="77777777" w:rsidR="00FC15D0" w:rsidRDefault="00FC15D0" w:rsidP="00FC15D0">
      <w:r>
        <w:t>In a series of circuits, what is usually referred to as the “common” connection?</w:t>
      </w:r>
    </w:p>
    <w:p w14:paraId="100B2816" w14:textId="77777777" w:rsidR="00FC15D0" w:rsidRDefault="00FC15D0" w:rsidP="00FC15D0"/>
    <w:p w14:paraId="170D9841" w14:textId="77777777" w:rsidR="00FC15D0" w:rsidRDefault="00FC15D0" w:rsidP="00FC15D0">
      <w:pPr>
        <w:pStyle w:val="Heading2"/>
      </w:pPr>
      <w:r>
        <w:t>3</w:t>
      </w:r>
    </w:p>
    <w:p w14:paraId="7F96BB4B" w14:textId="77777777" w:rsidR="002E60B7" w:rsidRDefault="002E60B7" w:rsidP="00FC15D0">
      <w:r>
        <w:t xml:space="preserve">What is the difference between an electrical supply ring, </w:t>
      </w:r>
      <w:proofErr w:type="gramStart"/>
      <w:r>
        <w:t>star</w:t>
      </w:r>
      <w:proofErr w:type="gramEnd"/>
      <w:r>
        <w:t xml:space="preserve"> and spur?</w:t>
      </w:r>
    </w:p>
    <w:p w14:paraId="549C299A" w14:textId="77777777" w:rsidR="002E60B7" w:rsidRDefault="002E60B7" w:rsidP="00FC15D0"/>
    <w:p w14:paraId="05F4CE71" w14:textId="77777777" w:rsidR="002E60B7" w:rsidRDefault="002E60B7" w:rsidP="002E60B7">
      <w:pPr>
        <w:pStyle w:val="Heading2"/>
      </w:pPr>
      <w:r>
        <w:t>4</w:t>
      </w:r>
    </w:p>
    <w:p w14:paraId="1BA08232" w14:textId="77777777" w:rsidR="002E60B7" w:rsidRDefault="002E60B7" w:rsidP="002E60B7">
      <w:r>
        <w:t>Compare and comment on the performance of cables in a cable bundle which are (i) common shielded, and (ii) individually shielded.</w:t>
      </w:r>
    </w:p>
    <w:p w14:paraId="77AF7407" w14:textId="77777777" w:rsidR="002E60B7" w:rsidRDefault="002E60B7" w:rsidP="002E60B7"/>
    <w:p w14:paraId="210335C5" w14:textId="77777777" w:rsidR="002E60B7" w:rsidRDefault="00DB4417" w:rsidP="00DB4417">
      <w:pPr>
        <w:pStyle w:val="Heading2"/>
      </w:pPr>
      <w:r>
        <w:t>5</w:t>
      </w:r>
    </w:p>
    <w:p w14:paraId="1332788C" w14:textId="77777777" w:rsidR="00DB4417" w:rsidRDefault="00DB4417" w:rsidP="00DB4417">
      <w:r>
        <w:t xml:space="preserve">Explain the occurrence of </w:t>
      </w:r>
      <w:r w:rsidRPr="00DB4417">
        <w:rPr>
          <w:i/>
        </w:rPr>
        <w:t>ground loops</w:t>
      </w:r>
      <w:r>
        <w:t xml:space="preserve"> in interconnections connections between audio equipment</w:t>
      </w:r>
    </w:p>
    <w:p w14:paraId="12474C42" w14:textId="77777777" w:rsidR="00DB4417" w:rsidRDefault="00DB4417" w:rsidP="00DB4417"/>
    <w:p w14:paraId="544538B2" w14:textId="77777777" w:rsidR="00DB4417" w:rsidRDefault="00DB4417" w:rsidP="00DB4417">
      <w:pPr>
        <w:pStyle w:val="Heading2"/>
      </w:pPr>
      <w:r>
        <w:t>6</w:t>
      </w:r>
    </w:p>
    <w:p w14:paraId="7E9CF1C2" w14:textId="77777777" w:rsidR="00DB4417" w:rsidRDefault="00DB4417" w:rsidP="00DB4417">
      <w:r>
        <w:t>What is the relationship between the turns ratio of a transformer and the voltages on each winding.</w:t>
      </w:r>
    </w:p>
    <w:p w14:paraId="65F38B4C" w14:textId="77777777" w:rsidR="00DB4417" w:rsidRDefault="00DB4417" w:rsidP="00DB4417"/>
    <w:p w14:paraId="4B33CB22" w14:textId="77777777" w:rsidR="00DB4417" w:rsidRDefault="00DB4417" w:rsidP="00DB4417">
      <w:pPr>
        <w:pStyle w:val="Heading2"/>
      </w:pPr>
      <w:r>
        <w:t>7</w:t>
      </w:r>
    </w:p>
    <w:p w14:paraId="1D04C01B" w14:textId="77777777" w:rsidR="00DB4417" w:rsidRPr="00DB4417" w:rsidRDefault="00DB4417" w:rsidP="00DB4417">
      <w:r>
        <w:t>Compare balanced and unbalanced connections between equipment.</w:t>
      </w:r>
    </w:p>
    <w:p w14:paraId="5A4A7CBC" w14:textId="77777777" w:rsidR="00DB4417" w:rsidRDefault="00DB4417" w:rsidP="00DB4417">
      <w:r>
        <w:t>Explain differential signal and how this is employed in balanced connections to avoid interference.</w:t>
      </w:r>
    </w:p>
    <w:p w14:paraId="76A02996" w14:textId="77777777" w:rsidR="00DB4417" w:rsidRDefault="00DB4417" w:rsidP="00DB4417"/>
    <w:p w14:paraId="796851E8" w14:textId="77777777" w:rsidR="00DB4417" w:rsidRDefault="00DB4417" w:rsidP="00DB4417">
      <w:pPr>
        <w:pStyle w:val="Heading2"/>
      </w:pPr>
      <w:r>
        <w:t>8</w:t>
      </w:r>
    </w:p>
    <w:p w14:paraId="321B1935" w14:textId="77777777" w:rsidR="00DB4417" w:rsidRDefault="00DB4417" w:rsidP="00DB4417">
      <w:r>
        <w:t>Describe how phantom power is implemented.</w:t>
      </w:r>
      <w:bookmarkStart w:id="0" w:name="_GoBack"/>
      <w:bookmarkEnd w:id="0"/>
    </w:p>
    <w:sectPr w:rsidR="00DB4417" w:rsidSect="00BA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jaVu Sans Condensed">
    <w:altName w:val="Times New Roman"/>
    <w:charset w:val="00"/>
    <w:family w:val="swiss"/>
    <w:pitch w:val="variable"/>
    <w:sig w:usb0="00000000" w:usb1="5200F5FF" w:usb2="0A042021" w:usb3="00000000" w:csb0="8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27AA9"/>
    <w:multiLevelType w:val="hybridMultilevel"/>
    <w:tmpl w:val="15B4000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4F14F4E"/>
    <w:multiLevelType w:val="hybridMultilevel"/>
    <w:tmpl w:val="4C56F5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5DA3E75"/>
    <w:multiLevelType w:val="hybridMultilevel"/>
    <w:tmpl w:val="AFF8483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06FC1781"/>
    <w:multiLevelType w:val="hybridMultilevel"/>
    <w:tmpl w:val="BD32C69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85C5825"/>
    <w:multiLevelType w:val="hybridMultilevel"/>
    <w:tmpl w:val="96FA995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0CA010C6"/>
    <w:multiLevelType w:val="hybridMultilevel"/>
    <w:tmpl w:val="61706C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171B103D"/>
    <w:multiLevelType w:val="hybridMultilevel"/>
    <w:tmpl w:val="3E8CF098"/>
    <w:lvl w:ilvl="0" w:tplc="08090001">
      <w:start w:val="1"/>
      <w:numFmt w:val="bullet"/>
      <w:lvlText w:val=""/>
      <w:lvlJc w:val="left"/>
      <w:pPr>
        <w:ind w:left="212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7" w15:restartNumberingAfterBreak="0">
    <w:nsid w:val="17FF4C4E"/>
    <w:multiLevelType w:val="hybridMultilevel"/>
    <w:tmpl w:val="272633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19063857"/>
    <w:multiLevelType w:val="hybridMultilevel"/>
    <w:tmpl w:val="31CCC16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1C21491F"/>
    <w:multiLevelType w:val="hybridMultilevel"/>
    <w:tmpl w:val="D3EA5AC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18F2E42"/>
    <w:multiLevelType w:val="hybridMultilevel"/>
    <w:tmpl w:val="95A672D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 w15:restartNumberingAfterBreak="0">
    <w:nsid w:val="27D71A9F"/>
    <w:multiLevelType w:val="hybridMultilevel"/>
    <w:tmpl w:val="18C0F32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293B7646"/>
    <w:multiLevelType w:val="hybridMultilevel"/>
    <w:tmpl w:val="6DFCE2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9AC7647"/>
    <w:multiLevelType w:val="hybridMultilevel"/>
    <w:tmpl w:val="96D0382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2B9C2AD3"/>
    <w:multiLevelType w:val="hybridMultilevel"/>
    <w:tmpl w:val="2CB6CD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38666CAC"/>
    <w:multiLevelType w:val="hybridMultilevel"/>
    <w:tmpl w:val="A4E44FA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3DD375DE"/>
    <w:multiLevelType w:val="hybridMultilevel"/>
    <w:tmpl w:val="199CFA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F0675C"/>
    <w:multiLevelType w:val="hybridMultilevel"/>
    <w:tmpl w:val="96E4237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46183F5A"/>
    <w:multiLevelType w:val="hybridMultilevel"/>
    <w:tmpl w:val="1166C6D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4725185A"/>
    <w:multiLevelType w:val="hybridMultilevel"/>
    <w:tmpl w:val="C194FF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5B6A46CE"/>
    <w:multiLevelType w:val="hybridMultilevel"/>
    <w:tmpl w:val="FF1EF0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5C334DEC"/>
    <w:multiLevelType w:val="hybridMultilevel"/>
    <w:tmpl w:val="8CDC3D6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2" w15:restartNumberingAfterBreak="0">
    <w:nsid w:val="5C6D00B5"/>
    <w:multiLevelType w:val="hybridMultilevel"/>
    <w:tmpl w:val="84205F1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5D1C35E1"/>
    <w:multiLevelType w:val="hybridMultilevel"/>
    <w:tmpl w:val="634002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 w15:restartNumberingAfterBreak="0">
    <w:nsid w:val="63226BB2"/>
    <w:multiLevelType w:val="hybridMultilevel"/>
    <w:tmpl w:val="D8E6792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5" w15:restartNumberingAfterBreak="0">
    <w:nsid w:val="655364AC"/>
    <w:multiLevelType w:val="hybridMultilevel"/>
    <w:tmpl w:val="834EC06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 w15:restartNumberingAfterBreak="0">
    <w:nsid w:val="681F36D5"/>
    <w:multiLevelType w:val="hybridMultilevel"/>
    <w:tmpl w:val="95369FF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69830C6C"/>
    <w:multiLevelType w:val="hybridMultilevel"/>
    <w:tmpl w:val="8976D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1"/>
  </w:num>
  <w:num w:numId="3">
    <w:abstractNumId w:val="7"/>
  </w:num>
  <w:num w:numId="4">
    <w:abstractNumId w:val="3"/>
  </w:num>
  <w:num w:numId="5">
    <w:abstractNumId w:val="16"/>
  </w:num>
  <w:num w:numId="6">
    <w:abstractNumId w:val="27"/>
  </w:num>
  <w:num w:numId="7">
    <w:abstractNumId w:val="17"/>
  </w:num>
  <w:num w:numId="8">
    <w:abstractNumId w:val="0"/>
  </w:num>
  <w:num w:numId="9">
    <w:abstractNumId w:val="6"/>
  </w:num>
  <w:num w:numId="10">
    <w:abstractNumId w:val="20"/>
  </w:num>
  <w:num w:numId="11">
    <w:abstractNumId w:val="21"/>
  </w:num>
  <w:num w:numId="12">
    <w:abstractNumId w:val="18"/>
  </w:num>
  <w:num w:numId="13">
    <w:abstractNumId w:val="22"/>
  </w:num>
  <w:num w:numId="14">
    <w:abstractNumId w:val="2"/>
  </w:num>
  <w:num w:numId="15">
    <w:abstractNumId w:val="25"/>
  </w:num>
  <w:num w:numId="16">
    <w:abstractNumId w:val="26"/>
  </w:num>
  <w:num w:numId="17">
    <w:abstractNumId w:val="24"/>
  </w:num>
  <w:num w:numId="18">
    <w:abstractNumId w:val="10"/>
  </w:num>
  <w:num w:numId="19">
    <w:abstractNumId w:val="8"/>
  </w:num>
  <w:num w:numId="20">
    <w:abstractNumId w:val="14"/>
  </w:num>
  <w:num w:numId="21">
    <w:abstractNumId w:val="23"/>
  </w:num>
  <w:num w:numId="22">
    <w:abstractNumId w:val="4"/>
  </w:num>
  <w:num w:numId="23">
    <w:abstractNumId w:val="5"/>
  </w:num>
  <w:num w:numId="24">
    <w:abstractNumId w:val="12"/>
  </w:num>
  <w:num w:numId="25">
    <w:abstractNumId w:val="15"/>
  </w:num>
  <w:num w:numId="26">
    <w:abstractNumId w:val="1"/>
  </w:num>
  <w:num w:numId="27">
    <w:abstractNumId w:val="13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B65"/>
    <w:rsid w:val="000D3E25"/>
    <w:rsid w:val="002B0F1F"/>
    <w:rsid w:val="002E60B7"/>
    <w:rsid w:val="0031604E"/>
    <w:rsid w:val="003805FE"/>
    <w:rsid w:val="0046141D"/>
    <w:rsid w:val="00492005"/>
    <w:rsid w:val="00587B65"/>
    <w:rsid w:val="005B4B07"/>
    <w:rsid w:val="005F2BFD"/>
    <w:rsid w:val="00650FEF"/>
    <w:rsid w:val="0075542F"/>
    <w:rsid w:val="00800195"/>
    <w:rsid w:val="00900502"/>
    <w:rsid w:val="00901AB5"/>
    <w:rsid w:val="009508C1"/>
    <w:rsid w:val="009D6B4D"/>
    <w:rsid w:val="00A61EFA"/>
    <w:rsid w:val="00A62A0B"/>
    <w:rsid w:val="00B7351E"/>
    <w:rsid w:val="00BA0B1F"/>
    <w:rsid w:val="00BE348C"/>
    <w:rsid w:val="00D03E1E"/>
    <w:rsid w:val="00DB4417"/>
    <w:rsid w:val="00E171AB"/>
    <w:rsid w:val="00F45F87"/>
    <w:rsid w:val="00F75A20"/>
    <w:rsid w:val="00F94D40"/>
    <w:rsid w:val="00F962DC"/>
    <w:rsid w:val="00FC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FE7C"/>
  <w15:docId w15:val="{9D065FF0-8125-423F-BD3D-17EF8608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05FE"/>
    <w:pPr>
      <w:tabs>
        <w:tab w:val="num" w:pos="-1843"/>
        <w:tab w:val="num" w:pos="-1134"/>
      </w:tabs>
      <w:ind w:left="567"/>
    </w:pPr>
    <w:rPr>
      <w:rFonts w:ascii="Lucida Sans Unicode" w:eastAsia="DejaVu Sans Condensed" w:hAnsi="Lucida Sans Unicode" w:cs="Tahoma"/>
      <w:sz w:val="22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587B65"/>
    <w:pPr>
      <w:keepNext/>
      <w:pBdr>
        <w:bottom w:val="single" w:sz="4" w:space="1" w:color="auto"/>
      </w:pBdr>
      <w:tabs>
        <w:tab w:val="left" w:pos="284"/>
      </w:tabs>
      <w:spacing w:before="240" w:after="60"/>
      <w:ind w:left="0"/>
      <w:outlineLvl w:val="0"/>
    </w:pPr>
    <w:rPr>
      <w:rFonts w:ascii="Arial Black" w:hAnsi="Arial Black" w:cs="Times New Roman"/>
      <w:bCs/>
      <w:color w:val="808080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87B65"/>
    <w:pPr>
      <w:keepNext/>
      <w:spacing w:before="240" w:after="60" w:line="276" w:lineRule="auto"/>
      <w:ind w:left="0"/>
      <w:outlineLvl w:val="1"/>
    </w:pPr>
    <w:rPr>
      <w:rFonts w:cs="Times New Roman"/>
      <w:b/>
      <w:bCs/>
      <w:iCs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A61EFA"/>
    <w:pPr>
      <w:keepNext/>
      <w:tabs>
        <w:tab w:val="left" w:pos="-1560"/>
        <w:tab w:val="left" w:pos="284"/>
      </w:tabs>
      <w:spacing w:before="240" w:after="60"/>
      <w:ind w:left="284"/>
      <w:outlineLvl w:val="2"/>
    </w:pPr>
    <w:rPr>
      <w:rFonts w:cs="Times New Roman"/>
      <w:b/>
      <w:bCs/>
      <w:color w:val="808080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1EFA"/>
    <w:pPr>
      <w:keepNext/>
      <w:keepLines/>
      <w:spacing w:before="40"/>
      <w:outlineLvl w:val="3"/>
    </w:pPr>
    <w:rPr>
      <w:rFonts w:eastAsiaTheme="majorEastAsia" w:cs="Lucida Sans Unicode"/>
      <w:i/>
      <w:iCs/>
      <w:color w:val="000000" w:themeColor="text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87B65"/>
    <w:rPr>
      <w:rFonts w:ascii="Arial Black" w:eastAsia="DejaVu Sans Condensed" w:hAnsi="Arial Black"/>
      <w:bCs/>
      <w:color w:val="808080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587B65"/>
    <w:rPr>
      <w:rFonts w:ascii="Lucida Sans Unicode" w:eastAsia="DejaVu Sans Condensed" w:hAnsi="Lucida Sans Unicode"/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61EFA"/>
    <w:rPr>
      <w:rFonts w:ascii="Lucida Sans Unicode" w:eastAsia="DejaVu Sans Condensed" w:hAnsi="Lucida Sans Unicode"/>
      <w:b/>
      <w:bCs/>
      <w:color w:val="808080"/>
      <w:lang w:eastAsia="en-GB"/>
    </w:rPr>
  </w:style>
  <w:style w:type="paragraph" w:styleId="Title">
    <w:name w:val="Title"/>
    <w:basedOn w:val="Heading1"/>
    <w:link w:val="TitleChar"/>
    <w:qFormat/>
    <w:rsid w:val="00A61EFA"/>
  </w:style>
  <w:style w:type="character" w:customStyle="1" w:styleId="TitleChar">
    <w:name w:val="Title Char"/>
    <w:basedOn w:val="DefaultParagraphFont"/>
    <w:link w:val="Title"/>
    <w:rsid w:val="00A61EFA"/>
    <w:rPr>
      <w:rFonts w:ascii="Arial Black" w:eastAsia="DejaVu Sans Condensed" w:hAnsi="Arial Black"/>
      <w:bCs/>
      <w:color w:val="808080"/>
      <w:kern w:val="32"/>
      <w:sz w:val="28"/>
      <w:szCs w:val="32"/>
      <w:lang w:eastAsia="en-GB"/>
    </w:rPr>
  </w:style>
  <w:style w:type="paragraph" w:styleId="Subtitle">
    <w:name w:val="Subtitle"/>
    <w:basedOn w:val="Heading2"/>
    <w:link w:val="SubtitleChar"/>
    <w:qFormat/>
    <w:rsid w:val="00D03E1E"/>
    <w:rPr>
      <w:b w:val="0"/>
      <w:i/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rsid w:val="00D03E1E"/>
    <w:rPr>
      <w:rFonts w:ascii="Lucida Sans Unicode" w:eastAsia="DejaVu Sans Condensed" w:hAnsi="Lucida Sans Unicode"/>
      <w:bCs/>
      <w:i/>
      <w:iCs/>
      <w:color w:val="7F7F7F" w:themeColor="text1" w:themeTint="80"/>
      <w:sz w:val="24"/>
      <w:szCs w:val="24"/>
      <w:lang w:eastAsia="en-GB"/>
    </w:rPr>
  </w:style>
  <w:style w:type="character" w:styleId="BookTitle">
    <w:name w:val="Book Title"/>
    <w:uiPriority w:val="33"/>
    <w:qFormat/>
    <w:rsid w:val="00587B65"/>
    <w:rPr>
      <w:b/>
      <w:bCs/>
      <w:smallCap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A61EFA"/>
    <w:rPr>
      <w:rFonts w:ascii="Lucida Sans Unicode" w:eastAsiaTheme="majorEastAsia" w:hAnsi="Lucida Sans Unicode" w:cs="Lucida Sans Unicode"/>
      <w:i/>
      <w:iCs/>
      <w:color w:val="000000" w:themeColor="text1"/>
      <w:sz w:val="18"/>
      <w:szCs w:val="24"/>
      <w:u w:val="single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A61EF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EFA"/>
    <w:rPr>
      <w:rFonts w:ascii="Lucida Sans Unicode" w:eastAsia="DejaVu Sans Condensed" w:hAnsi="Lucida Sans Unicode" w:cs="Tahoma"/>
      <w:i/>
      <w:iCs/>
      <w:color w:val="404040" w:themeColor="text1" w:themeTint="BF"/>
      <w:sz w:val="18"/>
      <w:szCs w:val="24"/>
      <w:lang w:eastAsia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EF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EFA"/>
    <w:rPr>
      <w:rFonts w:ascii="Lucida Sans Unicode" w:eastAsia="DejaVu Sans Condensed" w:hAnsi="Lucida Sans Unicode" w:cs="Tahoma"/>
      <w:i/>
      <w:iCs/>
      <w:color w:val="5B9BD5" w:themeColor="accent1"/>
      <w:sz w:val="18"/>
      <w:szCs w:val="24"/>
      <w:lang w:eastAsia="en-GB"/>
    </w:rPr>
  </w:style>
  <w:style w:type="paragraph" w:customStyle="1" w:styleId="Diagram">
    <w:name w:val="Diagram"/>
    <w:basedOn w:val="Normal"/>
    <w:link w:val="DiagramChar"/>
    <w:qFormat/>
    <w:rsid w:val="00A61EFA"/>
    <w:pPr>
      <w:tabs>
        <w:tab w:val="center" w:pos="0"/>
      </w:tabs>
      <w:ind w:left="902"/>
      <w:jc w:val="center"/>
    </w:pPr>
  </w:style>
  <w:style w:type="character" w:customStyle="1" w:styleId="DiagramChar">
    <w:name w:val="Diagram Char"/>
    <w:basedOn w:val="DefaultParagraphFont"/>
    <w:link w:val="Diagram"/>
    <w:rsid w:val="00A61EFA"/>
    <w:rPr>
      <w:rFonts w:ascii="Lucida Sans Unicode" w:eastAsia="DejaVu Sans Condensed" w:hAnsi="Lucida Sans Unicode" w:cs="Tahoma"/>
      <w:sz w:val="18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492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Foss</dc:creator>
  <cp:keywords/>
  <dc:description/>
  <cp:lastModifiedBy>Jeremy Foss</cp:lastModifiedBy>
  <cp:revision>8</cp:revision>
  <dcterms:created xsi:type="dcterms:W3CDTF">2017-04-19T10:48:00Z</dcterms:created>
  <dcterms:modified xsi:type="dcterms:W3CDTF">2018-04-13T19:22:00Z</dcterms:modified>
</cp:coreProperties>
</file>