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81E" w:rsidRDefault="00B6081E" w:rsidP="00B6081E">
      <w:pPr>
        <w:pStyle w:val="a9"/>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18CF0DF0" wp14:editId="5A567BCA">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0288" behindDoc="0" locked="0" layoutInCell="1" allowOverlap="1" wp14:anchorId="42D7D8C9" wp14:editId="6DA48024">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rsidR="00B6081E" w:rsidRDefault="00B6081E" w:rsidP="00B6081E">
      <w:pPr>
        <w:pStyle w:val="a9"/>
        <w:tabs>
          <w:tab w:val="left" w:pos="2800"/>
        </w:tabs>
        <w:jc w:val="both"/>
        <w:rPr>
          <w:rFonts w:ascii="宋体" w:hAnsi="宋体"/>
          <w:sz w:val="44"/>
          <w:szCs w:val="44"/>
        </w:rPr>
      </w:pPr>
      <w:r>
        <w:rPr>
          <w:rFonts w:ascii="宋体" w:hAnsi="宋体" w:hint="eastAsia"/>
        </w:rPr>
        <w:t xml:space="preserve">      </w:t>
      </w:r>
      <w:r>
        <w:rPr>
          <w:rFonts w:ascii="宋体" w:hAnsi="宋体" w:hint="eastAsia"/>
          <w:sz w:val="44"/>
          <w:szCs w:val="44"/>
        </w:rPr>
        <w:t>软件工程系列课程教学辅助网站</w:t>
      </w:r>
    </w:p>
    <w:p w:rsidR="00B6081E" w:rsidRPr="00B6081E" w:rsidRDefault="00B6081E" w:rsidP="00B6081E">
      <w:pPr>
        <w:pStyle w:val="a9"/>
        <w:spacing w:afterLines="1150" w:after="3588"/>
        <w:rPr>
          <w:rFonts w:asciiTheme="minorEastAsia" w:eastAsiaTheme="minorEastAsia" w:hAnsiTheme="minorEastAsia"/>
          <w:szCs w:val="32"/>
        </w:rPr>
      </w:pPr>
      <w:r w:rsidRPr="00B6081E">
        <w:rPr>
          <w:rFonts w:asciiTheme="minorEastAsia" w:eastAsiaTheme="minorEastAsia" w:hAnsiTheme="minorEastAsia" w:hint="eastAsia"/>
          <w:szCs w:val="32"/>
        </w:rPr>
        <w:t>质量保证（QA）计划</w:t>
      </w:r>
    </w:p>
    <w:p w:rsidR="00B6081E" w:rsidRDefault="00B6081E" w:rsidP="00B6081E">
      <w:pPr>
        <w:pStyle w:val="a9"/>
        <w:spacing w:afterLines="1150" w:after="3588"/>
        <w:rPr>
          <w:sz w:val="28"/>
          <w:szCs w:val="28"/>
        </w:rPr>
      </w:pPr>
    </w:p>
    <w:p w:rsidR="00B6081E" w:rsidRDefault="00B6081E" w:rsidP="00B6081E">
      <w:pPr>
        <w:pStyle w:val="a9"/>
        <w:spacing w:afterLines="1150" w:after="3588"/>
        <w:rPr>
          <w:sz w:val="28"/>
          <w:szCs w:val="28"/>
        </w:rPr>
      </w:pPr>
      <w:r>
        <w:rPr>
          <w:noProof/>
        </w:rPr>
        <w:drawing>
          <wp:anchor distT="0" distB="0" distL="114300" distR="114300" simplePos="0" relativeHeight="251661312" behindDoc="0" locked="0" layoutInCell="1" allowOverlap="1" wp14:anchorId="5AD4DF36" wp14:editId="3383F774">
            <wp:simplePos x="0" y="0"/>
            <wp:positionH relativeFrom="column">
              <wp:posOffset>243840</wp:posOffset>
            </wp:positionH>
            <wp:positionV relativeFrom="paragraph">
              <wp:posOffset>191770</wp:posOffset>
            </wp:positionV>
            <wp:extent cx="1664335" cy="145224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8"/>
          <w:szCs w:val="28"/>
        </w:rPr>
        <w:t>组长：童欣</w:t>
      </w:r>
    </w:p>
    <w:p w:rsidR="00B6081E" w:rsidRDefault="00B6081E" w:rsidP="00B6081E">
      <w:pPr>
        <w:pStyle w:val="a9"/>
        <w:spacing w:afterLines="1150" w:after="3588"/>
        <w:rPr>
          <w:sz w:val="28"/>
          <w:szCs w:val="28"/>
        </w:rPr>
      </w:pPr>
      <w:r>
        <w:rPr>
          <w:rFonts w:hint="eastAsia"/>
          <w:sz w:val="28"/>
          <w:szCs w:val="28"/>
        </w:rPr>
        <w:t>组员：吴自强、陈雅菁、陈婧唯、</w:t>
      </w:r>
    </w:p>
    <w:p w:rsidR="00B6081E" w:rsidRPr="00CA40BE" w:rsidRDefault="00B6081E" w:rsidP="00B6081E">
      <w:pPr>
        <w:pStyle w:val="a9"/>
        <w:spacing w:afterLines="1150" w:after="3588"/>
        <w:rPr>
          <w:sz w:val="28"/>
          <w:szCs w:val="28"/>
        </w:rPr>
      </w:pPr>
      <w:r>
        <w:rPr>
          <w:rFonts w:hint="eastAsia"/>
          <w:sz w:val="28"/>
          <w:szCs w:val="28"/>
        </w:rPr>
        <w:t>刘震、张天颖</w:t>
      </w:r>
    </w:p>
    <w:tbl>
      <w:tblPr>
        <w:tblStyle w:val="a8"/>
        <w:tblW w:w="8696" w:type="dxa"/>
        <w:tblLayout w:type="fixed"/>
        <w:tblLook w:val="04A0" w:firstRow="1" w:lastRow="0" w:firstColumn="1" w:lastColumn="0" w:noHBand="0" w:noVBand="1"/>
      </w:tblPr>
      <w:tblGrid>
        <w:gridCol w:w="2547"/>
        <w:gridCol w:w="1276"/>
        <w:gridCol w:w="4873"/>
      </w:tblGrid>
      <w:tr w:rsidR="00B6081E" w:rsidTr="00CC087F">
        <w:tc>
          <w:tcPr>
            <w:tcW w:w="2547" w:type="dxa"/>
            <w:vMerge w:val="restart"/>
            <w:shd w:val="clear" w:color="auto" w:fill="auto"/>
          </w:tcPr>
          <w:p w:rsidR="00B6081E" w:rsidRDefault="00B6081E" w:rsidP="00CC087F">
            <w:pPr>
              <w:rPr>
                <w:kern w:val="0"/>
              </w:rPr>
            </w:pPr>
            <w:r>
              <w:rPr>
                <w:rFonts w:hint="eastAsia"/>
                <w:kern w:val="0"/>
              </w:rPr>
              <w:t>文件状态：</w:t>
            </w:r>
          </w:p>
          <w:p w:rsidR="00B6081E" w:rsidRDefault="00B6081E" w:rsidP="00CC087F">
            <w:pPr>
              <w:rPr>
                <w:kern w:val="0"/>
              </w:rPr>
            </w:pPr>
            <w:r>
              <w:rPr>
                <w:rFonts w:hint="eastAsia"/>
                <w:kern w:val="0"/>
              </w:rPr>
              <w:t xml:space="preserve">　</w:t>
            </w:r>
            <w:r>
              <w:rPr>
                <w:rFonts w:hint="eastAsia"/>
                <w:kern w:val="0"/>
              </w:rPr>
              <w:t>[  ]</w:t>
            </w:r>
            <w:r>
              <w:rPr>
                <w:rFonts w:hint="eastAsia"/>
                <w:kern w:val="0"/>
              </w:rPr>
              <w:t>草稿</w:t>
            </w:r>
          </w:p>
          <w:p w:rsidR="00B6081E" w:rsidRDefault="00B6081E" w:rsidP="00CC087F">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rsidR="00B6081E" w:rsidRDefault="00B6081E" w:rsidP="00CC087F">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DD6EE" w:themeFill="accent1" w:themeFillTint="66"/>
          </w:tcPr>
          <w:p w:rsidR="00B6081E" w:rsidRDefault="00B6081E" w:rsidP="00CC087F">
            <w:pPr>
              <w:rPr>
                <w:kern w:val="0"/>
              </w:rPr>
            </w:pPr>
            <w:r>
              <w:rPr>
                <w:rFonts w:hint="eastAsia"/>
                <w:kern w:val="0"/>
              </w:rPr>
              <w:t>文件标识：</w:t>
            </w:r>
          </w:p>
        </w:tc>
        <w:tc>
          <w:tcPr>
            <w:tcW w:w="4873" w:type="dxa"/>
          </w:tcPr>
          <w:p w:rsidR="00B6081E" w:rsidRDefault="00B6081E" w:rsidP="00CC087F">
            <w:pPr>
              <w:rPr>
                <w:kern w:val="0"/>
              </w:rPr>
            </w:pPr>
            <w:r>
              <w:rPr>
                <w:kern w:val="0"/>
              </w:rPr>
              <w:t>PRD-2018-G17-</w:t>
            </w:r>
            <w:r>
              <w:rPr>
                <w:rFonts w:hint="eastAsia"/>
                <w:kern w:val="0"/>
              </w:rPr>
              <w:t>REPP</w:t>
            </w:r>
          </w:p>
        </w:tc>
      </w:tr>
      <w:tr w:rsidR="00B6081E" w:rsidTr="00CC087F">
        <w:tc>
          <w:tcPr>
            <w:tcW w:w="2547" w:type="dxa"/>
            <w:vMerge/>
            <w:shd w:val="clear" w:color="auto" w:fill="auto"/>
          </w:tcPr>
          <w:p w:rsidR="00B6081E" w:rsidRDefault="00B6081E" w:rsidP="00CC087F">
            <w:pPr>
              <w:rPr>
                <w:kern w:val="0"/>
              </w:rPr>
            </w:pPr>
          </w:p>
        </w:tc>
        <w:tc>
          <w:tcPr>
            <w:tcW w:w="1276" w:type="dxa"/>
            <w:shd w:val="clear" w:color="auto" w:fill="BDD6EE" w:themeFill="accent1" w:themeFillTint="66"/>
          </w:tcPr>
          <w:p w:rsidR="00B6081E" w:rsidRDefault="00B6081E" w:rsidP="00CC087F">
            <w:pPr>
              <w:rPr>
                <w:kern w:val="0"/>
              </w:rPr>
            </w:pPr>
            <w:r>
              <w:rPr>
                <w:rFonts w:hint="eastAsia"/>
                <w:kern w:val="0"/>
              </w:rPr>
              <w:t>当前版本：</w:t>
            </w:r>
          </w:p>
        </w:tc>
        <w:tc>
          <w:tcPr>
            <w:tcW w:w="4873" w:type="dxa"/>
          </w:tcPr>
          <w:p w:rsidR="00B6081E" w:rsidRDefault="00B6081E" w:rsidP="00CC087F">
            <w:pPr>
              <w:rPr>
                <w:kern w:val="0"/>
              </w:rPr>
            </w:pPr>
            <w:r>
              <w:rPr>
                <w:kern w:val="0"/>
              </w:rPr>
              <w:t>0.1</w:t>
            </w:r>
            <w:r>
              <w:rPr>
                <w:rFonts w:hint="eastAsia"/>
                <w:kern w:val="0"/>
              </w:rPr>
              <w:t>.0</w:t>
            </w:r>
          </w:p>
        </w:tc>
      </w:tr>
      <w:tr w:rsidR="00B6081E" w:rsidTr="00CC087F">
        <w:tc>
          <w:tcPr>
            <w:tcW w:w="2547" w:type="dxa"/>
            <w:vMerge/>
            <w:shd w:val="clear" w:color="auto" w:fill="auto"/>
          </w:tcPr>
          <w:p w:rsidR="00B6081E" w:rsidRDefault="00B6081E" w:rsidP="00CC087F">
            <w:pPr>
              <w:rPr>
                <w:kern w:val="0"/>
              </w:rPr>
            </w:pPr>
          </w:p>
        </w:tc>
        <w:tc>
          <w:tcPr>
            <w:tcW w:w="1276" w:type="dxa"/>
            <w:shd w:val="clear" w:color="auto" w:fill="BDD6EE" w:themeFill="accent1" w:themeFillTint="66"/>
          </w:tcPr>
          <w:p w:rsidR="00B6081E" w:rsidRDefault="00B6081E" w:rsidP="00CC087F">
            <w:pPr>
              <w:rPr>
                <w:kern w:val="0"/>
              </w:rPr>
            </w:pPr>
            <w:r>
              <w:rPr>
                <w:rFonts w:hint="eastAsia"/>
                <w:kern w:val="0"/>
              </w:rPr>
              <w:t>作者：</w:t>
            </w:r>
          </w:p>
        </w:tc>
        <w:tc>
          <w:tcPr>
            <w:tcW w:w="4873" w:type="dxa"/>
          </w:tcPr>
          <w:p w:rsidR="00B6081E" w:rsidRDefault="00B6081E" w:rsidP="00CC087F">
            <w:pPr>
              <w:rPr>
                <w:kern w:val="0"/>
              </w:rPr>
            </w:pPr>
            <w:r>
              <w:rPr>
                <w:rFonts w:hint="eastAsia"/>
                <w:kern w:val="0"/>
              </w:rPr>
              <w:t>PRD-201</w:t>
            </w:r>
            <w:r>
              <w:rPr>
                <w:kern w:val="0"/>
              </w:rPr>
              <w:t>8</w:t>
            </w:r>
            <w:r>
              <w:rPr>
                <w:rFonts w:hint="eastAsia"/>
                <w:kern w:val="0"/>
              </w:rPr>
              <w:t>-G</w:t>
            </w:r>
            <w:r>
              <w:rPr>
                <w:kern w:val="0"/>
              </w:rPr>
              <w:t>17</w:t>
            </w:r>
          </w:p>
        </w:tc>
      </w:tr>
      <w:tr w:rsidR="00B6081E" w:rsidTr="00CC087F">
        <w:tc>
          <w:tcPr>
            <w:tcW w:w="2547" w:type="dxa"/>
            <w:vMerge/>
            <w:shd w:val="clear" w:color="auto" w:fill="auto"/>
          </w:tcPr>
          <w:p w:rsidR="00B6081E" w:rsidRDefault="00B6081E" w:rsidP="00CC087F">
            <w:pPr>
              <w:rPr>
                <w:kern w:val="0"/>
              </w:rPr>
            </w:pPr>
          </w:p>
        </w:tc>
        <w:tc>
          <w:tcPr>
            <w:tcW w:w="1276" w:type="dxa"/>
            <w:shd w:val="clear" w:color="auto" w:fill="BDD6EE" w:themeFill="accent1" w:themeFillTint="66"/>
          </w:tcPr>
          <w:p w:rsidR="00B6081E" w:rsidRDefault="00B6081E" w:rsidP="00CC087F">
            <w:pPr>
              <w:rPr>
                <w:kern w:val="0"/>
              </w:rPr>
            </w:pPr>
            <w:r>
              <w:rPr>
                <w:rFonts w:hint="eastAsia"/>
                <w:kern w:val="0"/>
              </w:rPr>
              <w:t>完成日期：</w:t>
            </w:r>
          </w:p>
        </w:tc>
        <w:tc>
          <w:tcPr>
            <w:tcW w:w="4873" w:type="dxa"/>
          </w:tcPr>
          <w:p w:rsidR="00B6081E" w:rsidRDefault="00B6081E" w:rsidP="00CC087F">
            <w:pPr>
              <w:rPr>
                <w:kern w:val="0"/>
              </w:rPr>
            </w:pPr>
            <w:r>
              <w:rPr>
                <w:rFonts w:hint="eastAsia"/>
                <w:kern w:val="0"/>
              </w:rPr>
              <w:t>201</w:t>
            </w:r>
            <w:r>
              <w:rPr>
                <w:kern w:val="0"/>
              </w:rPr>
              <w:t>8</w:t>
            </w:r>
            <w:r>
              <w:rPr>
                <w:rFonts w:hint="eastAsia"/>
                <w:kern w:val="0"/>
              </w:rPr>
              <w:t>-</w:t>
            </w:r>
            <w:r>
              <w:rPr>
                <w:kern w:val="0"/>
              </w:rPr>
              <w:t>10</w:t>
            </w:r>
            <w:r>
              <w:rPr>
                <w:rFonts w:hint="eastAsia"/>
                <w:kern w:val="0"/>
              </w:rPr>
              <w:t>-</w:t>
            </w:r>
            <w:r>
              <w:rPr>
                <w:kern w:val="0"/>
              </w:rPr>
              <w:t>25</w:t>
            </w:r>
          </w:p>
        </w:tc>
      </w:tr>
    </w:tbl>
    <w:p w:rsidR="00B6081E" w:rsidRDefault="00B6081E" w:rsidP="00B6081E">
      <w:pPr>
        <w:sectPr w:rsidR="00B6081E">
          <w:headerReference w:type="default" r:id="rId12"/>
          <w:footerReference w:type="even" r:id="rId13"/>
          <w:footerReference w:type="default" r:id="rId14"/>
          <w:footerReference w:type="first" r:id="rId15"/>
          <w:pgSz w:w="11850" w:h="16783"/>
          <w:pgMar w:top="1440" w:right="1800" w:bottom="1440" w:left="1800" w:header="851" w:footer="992" w:gutter="0"/>
          <w:pgNumType w:start="1"/>
          <w:cols w:space="720"/>
          <w:docGrid w:type="lines" w:linePitch="312"/>
        </w:sectPr>
      </w:pPr>
    </w:p>
    <w:p w:rsidR="00B6081E" w:rsidRDefault="00B6081E" w:rsidP="00B6081E">
      <w:pPr>
        <w:pStyle w:val="1"/>
        <w:jc w:val="center"/>
      </w:pPr>
      <w:r>
        <w:rPr>
          <w:rFonts w:hint="eastAsia"/>
        </w:rPr>
        <w:lastRenderedPageBreak/>
        <w:t>文档修订记录</w:t>
      </w:r>
    </w:p>
    <w:tbl>
      <w:tblPr>
        <w:tblStyle w:val="a8"/>
        <w:tblW w:w="9039" w:type="dxa"/>
        <w:tblLook w:val="04A0" w:firstRow="1" w:lastRow="0" w:firstColumn="1" w:lastColumn="0" w:noHBand="0" w:noVBand="1"/>
      </w:tblPr>
      <w:tblGrid>
        <w:gridCol w:w="674"/>
        <w:gridCol w:w="977"/>
        <w:gridCol w:w="1196"/>
        <w:gridCol w:w="1990"/>
        <w:gridCol w:w="637"/>
        <w:gridCol w:w="674"/>
        <w:gridCol w:w="1173"/>
        <w:gridCol w:w="886"/>
        <w:gridCol w:w="832"/>
      </w:tblGrid>
      <w:tr w:rsidR="00B6081E" w:rsidTr="0064653F">
        <w:tc>
          <w:tcPr>
            <w:tcW w:w="674" w:type="dxa"/>
            <w:shd w:val="clear" w:color="auto" w:fill="BDD6EE" w:themeFill="accent1" w:themeFillTint="66"/>
          </w:tcPr>
          <w:p w:rsidR="00B6081E" w:rsidRDefault="00B6081E" w:rsidP="00CC087F">
            <w:r>
              <w:rPr>
                <w:rFonts w:hint="eastAsia"/>
              </w:rPr>
              <w:t>版本</w:t>
            </w:r>
          </w:p>
        </w:tc>
        <w:tc>
          <w:tcPr>
            <w:tcW w:w="977" w:type="dxa"/>
            <w:shd w:val="clear" w:color="auto" w:fill="BDD6EE" w:themeFill="accent1" w:themeFillTint="66"/>
          </w:tcPr>
          <w:p w:rsidR="00B6081E" w:rsidRDefault="00B6081E" w:rsidP="00CC087F">
            <w:r>
              <w:rPr>
                <w:rFonts w:hint="eastAsia"/>
              </w:rPr>
              <w:t>修订人</w:t>
            </w:r>
          </w:p>
        </w:tc>
        <w:tc>
          <w:tcPr>
            <w:tcW w:w="1196" w:type="dxa"/>
            <w:shd w:val="clear" w:color="auto" w:fill="BDD6EE" w:themeFill="accent1" w:themeFillTint="66"/>
          </w:tcPr>
          <w:p w:rsidR="00B6081E" w:rsidRDefault="00B6081E" w:rsidP="00CC087F">
            <w:r>
              <w:rPr>
                <w:rFonts w:hint="eastAsia"/>
              </w:rPr>
              <w:t>参与者</w:t>
            </w:r>
          </w:p>
        </w:tc>
        <w:tc>
          <w:tcPr>
            <w:tcW w:w="1990" w:type="dxa"/>
            <w:shd w:val="clear" w:color="auto" w:fill="BDD6EE" w:themeFill="accent1" w:themeFillTint="66"/>
          </w:tcPr>
          <w:p w:rsidR="00B6081E" w:rsidRDefault="00B6081E" w:rsidP="00CC087F">
            <w:r>
              <w:rPr>
                <w:rFonts w:hint="eastAsia"/>
              </w:rPr>
              <w:t>修订日期</w:t>
            </w:r>
          </w:p>
        </w:tc>
        <w:tc>
          <w:tcPr>
            <w:tcW w:w="637" w:type="dxa"/>
            <w:shd w:val="clear" w:color="auto" w:fill="BDD6EE" w:themeFill="accent1" w:themeFillTint="66"/>
          </w:tcPr>
          <w:p w:rsidR="00B6081E" w:rsidRDefault="00B6081E" w:rsidP="00CC087F">
            <w:r>
              <w:rPr>
                <w:rFonts w:hint="eastAsia"/>
              </w:rPr>
              <w:t>修订状态</w:t>
            </w:r>
          </w:p>
        </w:tc>
        <w:tc>
          <w:tcPr>
            <w:tcW w:w="674" w:type="dxa"/>
            <w:shd w:val="clear" w:color="auto" w:fill="BDD6EE" w:themeFill="accent1" w:themeFillTint="66"/>
          </w:tcPr>
          <w:p w:rsidR="00B6081E" w:rsidRDefault="00B6081E" w:rsidP="00CC087F">
            <w:r>
              <w:rPr>
                <w:rFonts w:hint="eastAsia"/>
              </w:rPr>
              <w:t>修订说明</w:t>
            </w:r>
          </w:p>
        </w:tc>
        <w:tc>
          <w:tcPr>
            <w:tcW w:w="1173" w:type="dxa"/>
            <w:shd w:val="clear" w:color="auto" w:fill="BDD6EE" w:themeFill="accent1" w:themeFillTint="66"/>
          </w:tcPr>
          <w:p w:rsidR="00B6081E" w:rsidRDefault="00B6081E" w:rsidP="00CC087F">
            <w:r>
              <w:rPr>
                <w:rFonts w:hint="eastAsia"/>
              </w:rPr>
              <w:t>审批日期</w:t>
            </w:r>
          </w:p>
        </w:tc>
        <w:tc>
          <w:tcPr>
            <w:tcW w:w="886" w:type="dxa"/>
            <w:shd w:val="clear" w:color="auto" w:fill="BDD6EE" w:themeFill="accent1" w:themeFillTint="66"/>
          </w:tcPr>
          <w:p w:rsidR="00B6081E" w:rsidRDefault="00B6081E" w:rsidP="00CC087F">
            <w:r>
              <w:rPr>
                <w:rFonts w:hint="eastAsia"/>
              </w:rPr>
              <w:t>审核人</w:t>
            </w:r>
          </w:p>
        </w:tc>
        <w:tc>
          <w:tcPr>
            <w:tcW w:w="832" w:type="dxa"/>
            <w:shd w:val="clear" w:color="auto" w:fill="BDD6EE" w:themeFill="accent1" w:themeFillTint="66"/>
          </w:tcPr>
          <w:p w:rsidR="00B6081E" w:rsidRDefault="00B6081E" w:rsidP="00CC087F">
            <w:r>
              <w:rPr>
                <w:rFonts w:hint="eastAsia"/>
              </w:rPr>
              <w:t>批准人</w:t>
            </w:r>
          </w:p>
        </w:tc>
      </w:tr>
      <w:tr w:rsidR="00B6081E" w:rsidTr="0064653F">
        <w:tc>
          <w:tcPr>
            <w:tcW w:w="674" w:type="dxa"/>
          </w:tcPr>
          <w:p w:rsidR="00B6081E" w:rsidRDefault="00B6081E" w:rsidP="00CC087F">
            <w:r>
              <w:rPr>
                <w:rFonts w:hint="eastAsia"/>
              </w:rPr>
              <w:t>0</w:t>
            </w:r>
            <w:r>
              <w:t>.1</w:t>
            </w:r>
            <w:r w:rsidR="00C20D66">
              <w:rPr>
                <w:rFonts w:hint="eastAsia"/>
              </w:rPr>
              <w:t>.</w:t>
            </w:r>
            <w:r w:rsidR="00C20D66">
              <w:t>0</w:t>
            </w:r>
            <w:bookmarkStart w:id="0" w:name="_GoBack"/>
            <w:bookmarkEnd w:id="0"/>
          </w:p>
        </w:tc>
        <w:tc>
          <w:tcPr>
            <w:tcW w:w="977" w:type="dxa"/>
          </w:tcPr>
          <w:p w:rsidR="00B6081E" w:rsidRDefault="00B6081E" w:rsidP="00CC087F">
            <w:r>
              <w:rPr>
                <w:rFonts w:hint="eastAsia"/>
              </w:rPr>
              <w:t>童欣</w:t>
            </w:r>
          </w:p>
        </w:tc>
        <w:tc>
          <w:tcPr>
            <w:tcW w:w="1196" w:type="dxa"/>
          </w:tcPr>
          <w:p w:rsidR="00B6081E" w:rsidRDefault="0064653F" w:rsidP="00CC087F">
            <w:r>
              <w:rPr>
                <w:rFonts w:hint="eastAsia"/>
              </w:rPr>
              <w:t>-</w:t>
            </w:r>
            <w:r>
              <w:t>-</w:t>
            </w:r>
          </w:p>
        </w:tc>
        <w:tc>
          <w:tcPr>
            <w:tcW w:w="1990" w:type="dxa"/>
          </w:tcPr>
          <w:p w:rsidR="00B6081E" w:rsidRDefault="00B6081E" w:rsidP="00CC087F">
            <w:r>
              <w:rPr>
                <w:rFonts w:hint="eastAsia"/>
              </w:rPr>
              <w:t>2</w:t>
            </w:r>
            <w:r>
              <w:t>018/</w:t>
            </w:r>
            <w:r w:rsidR="0064653F">
              <w:t>10</w:t>
            </w:r>
            <w:r w:rsidR="0064653F">
              <w:rPr>
                <w:rFonts w:hint="eastAsia"/>
              </w:rPr>
              <w:t>/</w:t>
            </w:r>
            <w:r w:rsidR="0064653F">
              <w:t>25</w:t>
            </w:r>
          </w:p>
        </w:tc>
        <w:tc>
          <w:tcPr>
            <w:tcW w:w="637" w:type="dxa"/>
          </w:tcPr>
          <w:p w:rsidR="00B6081E" w:rsidRDefault="00B6081E" w:rsidP="00CC087F">
            <w:r>
              <w:rPr>
                <w:rFonts w:hint="eastAsia"/>
              </w:rPr>
              <w:t>S</w:t>
            </w:r>
          </w:p>
        </w:tc>
        <w:tc>
          <w:tcPr>
            <w:tcW w:w="674" w:type="dxa"/>
          </w:tcPr>
          <w:p w:rsidR="00B6081E" w:rsidRDefault="00B6081E" w:rsidP="00CC087F">
            <w:r>
              <w:rPr>
                <w:rFonts w:hint="eastAsia"/>
              </w:rPr>
              <w:t>初始版本</w:t>
            </w:r>
          </w:p>
        </w:tc>
        <w:tc>
          <w:tcPr>
            <w:tcW w:w="1173" w:type="dxa"/>
          </w:tcPr>
          <w:p w:rsidR="00B6081E" w:rsidRDefault="00B6081E" w:rsidP="00CC087F">
            <w:r>
              <w:rPr>
                <w:rFonts w:hint="eastAsia"/>
              </w:rPr>
              <w:t>2</w:t>
            </w:r>
            <w:r>
              <w:t>018</w:t>
            </w:r>
            <w:r w:rsidR="0064653F">
              <w:rPr>
                <w:rFonts w:hint="eastAsia"/>
              </w:rPr>
              <w:t>/</w:t>
            </w:r>
            <w:r w:rsidR="0064653F">
              <w:t>10/26</w:t>
            </w:r>
          </w:p>
        </w:tc>
        <w:tc>
          <w:tcPr>
            <w:tcW w:w="886" w:type="dxa"/>
          </w:tcPr>
          <w:p w:rsidR="00B6081E" w:rsidRDefault="00B6081E" w:rsidP="00CC087F">
            <w:r>
              <w:rPr>
                <w:rFonts w:hint="eastAsia"/>
              </w:rPr>
              <w:t>童欣</w:t>
            </w:r>
          </w:p>
        </w:tc>
        <w:tc>
          <w:tcPr>
            <w:tcW w:w="832" w:type="dxa"/>
          </w:tcPr>
          <w:p w:rsidR="00B6081E" w:rsidRDefault="00B6081E" w:rsidP="00CC087F">
            <w:r>
              <w:rPr>
                <w:rFonts w:hint="eastAsia"/>
              </w:rPr>
              <w:t>童欣</w:t>
            </w:r>
          </w:p>
        </w:tc>
      </w:tr>
    </w:tbl>
    <w:p w:rsidR="00B6081E" w:rsidRDefault="00B6081E" w:rsidP="00B6081E">
      <w:pPr>
        <w:rPr>
          <w:rFonts w:ascii="宋体" w:hAnsi="宋体"/>
        </w:rPr>
      </w:pPr>
      <w:r>
        <w:rPr>
          <w:rFonts w:ascii="宋体" w:hAnsi="宋体" w:hint="eastAsia"/>
          <w:color w:val="000000"/>
        </w:rPr>
        <w:t>修订</w:t>
      </w:r>
      <w:r>
        <w:rPr>
          <w:rFonts w:ascii="宋体" w:hAnsi="宋体" w:hint="eastAsia"/>
        </w:rPr>
        <w:t>状态：S--首次编写，A--增加，M--修改，D--删除；</w:t>
      </w:r>
    </w:p>
    <w:p w:rsidR="00B6081E" w:rsidRPr="00D74B55" w:rsidRDefault="00B6081E" w:rsidP="00B6081E">
      <w:r>
        <w:rPr>
          <w:rFonts w:ascii="宋体" w:hAnsi="宋体" w:hint="eastAsia"/>
        </w:rPr>
        <w:t>日期格式：</w:t>
      </w:r>
      <w:r>
        <w:rPr>
          <w:rFonts w:ascii="宋体" w:hAnsi="宋体"/>
        </w:rPr>
        <w:t>YYYY</w:t>
      </w:r>
      <w:r>
        <w:rPr>
          <w:rFonts w:ascii="宋体" w:hAnsi="宋体" w:hint="eastAsia"/>
        </w:rPr>
        <w:t>/</w:t>
      </w:r>
      <w:r>
        <w:rPr>
          <w:rFonts w:ascii="宋体" w:hAnsi="宋体"/>
        </w:rPr>
        <w:t>MM/DD</w:t>
      </w:r>
    </w:p>
    <w:p w:rsidR="00B9722E" w:rsidRPr="00B6081E" w:rsidRDefault="00B9722E"/>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C330B6" w:rsidRDefault="00C330B6">
      <w:pPr>
        <w:pStyle w:val="a7"/>
        <w:rPr>
          <w:rFonts w:ascii="宋体" w:hAnsi="宋体" w:cs="宋体"/>
          <w:sz w:val="21"/>
          <w:szCs w:val="21"/>
        </w:rPr>
      </w:pPr>
    </w:p>
    <w:p w:rsidR="0064653F" w:rsidRDefault="0064653F">
      <w:pPr>
        <w:pStyle w:val="a7"/>
        <w:rPr>
          <w:rFonts w:ascii="宋体" w:hAnsi="宋体" w:cs="宋体"/>
          <w:sz w:val="21"/>
          <w:szCs w:val="21"/>
        </w:rPr>
      </w:pPr>
    </w:p>
    <w:p w:rsidR="00B9722E" w:rsidRDefault="000E161C">
      <w:pPr>
        <w:pStyle w:val="a7"/>
        <w:rPr>
          <w:rFonts w:ascii="宋体" w:hAnsi="宋体" w:cs="宋体"/>
          <w:sz w:val="21"/>
          <w:szCs w:val="21"/>
        </w:rPr>
      </w:pPr>
      <w:r>
        <w:rPr>
          <w:rFonts w:ascii="宋体" w:hAnsi="宋体" w:cs="宋体" w:hint="eastAsia"/>
          <w:sz w:val="21"/>
          <w:szCs w:val="21"/>
        </w:rPr>
        <w:lastRenderedPageBreak/>
        <w:t>目录</w:t>
      </w:r>
    </w:p>
    <w:p w:rsidR="00B9722E" w:rsidRDefault="000E161C">
      <w:pPr>
        <w:pStyle w:val="TOC1"/>
        <w:tabs>
          <w:tab w:val="right" w:leader="dot" w:pos="8306"/>
        </w:tabs>
      </w:pPr>
      <w:r>
        <w:rPr>
          <w:rFonts w:ascii="宋体" w:hAnsi="宋体" w:cs="宋体" w:hint="eastAsia"/>
          <w:sz w:val="21"/>
          <w:szCs w:val="21"/>
        </w:rPr>
        <w:fldChar w:fldCharType="begin"/>
      </w:r>
      <w:r>
        <w:rPr>
          <w:rFonts w:ascii="宋体" w:hAnsi="宋体" w:cs="宋体" w:hint="eastAsia"/>
          <w:sz w:val="21"/>
          <w:szCs w:val="21"/>
        </w:rPr>
        <w:instrText xml:space="preserve">TOC \o "1-3" \h \u </w:instrText>
      </w:r>
      <w:r>
        <w:rPr>
          <w:rFonts w:ascii="宋体" w:hAnsi="宋体" w:cs="宋体" w:hint="eastAsia"/>
          <w:sz w:val="21"/>
          <w:szCs w:val="21"/>
        </w:rPr>
        <w:fldChar w:fldCharType="separate"/>
      </w:r>
      <w:hyperlink w:anchor="_Toc28928" w:history="1">
        <w:r>
          <w:rPr>
            <w:rFonts w:hint="eastAsia"/>
          </w:rPr>
          <w:t>1.         </w:t>
        </w:r>
        <w:r>
          <w:rPr>
            <w:rFonts w:hint="eastAsia"/>
          </w:rPr>
          <w:t>简介</w:t>
        </w:r>
        <w:r>
          <w:tab/>
        </w:r>
        <w:fldSimple w:instr=" PAGEREF _Toc28928 ">
          <w:r>
            <w:t>4</w:t>
          </w:r>
        </w:fldSimple>
      </w:hyperlink>
    </w:p>
    <w:p w:rsidR="00B9722E" w:rsidRDefault="006D67C4" w:rsidP="00E416DB">
      <w:pPr>
        <w:pStyle w:val="TOC2"/>
        <w:tabs>
          <w:tab w:val="right" w:leader="dot" w:pos="8306"/>
        </w:tabs>
        <w:ind w:left="0"/>
      </w:pPr>
      <w:hyperlink w:anchor="_Toc28543" w:history="1">
        <w:r w:rsidR="000E161C">
          <w:rPr>
            <w:rFonts w:hint="eastAsia"/>
          </w:rPr>
          <w:t>1.1        </w:t>
        </w:r>
        <w:r w:rsidR="000E161C">
          <w:rPr>
            <w:rFonts w:hint="eastAsia"/>
          </w:rPr>
          <w:t>目的</w:t>
        </w:r>
        <w:r w:rsidR="000E161C">
          <w:tab/>
        </w:r>
        <w:fldSimple w:instr=" PAGEREF _Toc28543 ">
          <w:r w:rsidR="000E161C">
            <w:t>4</w:t>
          </w:r>
        </w:fldSimple>
      </w:hyperlink>
    </w:p>
    <w:p w:rsidR="00B9722E" w:rsidRDefault="006D67C4" w:rsidP="009D0B65">
      <w:pPr>
        <w:pStyle w:val="TOC2"/>
        <w:tabs>
          <w:tab w:val="right" w:leader="dot" w:pos="8306"/>
        </w:tabs>
        <w:ind w:left="0"/>
      </w:pPr>
      <w:hyperlink w:anchor="_Toc4204" w:history="1">
        <w:r w:rsidR="000E161C">
          <w:rPr>
            <w:rFonts w:hint="eastAsia"/>
          </w:rPr>
          <w:t xml:space="preserve">1.2               </w:t>
        </w:r>
        <w:r w:rsidR="000E161C">
          <w:rPr>
            <w:rFonts w:hint="eastAsia"/>
          </w:rPr>
          <w:t>参考资料</w:t>
        </w:r>
        <w:r w:rsidR="000E161C">
          <w:tab/>
        </w:r>
        <w:fldSimple w:instr=" PAGEREF _Toc4204 ">
          <w:r w:rsidR="000E161C">
            <w:t>4</w:t>
          </w:r>
        </w:fldSimple>
      </w:hyperlink>
    </w:p>
    <w:p w:rsidR="00B9722E" w:rsidRDefault="006D67C4">
      <w:pPr>
        <w:pStyle w:val="TOC1"/>
        <w:tabs>
          <w:tab w:val="right" w:leader="dot" w:pos="8306"/>
        </w:tabs>
      </w:pPr>
      <w:hyperlink w:anchor="_Toc9491" w:history="1">
        <w:r w:rsidR="000E161C">
          <w:rPr>
            <w:rFonts w:hint="eastAsia"/>
          </w:rPr>
          <w:t xml:space="preserve">2.                  </w:t>
        </w:r>
        <w:r w:rsidR="000E161C">
          <w:rPr>
            <w:rFonts w:hint="eastAsia"/>
          </w:rPr>
          <w:t>管理</w:t>
        </w:r>
        <w:r w:rsidR="000E161C">
          <w:tab/>
        </w:r>
        <w:fldSimple w:instr=" PAGEREF _Toc9491 ">
          <w:r w:rsidR="000E161C">
            <w:t>4</w:t>
          </w:r>
        </w:fldSimple>
      </w:hyperlink>
    </w:p>
    <w:p w:rsidR="00B9722E" w:rsidRDefault="006D67C4" w:rsidP="009D0B65">
      <w:pPr>
        <w:pStyle w:val="TOC2"/>
        <w:tabs>
          <w:tab w:val="right" w:leader="dot" w:pos="8306"/>
        </w:tabs>
        <w:ind w:left="0"/>
      </w:pPr>
      <w:hyperlink w:anchor="_Toc23239" w:history="1">
        <w:r w:rsidR="000E161C">
          <w:rPr>
            <w:rFonts w:hint="eastAsia"/>
          </w:rPr>
          <w:t xml:space="preserve">2.1               </w:t>
        </w:r>
        <w:r w:rsidR="000E161C">
          <w:rPr>
            <w:rFonts w:hint="eastAsia"/>
          </w:rPr>
          <w:t>组织</w:t>
        </w:r>
        <w:r w:rsidR="000E161C">
          <w:tab/>
        </w:r>
        <w:fldSimple w:instr=" PAGEREF _Toc23239 ">
          <w:r w:rsidR="000E161C">
            <w:t>4</w:t>
          </w:r>
        </w:fldSimple>
      </w:hyperlink>
    </w:p>
    <w:p w:rsidR="00B9722E" w:rsidRDefault="006D67C4" w:rsidP="009D0B65">
      <w:pPr>
        <w:pStyle w:val="TOC2"/>
        <w:tabs>
          <w:tab w:val="right" w:leader="dot" w:pos="8306"/>
        </w:tabs>
        <w:ind w:left="0"/>
      </w:pPr>
      <w:hyperlink w:anchor="_Toc4326" w:history="1">
        <w:r w:rsidR="000E161C">
          <w:rPr>
            <w:rFonts w:hint="eastAsia"/>
          </w:rPr>
          <w:t xml:space="preserve">2.2               </w:t>
        </w:r>
        <w:r w:rsidR="000E161C">
          <w:rPr>
            <w:rFonts w:hint="eastAsia"/>
          </w:rPr>
          <w:t>任务与职责</w:t>
        </w:r>
        <w:r w:rsidR="000E161C">
          <w:tab/>
        </w:r>
        <w:r w:rsidR="000E161C">
          <w:rPr>
            <w:rFonts w:hint="eastAsia"/>
          </w:rPr>
          <w:t>5</w:t>
        </w:r>
      </w:hyperlink>
    </w:p>
    <w:p w:rsidR="00B9722E" w:rsidRDefault="006D67C4">
      <w:pPr>
        <w:pStyle w:val="TOC1"/>
        <w:tabs>
          <w:tab w:val="right" w:leader="dot" w:pos="8306"/>
        </w:tabs>
      </w:pPr>
      <w:hyperlink w:anchor="_Toc4677" w:history="1">
        <w:r w:rsidR="000E161C">
          <w:rPr>
            <w:rFonts w:hint="eastAsia"/>
          </w:rPr>
          <w:t xml:space="preserve">3.                 </w:t>
        </w:r>
        <w:r w:rsidR="000E161C">
          <w:rPr>
            <w:rFonts w:hint="eastAsia"/>
          </w:rPr>
          <w:t>文档</w:t>
        </w:r>
        <w:r w:rsidR="000E161C">
          <w:tab/>
        </w:r>
        <w:fldSimple w:instr=" PAGEREF _Toc4677 ">
          <w:r w:rsidR="000E161C">
            <w:t>5</w:t>
          </w:r>
        </w:fldSimple>
      </w:hyperlink>
    </w:p>
    <w:p w:rsidR="00B9722E" w:rsidRDefault="006D67C4">
      <w:pPr>
        <w:pStyle w:val="TOC1"/>
        <w:tabs>
          <w:tab w:val="right" w:leader="dot" w:pos="8306"/>
        </w:tabs>
      </w:pPr>
      <w:hyperlink w:anchor="_Toc26274" w:history="1">
        <w:r w:rsidR="000E161C">
          <w:rPr>
            <w:rFonts w:hint="eastAsia"/>
          </w:rPr>
          <w:t xml:space="preserve">4.                  </w:t>
        </w:r>
        <w:r w:rsidR="000E161C">
          <w:rPr>
            <w:rFonts w:hint="eastAsia"/>
          </w:rPr>
          <w:t>标准与指南</w:t>
        </w:r>
        <w:r w:rsidR="000E161C">
          <w:tab/>
        </w:r>
        <w:r w:rsidR="000E161C">
          <w:rPr>
            <w:rFonts w:hint="eastAsia"/>
          </w:rPr>
          <w:t>6</w:t>
        </w:r>
      </w:hyperlink>
    </w:p>
    <w:p w:rsidR="00B9722E" w:rsidRDefault="006D67C4">
      <w:pPr>
        <w:pStyle w:val="TOC1"/>
        <w:tabs>
          <w:tab w:val="right" w:leader="dot" w:pos="8306"/>
        </w:tabs>
      </w:pPr>
      <w:hyperlink w:anchor="_Toc21777" w:history="1">
        <w:r w:rsidR="000E161C">
          <w:rPr>
            <w:rFonts w:hint="eastAsia"/>
          </w:rPr>
          <w:t xml:space="preserve">5.                  </w:t>
        </w:r>
        <w:r w:rsidR="000E161C">
          <w:rPr>
            <w:rFonts w:hint="eastAsia"/>
          </w:rPr>
          <w:t>指标</w:t>
        </w:r>
        <w:r w:rsidR="000E161C">
          <w:tab/>
        </w:r>
        <w:fldSimple w:instr=" PAGEREF _Toc21777 ">
          <w:r w:rsidR="000E161C">
            <w:t>6</w:t>
          </w:r>
        </w:fldSimple>
      </w:hyperlink>
    </w:p>
    <w:p w:rsidR="00B9722E" w:rsidRDefault="006D67C4">
      <w:pPr>
        <w:pStyle w:val="TOC1"/>
        <w:tabs>
          <w:tab w:val="right" w:leader="dot" w:pos="8306"/>
        </w:tabs>
      </w:pPr>
      <w:hyperlink w:anchor="_Toc10337" w:history="1">
        <w:r w:rsidR="000E161C">
          <w:rPr>
            <w:rFonts w:hint="eastAsia"/>
          </w:rPr>
          <w:t xml:space="preserve">6.                  </w:t>
        </w:r>
        <w:r w:rsidR="000E161C">
          <w:rPr>
            <w:rFonts w:hint="eastAsia"/>
          </w:rPr>
          <w:t>复审与审核计划</w:t>
        </w:r>
        <w:r w:rsidR="000E161C">
          <w:tab/>
        </w:r>
        <w:fldSimple w:instr=" PAGEREF _Toc10337 ">
          <w:r w:rsidR="000E161C">
            <w:t>6</w:t>
          </w:r>
        </w:fldSimple>
      </w:hyperlink>
    </w:p>
    <w:p w:rsidR="00B9722E" w:rsidRDefault="006D67C4">
      <w:pPr>
        <w:pStyle w:val="TOC1"/>
        <w:tabs>
          <w:tab w:val="right" w:leader="dot" w:pos="8306"/>
        </w:tabs>
      </w:pPr>
      <w:hyperlink w:anchor="_Toc28428" w:history="1">
        <w:r w:rsidR="000E161C">
          <w:rPr>
            <w:rFonts w:hint="eastAsia"/>
          </w:rPr>
          <w:t xml:space="preserve">7.                  </w:t>
        </w:r>
        <w:r w:rsidR="000E161C">
          <w:rPr>
            <w:rFonts w:hint="eastAsia"/>
          </w:rPr>
          <w:t>评估与测试</w:t>
        </w:r>
        <w:r w:rsidR="000E161C">
          <w:tab/>
        </w:r>
        <w:r w:rsidR="000E161C">
          <w:rPr>
            <w:rFonts w:hint="eastAsia"/>
          </w:rPr>
          <w:t>6</w:t>
        </w:r>
      </w:hyperlink>
    </w:p>
    <w:p w:rsidR="00B9722E" w:rsidRDefault="006D67C4">
      <w:pPr>
        <w:pStyle w:val="TOC1"/>
        <w:tabs>
          <w:tab w:val="right" w:leader="dot" w:pos="8306"/>
        </w:tabs>
      </w:pPr>
      <w:hyperlink w:anchor="_Toc17384" w:history="1">
        <w:r w:rsidR="000E161C">
          <w:rPr>
            <w:rFonts w:hint="eastAsia"/>
          </w:rPr>
          <w:t xml:space="preserve">8.                  </w:t>
        </w:r>
        <w:r w:rsidR="000E161C">
          <w:rPr>
            <w:rFonts w:hint="eastAsia"/>
          </w:rPr>
          <w:t>问题解决方案与纠正操作</w:t>
        </w:r>
        <w:r w:rsidR="000E161C">
          <w:tab/>
        </w:r>
        <w:r w:rsidR="000E161C">
          <w:rPr>
            <w:rFonts w:hint="eastAsia"/>
          </w:rPr>
          <w:t>6</w:t>
        </w:r>
      </w:hyperlink>
    </w:p>
    <w:p w:rsidR="00B9722E" w:rsidRDefault="006D67C4">
      <w:pPr>
        <w:pStyle w:val="TOC1"/>
        <w:tabs>
          <w:tab w:val="right" w:leader="dot" w:pos="8306"/>
        </w:tabs>
      </w:pPr>
      <w:hyperlink w:anchor="_Toc19111" w:history="1">
        <w:r w:rsidR="000E161C">
          <w:rPr>
            <w:rFonts w:hint="eastAsia"/>
          </w:rPr>
          <w:t xml:space="preserve">9.             </w:t>
        </w:r>
        <w:r w:rsidR="000E161C">
          <w:rPr>
            <w:rFonts w:hint="eastAsia"/>
          </w:rPr>
          <w:t>工具、技术和方法</w:t>
        </w:r>
        <w:r w:rsidR="000E161C">
          <w:tab/>
        </w:r>
        <w:r w:rsidR="000E161C">
          <w:rPr>
            <w:rFonts w:hint="eastAsia"/>
          </w:rPr>
          <w:t>7</w:t>
        </w:r>
      </w:hyperlink>
    </w:p>
    <w:p w:rsidR="00B9722E" w:rsidRDefault="006D67C4">
      <w:pPr>
        <w:pStyle w:val="TOC1"/>
        <w:tabs>
          <w:tab w:val="right" w:leader="dot" w:pos="8306"/>
        </w:tabs>
      </w:pPr>
      <w:hyperlink w:anchor="_Toc373" w:history="1">
        <w:r w:rsidR="000E161C">
          <w:rPr>
            <w:rFonts w:hint="eastAsia"/>
          </w:rPr>
          <w:t xml:space="preserve">11.             </w:t>
        </w:r>
        <w:r w:rsidR="000E161C">
          <w:rPr>
            <w:rFonts w:hint="eastAsia"/>
          </w:rPr>
          <w:t>质量记录</w:t>
        </w:r>
        <w:r w:rsidR="000E161C">
          <w:tab/>
        </w:r>
        <w:fldSimple w:instr=" PAGEREF _Toc373 ">
          <w:r w:rsidR="000E161C">
            <w:t>7</w:t>
          </w:r>
        </w:fldSimple>
      </w:hyperlink>
    </w:p>
    <w:p w:rsidR="00B9722E" w:rsidRDefault="006D67C4">
      <w:pPr>
        <w:pStyle w:val="TOC1"/>
        <w:tabs>
          <w:tab w:val="right" w:leader="dot" w:pos="8306"/>
        </w:tabs>
        <w:rPr>
          <w:rFonts w:ascii="宋体" w:hAnsi="宋体" w:cs="宋体"/>
          <w:szCs w:val="21"/>
        </w:rPr>
      </w:pPr>
      <w:hyperlink w:anchor="_Toc9826" w:history="1">
        <w:r w:rsidR="000E161C">
          <w:rPr>
            <w:rFonts w:hint="eastAsia"/>
          </w:rPr>
          <w:t xml:space="preserve">12.             </w:t>
        </w:r>
        <w:r w:rsidR="000E161C">
          <w:rPr>
            <w:rFonts w:hint="eastAsia"/>
          </w:rPr>
          <w:t>风险管理</w:t>
        </w:r>
        <w:r w:rsidR="000E161C">
          <w:tab/>
        </w:r>
        <w:fldSimple w:instr=" PAGEREF _Toc9826 ">
          <w:r w:rsidR="000E161C">
            <w:t>7</w:t>
          </w:r>
        </w:fldSimple>
      </w:hyperlink>
    </w:p>
    <w:p w:rsidR="00B9722E" w:rsidRDefault="006D67C4">
      <w:pPr>
        <w:pStyle w:val="TOC1"/>
        <w:tabs>
          <w:tab w:val="right" w:leader="dot" w:pos="8306"/>
        </w:tabs>
      </w:pPr>
      <w:hyperlink w:anchor="_Toc9826" w:history="1">
        <w:r w:rsidR="000E161C">
          <w:rPr>
            <w:rFonts w:hint="eastAsia"/>
          </w:rPr>
          <w:t xml:space="preserve">13.             </w:t>
        </w:r>
        <w:r w:rsidR="000E161C">
          <w:rPr>
            <w:rFonts w:hint="eastAsia"/>
          </w:rPr>
          <w:t>培训管理</w:t>
        </w:r>
        <w:r w:rsidR="000E161C">
          <w:tab/>
        </w:r>
        <w:r w:rsidR="000E161C">
          <w:rPr>
            <w:rFonts w:hint="eastAsia"/>
          </w:rPr>
          <w:t>9</w:t>
        </w:r>
      </w:hyperlink>
    </w:p>
    <w:p w:rsidR="00B9722E" w:rsidRDefault="00B9722E"/>
    <w:p w:rsidR="00B9722E" w:rsidRDefault="000E161C">
      <w:pPr>
        <w:pStyle w:val="a7"/>
        <w:rPr>
          <w:rFonts w:ascii="宋体" w:hAnsi="宋体" w:cs="宋体"/>
          <w:sz w:val="21"/>
          <w:szCs w:val="21"/>
        </w:rPr>
      </w:pPr>
      <w:r>
        <w:rPr>
          <w:rFonts w:ascii="宋体" w:hAnsi="宋体" w:cs="宋体" w:hint="eastAsia"/>
          <w:szCs w:val="21"/>
        </w:rPr>
        <w:fldChar w:fldCharType="end"/>
      </w:r>
    </w:p>
    <w:p w:rsidR="00B9722E" w:rsidRDefault="000E161C">
      <w:pPr>
        <w:rPr>
          <w:rFonts w:hint="eastAsia"/>
        </w:rPr>
      </w:pPr>
      <w:r>
        <w:rPr>
          <w:rFonts w:ascii="宋体" w:hAnsi="宋体" w:cs="宋体" w:hint="eastAsia"/>
          <w:szCs w:val="21"/>
        </w:rPr>
        <w:br w:type="page"/>
      </w:r>
    </w:p>
    <w:p w:rsidR="00B9722E" w:rsidRPr="009507FD" w:rsidRDefault="000E161C">
      <w:pPr>
        <w:pStyle w:val="a7"/>
        <w:rPr>
          <w:rFonts w:ascii="宋体" w:hAnsi="宋体" w:cs="宋体"/>
          <w:sz w:val="32"/>
          <w:szCs w:val="21"/>
        </w:rPr>
      </w:pPr>
      <w:r w:rsidRPr="009507FD">
        <w:rPr>
          <w:rFonts w:ascii="宋体" w:hAnsi="宋体" w:cs="宋体" w:hint="eastAsia"/>
          <w:sz w:val="32"/>
          <w:szCs w:val="21"/>
        </w:rPr>
        <w:lastRenderedPageBreak/>
        <w:t>质量保证计划</w:t>
      </w:r>
    </w:p>
    <w:p w:rsidR="00B9722E" w:rsidRDefault="000E161C">
      <w:pPr>
        <w:spacing w:line="240" w:lineRule="atLeast"/>
        <w:rPr>
          <w:rFonts w:ascii="宋体" w:hAnsi="宋体" w:cs="宋体"/>
          <w:szCs w:val="21"/>
        </w:rPr>
      </w:pPr>
      <w:r>
        <w:rPr>
          <w:rFonts w:ascii="宋体" w:hAnsi="宋体" w:cs="宋体" w:hint="eastAsia"/>
          <w:szCs w:val="21"/>
        </w:rPr>
        <w:t> </w:t>
      </w:r>
    </w:p>
    <w:tbl>
      <w:tblPr>
        <w:tblStyle w:val="a8"/>
        <w:tblW w:w="8522" w:type="dxa"/>
        <w:tblLayout w:type="fixed"/>
        <w:tblLook w:val="04A0" w:firstRow="1" w:lastRow="0" w:firstColumn="1" w:lastColumn="0" w:noHBand="0" w:noVBand="1"/>
      </w:tblPr>
      <w:tblGrid>
        <w:gridCol w:w="8522"/>
      </w:tblGrid>
      <w:tr w:rsidR="00B9722E" w:rsidTr="009507FD">
        <w:trPr>
          <w:tblHeader/>
        </w:trPr>
        <w:tc>
          <w:tcPr>
            <w:tcW w:w="8522" w:type="dxa"/>
            <w:tcBorders>
              <w:top w:val="single" w:sz="8" w:space="0" w:color="000000"/>
              <w:left w:val="single" w:sz="8" w:space="0" w:color="000000"/>
              <w:bottom w:val="single" w:sz="4" w:space="0" w:color="000000"/>
              <w:right w:val="single" w:sz="8" w:space="0" w:color="000000"/>
            </w:tcBorders>
            <w:shd w:val="clear" w:color="auto" w:fill="00B0F0"/>
          </w:tcPr>
          <w:p w:rsidR="00B9722E" w:rsidRDefault="000E161C">
            <w:pPr>
              <w:pStyle w:val="1"/>
              <w:rPr>
                <w:color w:val="FFFFFF"/>
              </w:rPr>
            </w:pPr>
            <w:bookmarkStart w:id="1" w:name="_Toc28928"/>
            <w:bookmarkStart w:id="2" w:name="_Toc11617"/>
            <w:bookmarkStart w:id="3" w:name="_Toc31902"/>
            <w:r w:rsidRPr="009507FD">
              <w:rPr>
                <w:rFonts w:hint="eastAsia"/>
              </w:rPr>
              <w:t>1.     </w:t>
            </w:r>
            <w:r w:rsidRPr="009507FD">
              <w:rPr>
                <w:rFonts w:hint="eastAsia"/>
              </w:rPr>
              <w:t>简介</w:t>
            </w:r>
            <w:bookmarkEnd w:id="1"/>
            <w:bookmarkEnd w:id="2"/>
            <w:bookmarkEnd w:id="3"/>
          </w:p>
        </w:tc>
        <w:bookmarkStart w:id="4" w:name="_Toc825"/>
      </w:tr>
      <w:tr w:rsidR="00B9722E">
        <w:tc>
          <w:tcPr>
            <w:tcW w:w="8522" w:type="dxa"/>
            <w:tcBorders>
              <w:top w:val="single" w:sz="8" w:space="0" w:color="000000"/>
              <w:left w:val="single" w:sz="8" w:space="0" w:color="000000"/>
              <w:bottom w:val="single" w:sz="8" w:space="0" w:color="000000"/>
              <w:right w:val="single" w:sz="8" w:space="0" w:color="000000"/>
            </w:tcBorders>
            <w:shd w:val="clear" w:color="auto" w:fill="FFFFFF"/>
          </w:tcPr>
          <w:p w:rsidR="00B9722E" w:rsidRDefault="000E161C">
            <w:pPr>
              <w:pStyle w:val="2"/>
              <w:rPr>
                <w:color w:val="000000"/>
              </w:rPr>
            </w:pPr>
            <w:bookmarkStart w:id="5" w:name="_Toc11104"/>
            <w:bookmarkStart w:id="6" w:name="_Toc28543"/>
            <w:r>
              <w:rPr>
                <w:rFonts w:hint="eastAsia"/>
                <w:color w:val="000000"/>
              </w:rPr>
              <w:t>1.1     </w:t>
            </w:r>
            <w:r>
              <w:rPr>
                <w:rFonts w:hint="eastAsia"/>
                <w:color w:val="000000"/>
              </w:rPr>
              <w:t>目的</w:t>
            </w:r>
            <w:bookmarkEnd w:id="4"/>
            <w:bookmarkEnd w:id="5"/>
            <w:bookmarkEnd w:id="6"/>
          </w:p>
        </w:tc>
        <w:bookmarkStart w:id="7" w:name="_Toc3268"/>
      </w:tr>
      <w:tr w:rsidR="00B9722E">
        <w:trPr>
          <w:trHeight w:val="1680"/>
        </w:trPr>
        <w:tc>
          <w:tcPr>
            <w:tcW w:w="8522" w:type="dxa"/>
            <w:tcBorders>
              <w:top w:val="single" w:sz="8" w:space="0" w:color="000000"/>
              <w:left w:val="single" w:sz="8" w:space="0" w:color="000000"/>
              <w:bottom w:val="single" w:sz="8" w:space="0" w:color="000000"/>
              <w:right w:val="single" w:sz="8" w:space="0" w:color="000000"/>
            </w:tcBorders>
            <w:shd w:val="clear" w:color="auto" w:fill="FFFFFF"/>
          </w:tcPr>
          <w:p w:rsidR="00B9722E" w:rsidRDefault="000E161C">
            <w:pPr>
              <w:rPr>
                <w:rFonts w:ascii="宋体" w:hAnsi="宋体" w:cs="宋体"/>
                <w:color w:val="000000"/>
                <w:szCs w:val="21"/>
              </w:rPr>
            </w:pPr>
            <w:r>
              <w:rPr>
                <w:rFonts w:ascii="宋体" w:hAnsi="宋体" w:cs="宋体" w:hint="eastAsia"/>
                <w:color w:val="000000"/>
                <w:szCs w:val="21"/>
              </w:rPr>
              <w:t xml:space="preserve">      </w:t>
            </w:r>
          </w:p>
          <w:p w:rsidR="00B9722E" w:rsidRDefault="000E161C">
            <w:pPr>
              <w:rPr>
                <w:rFonts w:ascii="宋体" w:hAnsi="宋体" w:cs="宋体"/>
                <w:color w:val="000000"/>
                <w:szCs w:val="21"/>
              </w:rPr>
            </w:pPr>
            <w:r>
              <w:rPr>
                <w:rFonts w:ascii="宋体" w:hAnsi="宋体" w:cs="宋体" w:hint="eastAsia"/>
                <w:color w:val="000000"/>
                <w:szCs w:val="21"/>
              </w:rPr>
              <w:t xml:space="preserve">     本计划的目的在于对所开发的软件规定各种必要的质量保证措施，以保证所交付的软件能</w:t>
            </w:r>
            <w:proofErr w:type="gramStart"/>
            <w:r>
              <w:rPr>
                <w:rFonts w:ascii="宋体" w:hAnsi="宋体" w:cs="宋体" w:hint="eastAsia"/>
                <w:color w:val="000000"/>
                <w:szCs w:val="21"/>
              </w:rPr>
              <w:t>勾满足</w:t>
            </w:r>
            <w:proofErr w:type="gramEnd"/>
            <w:r>
              <w:rPr>
                <w:rFonts w:ascii="宋体" w:hAnsi="宋体" w:cs="宋体" w:hint="eastAsia"/>
                <w:color w:val="000000"/>
                <w:szCs w:val="21"/>
              </w:rPr>
              <w:t>项目的要求，能满足本项目总体组制定</w:t>
            </w:r>
            <w:proofErr w:type="gramStart"/>
            <w:r>
              <w:rPr>
                <w:rFonts w:ascii="宋体" w:hAnsi="宋体" w:cs="宋体" w:hint="eastAsia"/>
                <w:color w:val="000000"/>
                <w:szCs w:val="21"/>
              </w:rPr>
              <w:t>的切经领</w:t>
            </w:r>
            <w:proofErr w:type="gramEnd"/>
            <w:r>
              <w:rPr>
                <w:rFonts w:ascii="宋体" w:hAnsi="宋体" w:cs="宋体" w:hint="eastAsia"/>
                <w:color w:val="000000"/>
                <w:szCs w:val="21"/>
              </w:rPr>
              <w:t xml:space="preserve">导小组评审批准的该如那件系统需求规格说明书中规定的各项具体要求。 </w:t>
            </w:r>
            <w:r>
              <w:rPr>
                <w:rFonts w:hint="eastAsia"/>
                <w:color w:val="000000"/>
              </w:rPr>
              <w:t xml:space="preserve">  </w:t>
            </w:r>
          </w:p>
        </w:tc>
      </w:tr>
      <w:tr w:rsidR="00B9722E">
        <w:tc>
          <w:tcPr>
            <w:tcW w:w="8522" w:type="dxa"/>
            <w:tcBorders>
              <w:top w:val="single" w:sz="8" w:space="0" w:color="000000"/>
              <w:left w:val="single" w:sz="8" w:space="0" w:color="000000"/>
              <w:bottom w:val="single" w:sz="8" w:space="0" w:color="000000"/>
              <w:right w:val="single" w:sz="8" w:space="0" w:color="000000"/>
            </w:tcBorders>
            <w:shd w:val="clear" w:color="auto" w:fill="FFFFFF"/>
          </w:tcPr>
          <w:p w:rsidR="00B9722E" w:rsidRDefault="000E161C">
            <w:pPr>
              <w:pStyle w:val="2"/>
              <w:rPr>
                <w:color w:val="000000"/>
              </w:rPr>
            </w:pPr>
            <w:bookmarkStart w:id="8" w:name="_Toc21274"/>
            <w:bookmarkStart w:id="9" w:name="_Toc14991"/>
            <w:bookmarkStart w:id="10" w:name="_Toc4204"/>
            <w:bookmarkEnd w:id="7"/>
            <w:r>
              <w:rPr>
                <w:rFonts w:hint="eastAsia"/>
                <w:color w:val="000000"/>
              </w:rPr>
              <w:t>1.2      </w:t>
            </w:r>
            <w:r>
              <w:rPr>
                <w:rFonts w:hint="eastAsia"/>
                <w:color w:val="000000"/>
              </w:rPr>
              <w:t>参考资料</w:t>
            </w:r>
            <w:bookmarkEnd w:id="8"/>
            <w:bookmarkEnd w:id="9"/>
            <w:bookmarkEnd w:id="10"/>
          </w:p>
        </w:tc>
      </w:tr>
      <w:tr w:rsidR="00B9722E">
        <w:trPr>
          <w:trHeight w:val="2356"/>
        </w:trPr>
        <w:tc>
          <w:tcPr>
            <w:tcW w:w="8522" w:type="dxa"/>
            <w:tcBorders>
              <w:top w:val="single" w:sz="8" w:space="0" w:color="000000"/>
              <w:left w:val="single" w:sz="8" w:space="0" w:color="000000"/>
              <w:bottom w:val="single" w:sz="8" w:space="0" w:color="000000"/>
              <w:right w:val="single" w:sz="8" w:space="0" w:color="000000"/>
            </w:tcBorders>
            <w:shd w:val="clear" w:color="auto" w:fill="FFFFFF"/>
          </w:tcPr>
          <w:p w:rsidR="00B9722E" w:rsidRDefault="000E161C">
            <w:pPr>
              <w:rPr>
                <w:color w:val="000000"/>
              </w:rPr>
            </w:pPr>
            <w:r>
              <w:rPr>
                <w:rFonts w:hint="eastAsia"/>
                <w:color w:val="000000"/>
              </w:rPr>
              <w:t>a.</w:t>
            </w:r>
            <w:r>
              <w:rPr>
                <w:rFonts w:hint="eastAsia"/>
                <w:color w:val="000000"/>
              </w:rPr>
              <w:t>文档计划</w:t>
            </w:r>
          </w:p>
          <w:p w:rsidR="00B9722E" w:rsidRDefault="000E161C">
            <w:pPr>
              <w:rPr>
                <w:color w:val="000000"/>
              </w:rPr>
            </w:pPr>
            <w:r>
              <w:rPr>
                <w:rFonts w:hint="eastAsia"/>
                <w:color w:val="000000"/>
              </w:rPr>
              <w:t>b.</w:t>
            </w:r>
            <w:r>
              <w:rPr>
                <w:rFonts w:hint="eastAsia"/>
                <w:color w:val="000000"/>
              </w:rPr>
              <w:t>评测计划</w:t>
            </w:r>
          </w:p>
          <w:p w:rsidR="00B9722E" w:rsidRDefault="000E161C">
            <w:pPr>
              <w:rPr>
                <w:color w:val="000000"/>
              </w:rPr>
            </w:pPr>
            <w:r>
              <w:rPr>
                <w:rFonts w:hint="eastAsia"/>
                <w:color w:val="000000"/>
              </w:rPr>
              <w:t>c.</w:t>
            </w:r>
            <w:r>
              <w:rPr>
                <w:rFonts w:hint="eastAsia"/>
                <w:color w:val="000000"/>
              </w:rPr>
              <w:t>测试计划</w:t>
            </w:r>
          </w:p>
          <w:p w:rsidR="00B9722E" w:rsidRDefault="000E161C">
            <w:pPr>
              <w:rPr>
                <w:color w:val="000000"/>
              </w:rPr>
            </w:pPr>
            <w:r>
              <w:rPr>
                <w:rFonts w:hint="eastAsia"/>
                <w:color w:val="000000"/>
              </w:rPr>
              <w:t>d.</w:t>
            </w:r>
            <w:r>
              <w:rPr>
                <w:rFonts w:hint="eastAsia"/>
                <w:color w:val="000000"/>
              </w:rPr>
              <w:t>软件开发计划</w:t>
            </w:r>
          </w:p>
          <w:p w:rsidR="00B9722E" w:rsidRDefault="000E161C">
            <w:pPr>
              <w:rPr>
                <w:color w:val="000000"/>
              </w:rPr>
            </w:pPr>
            <w:r>
              <w:rPr>
                <w:rFonts w:hint="eastAsia"/>
                <w:color w:val="000000"/>
              </w:rPr>
              <w:t>e.</w:t>
            </w:r>
            <w:r>
              <w:rPr>
                <w:rFonts w:hint="eastAsia"/>
                <w:color w:val="000000"/>
              </w:rPr>
              <w:t>问题解决计划</w:t>
            </w:r>
          </w:p>
          <w:p w:rsidR="00B9722E" w:rsidRDefault="000E161C">
            <w:pPr>
              <w:rPr>
                <w:color w:val="000000"/>
              </w:rPr>
            </w:pPr>
            <w:r>
              <w:rPr>
                <w:rFonts w:hint="eastAsia"/>
                <w:color w:val="000000"/>
              </w:rPr>
              <w:t>f.</w:t>
            </w:r>
            <w:r>
              <w:rPr>
                <w:rFonts w:hint="eastAsia"/>
                <w:color w:val="000000"/>
              </w:rPr>
              <w:t>配置管理计划</w:t>
            </w:r>
          </w:p>
          <w:p w:rsidR="00B9722E" w:rsidRDefault="000E161C">
            <w:pPr>
              <w:rPr>
                <w:color w:val="000000"/>
              </w:rPr>
            </w:pPr>
            <w:r>
              <w:rPr>
                <w:rFonts w:hint="eastAsia"/>
                <w:color w:val="000000"/>
              </w:rPr>
              <w:t>g.</w:t>
            </w:r>
            <w:r>
              <w:rPr>
                <w:rFonts w:hint="eastAsia"/>
                <w:color w:val="000000"/>
              </w:rPr>
              <w:t>风险管理计划</w:t>
            </w:r>
          </w:p>
        </w:tc>
      </w:tr>
    </w:tbl>
    <w:p w:rsidR="00B9722E" w:rsidRDefault="00B9722E"/>
    <w:p w:rsidR="00B9722E" w:rsidRDefault="00B9722E"/>
    <w:p w:rsidR="00B9722E" w:rsidRDefault="00B9722E"/>
    <w:tbl>
      <w:tblPr>
        <w:tblStyle w:val="a8"/>
        <w:tblW w:w="8522" w:type="dxa"/>
        <w:tblLayout w:type="fixed"/>
        <w:tblLook w:val="04A0" w:firstRow="1" w:lastRow="0" w:firstColumn="1" w:lastColumn="0" w:noHBand="0" w:noVBand="1"/>
      </w:tblPr>
      <w:tblGrid>
        <w:gridCol w:w="8522"/>
      </w:tblGrid>
      <w:tr w:rsidR="00B9722E" w:rsidTr="009507FD">
        <w:tc>
          <w:tcPr>
            <w:tcW w:w="8522" w:type="dxa"/>
            <w:shd w:val="clear" w:color="auto" w:fill="00B0F0"/>
          </w:tcPr>
          <w:p w:rsidR="00B9722E" w:rsidRDefault="000E161C">
            <w:pPr>
              <w:pStyle w:val="1"/>
            </w:pPr>
            <w:bookmarkStart w:id="11" w:name="_Toc2232"/>
            <w:bookmarkStart w:id="12" w:name="_Toc9491"/>
            <w:bookmarkStart w:id="13" w:name="_Toc13468"/>
            <w:r>
              <w:rPr>
                <w:rFonts w:hint="eastAsia"/>
              </w:rPr>
              <w:t>2.     </w:t>
            </w:r>
            <w:r>
              <w:rPr>
                <w:rFonts w:hint="eastAsia"/>
              </w:rPr>
              <w:t>管理</w:t>
            </w:r>
            <w:bookmarkEnd w:id="11"/>
            <w:bookmarkEnd w:id="12"/>
            <w:bookmarkEnd w:id="13"/>
          </w:p>
        </w:tc>
      </w:tr>
      <w:tr w:rsidR="00B9722E">
        <w:trPr>
          <w:trHeight w:val="569"/>
        </w:trPr>
        <w:tc>
          <w:tcPr>
            <w:tcW w:w="8522" w:type="dxa"/>
          </w:tcPr>
          <w:p w:rsidR="00B9722E" w:rsidRDefault="000E161C">
            <w:pPr>
              <w:pStyle w:val="2"/>
            </w:pPr>
            <w:r>
              <w:rPr>
                <w:rFonts w:hint="eastAsia"/>
              </w:rPr>
              <w:t>2.1     </w:t>
            </w:r>
            <w:r>
              <w:rPr>
                <w:rFonts w:hint="eastAsia"/>
              </w:rPr>
              <w:t>组织</w:t>
            </w:r>
          </w:p>
        </w:tc>
        <w:bookmarkStart w:id="14" w:name="_Toc17267"/>
        <w:bookmarkStart w:id="15" w:name="_Toc18766"/>
        <w:bookmarkStart w:id="16" w:name="_Toc23239"/>
      </w:tr>
      <w:tr w:rsidR="00B9722E">
        <w:trPr>
          <w:trHeight w:val="784"/>
        </w:trPr>
        <w:tc>
          <w:tcPr>
            <w:tcW w:w="8522" w:type="dxa"/>
          </w:tcPr>
          <w:p w:rsidR="00B9722E" w:rsidRDefault="000E161C">
            <w:pPr>
              <w:rPr>
                <w:rFonts w:ascii="宋体" w:hAnsi="宋体" w:cs="宋体"/>
                <w:szCs w:val="21"/>
              </w:rPr>
            </w:pPr>
            <w:bookmarkStart w:id="17" w:name="_Toc4469"/>
            <w:bookmarkStart w:id="18" w:name="_Toc13238"/>
            <w:r>
              <w:rPr>
                <w:rFonts w:hint="eastAsia"/>
              </w:rPr>
              <w:t>G1</w:t>
            </w:r>
            <w:r w:rsidR="003A4493">
              <w:t>7</w:t>
            </w:r>
            <w:r>
              <w:rPr>
                <w:rFonts w:hint="eastAsia"/>
              </w:rPr>
              <w:t>小组负责此软件的质量管理，</w:t>
            </w:r>
            <w:r>
              <w:rPr>
                <w:rFonts w:hint="eastAsia"/>
              </w:rPr>
              <w:t>G1</w:t>
            </w:r>
            <w:r w:rsidR="003A4493">
              <w:t>7</w:t>
            </w:r>
            <w:r>
              <w:rPr>
                <w:rFonts w:hint="eastAsia"/>
              </w:rPr>
              <w:t>小组为软件质量管理小组。</w:t>
            </w:r>
            <w:bookmarkEnd w:id="17"/>
            <w:bookmarkEnd w:id="18"/>
          </w:p>
          <w:p w:rsidR="00B9722E" w:rsidRDefault="000E161C">
            <w:r>
              <w:rPr>
                <w:rFonts w:hint="eastAsia"/>
              </w:rPr>
              <w:t>人员分别为：</w:t>
            </w:r>
            <w:r w:rsidR="003A4493">
              <w:rPr>
                <w:rFonts w:hint="eastAsia"/>
              </w:rPr>
              <w:t>童欣、吴自强、陈雅菁、陈婧唯、刘震、张天颖</w:t>
            </w:r>
          </w:p>
        </w:tc>
      </w:tr>
      <w:tr w:rsidR="00B9722E">
        <w:tc>
          <w:tcPr>
            <w:tcW w:w="8522" w:type="dxa"/>
          </w:tcPr>
          <w:p w:rsidR="00B9722E" w:rsidRDefault="000E161C">
            <w:pPr>
              <w:pStyle w:val="2"/>
            </w:pPr>
            <w:bookmarkStart w:id="19" w:name="_Toc4326"/>
            <w:bookmarkStart w:id="20" w:name="_Toc20354"/>
            <w:bookmarkEnd w:id="14"/>
            <w:bookmarkEnd w:id="15"/>
            <w:bookmarkEnd w:id="16"/>
            <w:r>
              <w:rPr>
                <w:rFonts w:hint="eastAsia"/>
              </w:rPr>
              <w:lastRenderedPageBreak/>
              <w:t>2.2     </w:t>
            </w:r>
            <w:r>
              <w:rPr>
                <w:rFonts w:hint="eastAsia"/>
              </w:rPr>
              <w:t>任务与职责</w:t>
            </w:r>
            <w:bookmarkEnd w:id="19"/>
            <w:bookmarkEnd w:id="20"/>
          </w:p>
        </w:tc>
        <w:bookmarkStart w:id="21" w:name="_Toc1699"/>
      </w:tr>
      <w:tr w:rsidR="00B9722E">
        <w:trPr>
          <w:trHeight w:val="5786"/>
        </w:trPr>
        <w:tc>
          <w:tcPr>
            <w:tcW w:w="8522" w:type="dxa"/>
          </w:tcPr>
          <w:p w:rsidR="00B9722E" w:rsidRDefault="000E161C">
            <w:pPr>
              <w:pStyle w:val="1"/>
              <w:rPr>
                <w:rFonts w:ascii="宋体" w:hAnsi="宋体" w:cs="宋体"/>
                <w:sz w:val="21"/>
                <w:szCs w:val="21"/>
              </w:rPr>
            </w:pPr>
            <w:r>
              <w:rPr>
                <w:rFonts w:ascii="宋体" w:hAnsi="宋体" w:cs="宋体" w:hint="eastAsia"/>
                <w:sz w:val="21"/>
                <w:szCs w:val="21"/>
              </w:rPr>
              <w:t xml:space="preserve">       </w:t>
            </w:r>
          </w:p>
          <w:p w:rsidR="00B9722E" w:rsidRDefault="000E161C">
            <w:pPr>
              <w:rPr>
                <w:rFonts w:ascii="宋体" w:hAnsi="宋体" w:cs="宋体"/>
                <w:szCs w:val="21"/>
              </w:rPr>
            </w:pPr>
            <w:r>
              <w:rPr>
                <w:rFonts w:ascii="宋体" w:hAnsi="宋体" w:cs="宋体" w:hint="eastAsia"/>
                <w:szCs w:val="21"/>
              </w:rPr>
              <w:t xml:space="preserve">     </w:t>
            </w:r>
            <w:r>
              <w:rPr>
                <w:rFonts w:ascii="宋体" w:hAnsi="宋体" w:cs="宋体" w:hint="eastAsia"/>
              </w:rPr>
              <w:t>软件质量保证工作涉及软件生存同期各阶段的活动，应该贯彻到日常的软件开发活动中，而且应该特别注意软件质量的早期评审工作，因此，对研发的软件，要按照本计划的各项规定进行各项评审工作。软件质量保证小组将参与所有的评审和检查活动。评审和检查的目的是为了确保在软件开发工作的各个阶段和各个方面都认真采取各项措施来保证和提高软件的质量。在软件开发过程中，我们将采取三次评审：第一次评审软件需求、概要设计、验证与确认方法，第二次评审详细设计、功能测试与演示，并对第一次评审结果复核，第三次是功能检查、物理检查和综合检查。</w:t>
            </w:r>
          </w:p>
          <w:p w:rsidR="00B9722E" w:rsidRDefault="000E161C">
            <w:r>
              <w:rPr>
                <w:rFonts w:ascii="宋体" w:hAnsi="宋体" w:cs="宋体" w:hint="eastAsia"/>
              </w:rPr>
              <w:t>在项目的软件质量保证小组G1</w:t>
            </w:r>
            <w:r w:rsidR="003A4493">
              <w:rPr>
                <w:rFonts w:ascii="宋体" w:hAnsi="宋体" w:cs="宋体"/>
              </w:rPr>
              <w:t>7</w:t>
            </w:r>
            <w:r>
              <w:rPr>
                <w:rFonts w:ascii="宋体" w:hAnsi="宋体" w:cs="宋体" w:hint="eastAsia"/>
              </w:rPr>
              <w:t>中，其各方面人员的职责如下：</w:t>
            </w:r>
          </w:p>
          <w:p w:rsidR="00B9722E" w:rsidRDefault="000E161C">
            <w:r>
              <w:rPr>
                <w:rFonts w:ascii="宋体" w:hAnsi="宋体" w:cs="宋体" w:hint="eastAsia"/>
              </w:rPr>
              <w:t xml:space="preserve">       </w:t>
            </w:r>
            <w:bookmarkStart w:id="22" w:name="_Toc10111"/>
            <w:bookmarkStart w:id="23" w:name="_Toc16894"/>
            <w:r>
              <w:rPr>
                <w:rFonts w:ascii="宋体" w:hAnsi="宋体" w:cs="宋体" w:hint="eastAsia"/>
              </w:rPr>
              <w:t>a.组长</w:t>
            </w:r>
            <w:r w:rsidR="003A4493">
              <w:rPr>
                <w:rFonts w:ascii="宋体" w:hAnsi="宋体" w:cs="宋体" w:hint="eastAsia"/>
              </w:rPr>
              <w:t>童欣</w:t>
            </w:r>
            <w:r>
              <w:rPr>
                <w:rFonts w:ascii="宋体" w:hAnsi="宋体" w:cs="宋体" w:hint="eastAsia"/>
              </w:rPr>
              <w:t>全面负责有关软件质量保证的各项工作；</w:t>
            </w:r>
            <w:bookmarkEnd w:id="22"/>
            <w:bookmarkEnd w:id="23"/>
          </w:p>
          <w:p w:rsidR="00B9722E" w:rsidRDefault="000E161C">
            <w:r>
              <w:rPr>
                <w:rFonts w:ascii="宋体" w:hAnsi="宋体" w:cs="宋体" w:hint="eastAsia"/>
              </w:rPr>
              <w:t xml:space="preserve">       </w:t>
            </w:r>
            <w:bookmarkStart w:id="24" w:name="_Toc1261"/>
            <w:bookmarkStart w:id="25" w:name="_Toc24808"/>
            <w:r>
              <w:rPr>
                <w:rFonts w:ascii="宋体" w:hAnsi="宋体" w:cs="宋体" w:hint="eastAsia"/>
              </w:rPr>
              <w:t>b.</w:t>
            </w:r>
            <w:r w:rsidR="003A4493">
              <w:rPr>
                <w:rFonts w:ascii="宋体" w:hAnsi="宋体" w:cs="宋体" w:hint="eastAsia"/>
              </w:rPr>
              <w:t>吴自强</w:t>
            </w:r>
            <w:r>
              <w:rPr>
                <w:rFonts w:ascii="宋体" w:hAnsi="宋体" w:cs="宋体" w:hint="eastAsia"/>
              </w:rPr>
              <w:t>，</w:t>
            </w:r>
            <w:r w:rsidR="003A4493">
              <w:rPr>
                <w:rFonts w:ascii="宋体" w:hAnsi="宋体" w:cs="宋体" w:hint="eastAsia"/>
              </w:rPr>
              <w:t>刘震</w:t>
            </w:r>
            <w:r>
              <w:rPr>
                <w:rFonts w:ascii="宋体" w:hAnsi="宋体" w:cs="宋体" w:hint="eastAsia"/>
              </w:rPr>
              <w:t>负责有关阶段评审、项目进展报表检查以及软件验收准备等三方面工作中的质量保证工作。</w:t>
            </w:r>
            <w:bookmarkEnd w:id="24"/>
            <w:bookmarkEnd w:id="25"/>
          </w:p>
          <w:p w:rsidR="00B9722E" w:rsidRDefault="000E161C">
            <w:r>
              <w:rPr>
                <w:rFonts w:ascii="宋体" w:hAnsi="宋体" w:cs="宋体" w:hint="eastAsia"/>
              </w:rPr>
              <w:t xml:space="preserve">       </w:t>
            </w:r>
            <w:bookmarkStart w:id="26" w:name="_Toc845"/>
            <w:bookmarkStart w:id="27" w:name="_Toc2832"/>
            <w:r>
              <w:rPr>
                <w:rFonts w:ascii="宋体" w:hAnsi="宋体" w:cs="宋体" w:hint="eastAsia"/>
              </w:rPr>
              <w:t>c.</w:t>
            </w:r>
            <w:r w:rsidR="003A4493">
              <w:rPr>
                <w:rFonts w:ascii="宋体" w:hAnsi="宋体" w:cs="宋体" w:hint="eastAsia"/>
              </w:rPr>
              <w:t>陈婧唯</w:t>
            </w:r>
            <w:r>
              <w:rPr>
                <w:rFonts w:ascii="宋体" w:hAnsi="宋体" w:cs="宋体" w:hint="eastAsia"/>
              </w:rPr>
              <w:t>是项目的专职配置管理人员，负责有关软件配置改动、软件媒体、文件控制等方面的质量保证活动。</w:t>
            </w:r>
            <w:bookmarkEnd w:id="26"/>
            <w:bookmarkEnd w:id="27"/>
          </w:p>
          <w:p w:rsidR="00B9722E" w:rsidRDefault="000E161C">
            <w:r>
              <w:rPr>
                <w:rFonts w:ascii="宋体" w:hAnsi="宋体" w:cs="宋体" w:hint="eastAsia"/>
              </w:rPr>
              <w:t xml:space="preserve">       </w:t>
            </w:r>
            <w:bookmarkStart w:id="28" w:name="_Toc24545"/>
            <w:bookmarkStart w:id="29" w:name="_Toc19925"/>
            <w:r>
              <w:rPr>
                <w:rFonts w:ascii="宋体" w:hAnsi="宋体" w:cs="宋体" w:hint="eastAsia"/>
              </w:rPr>
              <w:t>d.全组负责测试复查和文档的规范化检查工作。</w:t>
            </w:r>
            <w:bookmarkEnd w:id="28"/>
            <w:bookmarkEnd w:id="29"/>
          </w:p>
          <w:p w:rsidR="00B9722E" w:rsidRDefault="000E161C">
            <w:r>
              <w:rPr>
                <w:rFonts w:ascii="宋体" w:hAnsi="宋体" w:cs="宋体" w:hint="eastAsia"/>
              </w:rPr>
              <w:t xml:space="preserve">       </w:t>
            </w:r>
            <w:bookmarkStart w:id="30" w:name="_Toc6262"/>
            <w:bookmarkStart w:id="31" w:name="_Toc28267"/>
            <w:r>
              <w:rPr>
                <w:rFonts w:ascii="宋体" w:hAnsi="宋体" w:cs="宋体" w:hint="eastAsia"/>
              </w:rPr>
              <w:t>e.陈雅菁</w:t>
            </w:r>
            <w:r w:rsidR="003A4493">
              <w:rPr>
                <w:rFonts w:ascii="宋体" w:hAnsi="宋体" w:cs="宋体" w:hint="eastAsia"/>
              </w:rPr>
              <w:t>、张天颖</w:t>
            </w:r>
            <w:r>
              <w:rPr>
                <w:rFonts w:ascii="宋体" w:hAnsi="宋体" w:cs="宋体" w:hint="eastAsia"/>
              </w:rPr>
              <w:t>是项目的专职质量保证人员，协助组长开展各项软件质量保证活动，负责审查所采用的质量保证工具、技术和方法，并负责汇总、维护和保存有关如那件质量保证活动的各项纪录。</w:t>
            </w:r>
            <w:bookmarkEnd w:id="30"/>
            <w:bookmarkEnd w:id="31"/>
          </w:p>
        </w:tc>
        <w:bookmarkStart w:id="32" w:name="_Toc22085"/>
        <w:bookmarkStart w:id="33" w:name="_Toc11061"/>
      </w:tr>
    </w:tbl>
    <w:bookmarkEnd w:id="32"/>
    <w:bookmarkEnd w:id="33"/>
    <w:p w:rsidR="00B9722E" w:rsidRDefault="000E161C" w:rsidP="009507FD">
      <w:pPr>
        <w:rPr>
          <w:rFonts w:ascii="宋体" w:hAnsi="宋体" w:cs="宋体"/>
        </w:rPr>
      </w:pPr>
      <w:r>
        <w:rPr>
          <w:rFonts w:ascii="宋体" w:hAnsi="宋体" w:cs="宋体" w:hint="eastAsia"/>
        </w:rPr>
        <w:t xml:space="preserve">       </w:t>
      </w:r>
    </w:p>
    <w:p w:rsidR="009507FD" w:rsidRDefault="009507FD" w:rsidP="009507FD">
      <w:pPr>
        <w:rPr>
          <w:rFonts w:ascii="宋体" w:hAnsi="宋体" w:cs="宋体"/>
          <w:szCs w:val="21"/>
        </w:rPr>
      </w:pPr>
    </w:p>
    <w:p w:rsidR="009507FD" w:rsidRDefault="009507FD" w:rsidP="009507FD">
      <w:pPr>
        <w:rPr>
          <w:rFonts w:ascii="宋体" w:hAnsi="宋体" w:cs="宋体" w:hint="eastAsia"/>
          <w:szCs w:val="21"/>
        </w:rPr>
      </w:pPr>
    </w:p>
    <w:tbl>
      <w:tblPr>
        <w:tblStyle w:val="a8"/>
        <w:tblW w:w="8522" w:type="dxa"/>
        <w:tblLayout w:type="fixed"/>
        <w:tblLook w:val="04A0" w:firstRow="1" w:lastRow="0" w:firstColumn="1" w:lastColumn="0" w:noHBand="0" w:noVBand="1"/>
      </w:tblPr>
      <w:tblGrid>
        <w:gridCol w:w="8522"/>
      </w:tblGrid>
      <w:tr w:rsidR="00B9722E" w:rsidTr="009507FD">
        <w:tc>
          <w:tcPr>
            <w:tcW w:w="8522" w:type="dxa"/>
            <w:shd w:val="clear" w:color="auto" w:fill="00B0F0"/>
          </w:tcPr>
          <w:p w:rsidR="00B9722E" w:rsidRDefault="000E161C">
            <w:pPr>
              <w:pStyle w:val="1"/>
              <w:numPr>
                <w:ilvl w:val="0"/>
                <w:numId w:val="1"/>
              </w:numPr>
            </w:pPr>
            <w:bookmarkStart w:id="34" w:name="_Toc4677"/>
            <w:bookmarkStart w:id="35" w:name="_Toc21724"/>
            <w:r>
              <w:rPr>
                <w:rFonts w:hint="eastAsia"/>
              </w:rPr>
              <w:t>       </w:t>
            </w:r>
            <w:r>
              <w:rPr>
                <w:rFonts w:hint="eastAsia"/>
              </w:rPr>
              <w:t>文档</w:t>
            </w:r>
            <w:bookmarkEnd w:id="21"/>
            <w:bookmarkEnd w:id="34"/>
            <w:bookmarkEnd w:id="35"/>
          </w:p>
        </w:tc>
      </w:tr>
      <w:tr w:rsidR="00B9722E">
        <w:trPr>
          <w:trHeight w:val="5294"/>
        </w:trPr>
        <w:tc>
          <w:tcPr>
            <w:tcW w:w="8522" w:type="dxa"/>
          </w:tcPr>
          <w:p w:rsidR="00B9722E" w:rsidRDefault="000E161C">
            <w:r>
              <w:rPr>
                <w:rFonts w:hint="eastAsia"/>
              </w:rPr>
              <w:t>为了保证该项目的完成，我们要求制作以下文档：</w:t>
            </w:r>
          </w:p>
          <w:p w:rsidR="00B9722E" w:rsidRDefault="000E161C">
            <w:r>
              <w:rPr>
                <w:rFonts w:hint="eastAsia"/>
              </w:rPr>
              <w:t>1.</w:t>
            </w:r>
            <w:r>
              <w:rPr>
                <w:rFonts w:hint="eastAsia"/>
              </w:rPr>
              <w:t>可行性分析报告</w:t>
            </w:r>
          </w:p>
          <w:p w:rsidR="00B9722E" w:rsidRDefault="000E161C">
            <w:r>
              <w:rPr>
                <w:rFonts w:hint="eastAsia"/>
              </w:rPr>
              <w:t>2.</w:t>
            </w:r>
            <w:r>
              <w:rPr>
                <w:rFonts w:hint="eastAsia"/>
              </w:rPr>
              <w:t>项目章程</w:t>
            </w:r>
          </w:p>
          <w:p w:rsidR="00B9722E" w:rsidRDefault="000E161C">
            <w:r>
              <w:rPr>
                <w:rFonts w:hint="eastAsia"/>
              </w:rPr>
              <w:t>3.</w:t>
            </w:r>
            <w:r>
              <w:rPr>
                <w:rFonts w:hint="eastAsia"/>
              </w:rPr>
              <w:t>总体项目计划</w:t>
            </w:r>
          </w:p>
          <w:p w:rsidR="00B9722E" w:rsidRDefault="000E161C">
            <w:r>
              <w:rPr>
                <w:rFonts w:hint="eastAsia"/>
              </w:rPr>
              <w:t>4.</w:t>
            </w:r>
            <w:r>
              <w:rPr>
                <w:rFonts w:hint="eastAsia"/>
              </w:rPr>
              <w:t>需求开发计划</w:t>
            </w:r>
          </w:p>
          <w:p w:rsidR="00B9722E" w:rsidRDefault="000E161C">
            <w:r>
              <w:rPr>
                <w:rFonts w:hint="eastAsia"/>
              </w:rPr>
              <w:t>5.</w:t>
            </w:r>
            <w:r>
              <w:rPr>
                <w:rFonts w:hint="eastAsia"/>
              </w:rPr>
              <w:t>需求变更控制文档</w:t>
            </w:r>
          </w:p>
          <w:p w:rsidR="00B9722E" w:rsidRDefault="000E161C">
            <w:r>
              <w:rPr>
                <w:rFonts w:hint="eastAsia"/>
              </w:rPr>
              <w:t>6.</w:t>
            </w:r>
            <w:r>
              <w:rPr>
                <w:rFonts w:hint="eastAsia"/>
              </w:rPr>
              <w:t>需求规格说明书</w:t>
            </w:r>
          </w:p>
          <w:p w:rsidR="00B9722E" w:rsidRDefault="000E161C">
            <w:r>
              <w:rPr>
                <w:rFonts w:hint="eastAsia"/>
              </w:rPr>
              <w:t>7.</w:t>
            </w:r>
            <w:r>
              <w:rPr>
                <w:rFonts w:hint="eastAsia"/>
              </w:rPr>
              <w:t>系统设计计划</w:t>
            </w:r>
          </w:p>
          <w:p w:rsidR="00B9722E" w:rsidRDefault="000E161C">
            <w:r>
              <w:rPr>
                <w:rFonts w:hint="eastAsia"/>
              </w:rPr>
              <w:t>8.</w:t>
            </w:r>
            <w:r>
              <w:rPr>
                <w:rFonts w:hint="eastAsia"/>
              </w:rPr>
              <w:t>概要设计说明</w:t>
            </w:r>
          </w:p>
          <w:p w:rsidR="00B9722E" w:rsidRDefault="000E161C">
            <w:r>
              <w:rPr>
                <w:rFonts w:hint="eastAsia"/>
              </w:rPr>
              <w:t>9.</w:t>
            </w:r>
            <w:r>
              <w:rPr>
                <w:rFonts w:hint="eastAsia"/>
              </w:rPr>
              <w:t>质量保证计划</w:t>
            </w:r>
          </w:p>
          <w:p w:rsidR="00B9722E" w:rsidRDefault="000E161C">
            <w:r>
              <w:rPr>
                <w:rFonts w:hint="eastAsia"/>
              </w:rPr>
              <w:t>10.</w:t>
            </w:r>
            <w:r>
              <w:rPr>
                <w:rFonts w:hint="eastAsia"/>
              </w:rPr>
              <w:t>编码与系统实现计划</w:t>
            </w:r>
          </w:p>
          <w:p w:rsidR="00B9722E" w:rsidRDefault="000E161C">
            <w:r>
              <w:rPr>
                <w:rFonts w:hint="eastAsia"/>
              </w:rPr>
              <w:t>11.</w:t>
            </w:r>
            <w:r>
              <w:rPr>
                <w:rFonts w:hint="eastAsia"/>
              </w:rPr>
              <w:t>测试计划</w:t>
            </w:r>
          </w:p>
          <w:p w:rsidR="00B9722E" w:rsidRDefault="000E161C">
            <w:r>
              <w:rPr>
                <w:rFonts w:hint="eastAsia"/>
              </w:rPr>
              <w:t>12.</w:t>
            </w:r>
            <w:r>
              <w:rPr>
                <w:rFonts w:hint="eastAsia"/>
              </w:rPr>
              <w:t>工程部署计划</w:t>
            </w:r>
          </w:p>
          <w:p w:rsidR="00B9722E" w:rsidRDefault="000E161C">
            <w:r>
              <w:rPr>
                <w:rFonts w:hint="eastAsia"/>
              </w:rPr>
              <w:t>13.</w:t>
            </w:r>
            <w:r>
              <w:rPr>
                <w:rFonts w:hint="eastAsia"/>
              </w:rPr>
              <w:t>培训计划</w:t>
            </w:r>
          </w:p>
          <w:p w:rsidR="00B9722E" w:rsidRDefault="000E161C">
            <w:r>
              <w:rPr>
                <w:rFonts w:hint="eastAsia"/>
              </w:rPr>
              <w:t>14.</w:t>
            </w:r>
            <w:r>
              <w:rPr>
                <w:rFonts w:hint="eastAsia"/>
              </w:rPr>
              <w:t>系统维护计划</w:t>
            </w:r>
          </w:p>
          <w:p w:rsidR="00B9722E" w:rsidRDefault="000E161C">
            <w:r>
              <w:rPr>
                <w:rFonts w:hint="eastAsia"/>
              </w:rPr>
              <w:t>15.</w:t>
            </w:r>
            <w:r>
              <w:rPr>
                <w:rFonts w:hint="eastAsia"/>
              </w:rPr>
              <w:t>项目总结报告</w:t>
            </w:r>
          </w:p>
        </w:tc>
        <w:bookmarkStart w:id="36" w:name="_Toc6589"/>
        <w:bookmarkStart w:id="37" w:name="_Toc26274"/>
        <w:bookmarkStart w:id="38" w:name="_Toc1060"/>
      </w:tr>
    </w:tbl>
    <w:p w:rsidR="00B9722E" w:rsidRDefault="00B9722E"/>
    <w:p w:rsidR="00B9722E" w:rsidRDefault="00B9722E"/>
    <w:p w:rsidR="00B9722E" w:rsidRDefault="00B9722E"/>
    <w:tbl>
      <w:tblPr>
        <w:tblStyle w:val="a8"/>
        <w:tblW w:w="8522" w:type="dxa"/>
        <w:tblLayout w:type="fixed"/>
        <w:tblLook w:val="04A0" w:firstRow="1" w:lastRow="0" w:firstColumn="1" w:lastColumn="0" w:noHBand="0" w:noVBand="1"/>
      </w:tblPr>
      <w:tblGrid>
        <w:gridCol w:w="8522"/>
      </w:tblGrid>
      <w:tr w:rsidR="00B9722E" w:rsidTr="009507FD">
        <w:tc>
          <w:tcPr>
            <w:tcW w:w="8522" w:type="dxa"/>
            <w:shd w:val="clear" w:color="auto" w:fill="00B0F0"/>
          </w:tcPr>
          <w:p w:rsidR="00B9722E" w:rsidRDefault="000E161C">
            <w:pPr>
              <w:pStyle w:val="1"/>
              <w:numPr>
                <w:ilvl w:val="0"/>
                <w:numId w:val="1"/>
              </w:numPr>
            </w:pPr>
            <w:r>
              <w:rPr>
                <w:rFonts w:hint="eastAsia"/>
              </w:rPr>
              <w:t>      </w:t>
            </w:r>
            <w:r>
              <w:rPr>
                <w:rFonts w:hint="eastAsia"/>
              </w:rPr>
              <w:t>标准与指南</w:t>
            </w:r>
            <w:bookmarkEnd w:id="36"/>
            <w:bookmarkEnd w:id="37"/>
            <w:bookmarkEnd w:id="38"/>
          </w:p>
        </w:tc>
      </w:tr>
      <w:tr w:rsidR="00B9722E">
        <w:trPr>
          <w:trHeight w:val="1862"/>
        </w:trPr>
        <w:tc>
          <w:tcPr>
            <w:tcW w:w="8522" w:type="dxa"/>
          </w:tcPr>
          <w:p w:rsidR="00B9722E" w:rsidRDefault="000E161C">
            <w:proofErr w:type="spellStart"/>
            <w:r>
              <w:rPr>
                <w:rFonts w:hint="eastAsia"/>
              </w:rPr>
              <w:t>IEEEstd</w:t>
            </w:r>
            <w:proofErr w:type="spellEnd"/>
            <w:r>
              <w:rPr>
                <w:rFonts w:hint="eastAsia"/>
              </w:rPr>
              <w:t xml:space="preserve"> 12207</w:t>
            </w:r>
          </w:p>
          <w:p w:rsidR="00B9722E" w:rsidRDefault="000E161C">
            <w:r>
              <w:rPr>
                <w:rFonts w:hint="eastAsia"/>
              </w:rPr>
              <w:t>IEEE std 1028</w:t>
            </w:r>
            <w:r>
              <w:rPr>
                <w:rFonts w:hint="eastAsia"/>
              </w:rPr>
              <w:t>和</w:t>
            </w:r>
            <w:r>
              <w:rPr>
                <w:rFonts w:hint="eastAsia"/>
              </w:rPr>
              <w:t>1012</w:t>
            </w:r>
          </w:p>
          <w:p w:rsidR="00B9722E" w:rsidRDefault="000E161C">
            <w:r>
              <w:rPr>
                <w:rFonts w:hint="eastAsia"/>
              </w:rPr>
              <w:t>PMBOK</w:t>
            </w:r>
            <w:r>
              <w:rPr>
                <w:rFonts w:hint="eastAsia"/>
              </w:rPr>
              <w:t>第</w:t>
            </w:r>
            <w:r w:rsidR="003A4493">
              <w:rPr>
                <w:rFonts w:hint="eastAsia"/>
              </w:rPr>
              <w:t>六</w:t>
            </w:r>
            <w:r>
              <w:rPr>
                <w:rFonts w:hint="eastAsia"/>
              </w:rPr>
              <w:t>版</w:t>
            </w:r>
          </w:p>
          <w:p w:rsidR="00B9722E" w:rsidRDefault="000E161C">
            <w:r>
              <w:rPr>
                <w:rFonts w:hint="eastAsia"/>
              </w:rPr>
              <w:t>老师</w:t>
            </w:r>
            <w:r>
              <w:rPr>
                <w:rFonts w:hint="eastAsia"/>
              </w:rPr>
              <w:t>ppt</w:t>
            </w:r>
            <w:r>
              <w:rPr>
                <w:rFonts w:hint="eastAsia"/>
              </w:rPr>
              <w:t>与文档</w:t>
            </w:r>
          </w:p>
          <w:p w:rsidR="00B9722E" w:rsidRDefault="000E161C">
            <w:r>
              <w:rPr>
                <w:rFonts w:hint="eastAsia"/>
              </w:rPr>
              <w:t>软件质量与保证</w:t>
            </w:r>
          </w:p>
        </w:tc>
      </w:tr>
    </w:tbl>
    <w:p w:rsidR="00B9722E" w:rsidRDefault="00B9722E"/>
    <w:p w:rsidR="00B9722E" w:rsidRDefault="00B9722E"/>
    <w:p w:rsidR="00B9722E" w:rsidRDefault="00B9722E"/>
    <w:p w:rsidR="00B9722E" w:rsidRDefault="00B9722E"/>
    <w:tbl>
      <w:tblPr>
        <w:tblStyle w:val="a8"/>
        <w:tblW w:w="8520" w:type="dxa"/>
        <w:tblLayout w:type="fixed"/>
        <w:tblLook w:val="04A0" w:firstRow="1" w:lastRow="0" w:firstColumn="1" w:lastColumn="0" w:noHBand="0" w:noVBand="1"/>
      </w:tblPr>
      <w:tblGrid>
        <w:gridCol w:w="8520"/>
      </w:tblGrid>
      <w:tr w:rsidR="00B9722E" w:rsidTr="009507FD">
        <w:trPr>
          <w:trHeight w:val="443"/>
        </w:trPr>
        <w:tc>
          <w:tcPr>
            <w:tcW w:w="8520" w:type="dxa"/>
            <w:shd w:val="clear" w:color="auto" w:fill="00B0F0"/>
          </w:tcPr>
          <w:p w:rsidR="00B9722E" w:rsidRDefault="000E161C">
            <w:pPr>
              <w:pStyle w:val="1"/>
              <w:numPr>
                <w:ilvl w:val="0"/>
                <w:numId w:val="1"/>
              </w:numPr>
            </w:pPr>
            <w:bookmarkStart w:id="39" w:name="_Toc25252"/>
            <w:bookmarkStart w:id="40" w:name="_Toc21777"/>
            <w:bookmarkStart w:id="41" w:name="_Toc3868"/>
            <w:r>
              <w:rPr>
                <w:rFonts w:hint="eastAsia"/>
              </w:rPr>
              <w:t>       </w:t>
            </w:r>
            <w:r>
              <w:rPr>
                <w:rFonts w:hint="eastAsia"/>
              </w:rPr>
              <w:t>指标</w:t>
            </w:r>
            <w:bookmarkEnd w:id="39"/>
            <w:bookmarkEnd w:id="40"/>
            <w:bookmarkEnd w:id="41"/>
          </w:p>
        </w:tc>
      </w:tr>
      <w:tr w:rsidR="00B9722E">
        <w:trPr>
          <w:trHeight w:val="439"/>
        </w:trPr>
        <w:tc>
          <w:tcPr>
            <w:tcW w:w="8520" w:type="dxa"/>
          </w:tcPr>
          <w:p w:rsidR="00B9722E" w:rsidRDefault="000E161C">
            <w:r>
              <w:rPr>
                <w:rFonts w:hint="eastAsia"/>
              </w:rPr>
              <w:t>每份文档和计划按时完成，并进行小组审核，最后以老师的评审为标准。</w:t>
            </w:r>
          </w:p>
        </w:tc>
      </w:tr>
    </w:tbl>
    <w:p w:rsidR="00B9722E" w:rsidRDefault="00B9722E"/>
    <w:p w:rsidR="00B9722E" w:rsidRDefault="00B9722E"/>
    <w:p w:rsidR="00B9722E" w:rsidRDefault="00B9722E"/>
    <w:tbl>
      <w:tblPr>
        <w:tblStyle w:val="a8"/>
        <w:tblW w:w="8660" w:type="dxa"/>
        <w:tblLayout w:type="fixed"/>
        <w:tblLook w:val="04A0" w:firstRow="1" w:lastRow="0" w:firstColumn="1" w:lastColumn="0" w:noHBand="0" w:noVBand="1"/>
      </w:tblPr>
      <w:tblGrid>
        <w:gridCol w:w="8660"/>
      </w:tblGrid>
      <w:tr w:rsidR="00B9722E" w:rsidTr="009507FD">
        <w:trPr>
          <w:trHeight w:val="457"/>
        </w:trPr>
        <w:tc>
          <w:tcPr>
            <w:tcW w:w="8660" w:type="dxa"/>
            <w:shd w:val="clear" w:color="auto" w:fill="00B0F0"/>
          </w:tcPr>
          <w:p w:rsidR="00B9722E" w:rsidRDefault="000E161C">
            <w:pPr>
              <w:pStyle w:val="1"/>
              <w:numPr>
                <w:ilvl w:val="0"/>
                <w:numId w:val="1"/>
              </w:numPr>
            </w:pPr>
            <w:bookmarkStart w:id="42" w:name="_Toc10337"/>
            <w:bookmarkStart w:id="43" w:name="_Toc13351"/>
            <w:bookmarkStart w:id="44" w:name="_Toc2954"/>
            <w:r>
              <w:rPr>
                <w:rFonts w:hint="eastAsia"/>
              </w:rPr>
              <w:t>       </w:t>
            </w:r>
            <w:r>
              <w:rPr>
                <w:rFonts w:hint="eastAsia"/>
              </w:rPr>
              <w:t>复审与审核计划</w:t>
            </w:r>
            <w:bookmarkEnd w:id="42"/>
            <w:bookmarkEnd w:id="43"/>
            <w:bookmarkEnd w:id="44"/>
          </w:p>
        </w:tc>
      </w:tr>
      <w:tr w:rsidR="00B9722E">
        <w:trPr>
          <w:trHeight w:val="1978"/>
        </w:trPr>
        <w:tc>
          <w:tcPr>
            <w:tcW w:w="8660" w:type="dxa"/>
          </w:tcPr>
          <w:p w:rsidR="00B9722E" w:rsidRDefault="000E161C">
            <w:r>
              <w:rPr>
                <w:rFonts w:hint="eastAsia"/>
              </w:rPr>
              <w:t>管理评审</w:t>
            </w:r>
          </w:p>
          <w:p w:rsidR="00B9722E" w:rsidRDefault="000E161C">
            <w:r>
              <w:rPr>
                <w:rFonts w:hint="eastAsia"/>
              </w:rPr>
              <w:t>技术评审</w:t>
            </w:r>
          </w:p>
          <w:p w:rsidR="00B9722E" w:rsidRDefault="000E161C">
            <w:r>
              <w:rPr>
                <w:rFonts w:hint="eastAsia"/>
              </w:rPr>
              <w:t>文档评审</w:t>
            </w:r>
          </w:p>
          <w:p w:rsidR="00B9722E" w:rsidRDefault="000E161C">
            <w:r>
              <w:rPr>
                <w:rFonts w:hint="eastAsia"/>
              </w:rPr>
              <w:t>过程评审</w:t>
            </w:r>
          </w:p>
          <w:p w:rsidR="00B9722E" w:rsidRDefault="000E161C">
            <w:r>
              <w:rPr>
                <w:rFonts w:hint="eastAsia"/>
              </w:rPr>
              <w:t>使用</w:t>
            </w:r>
            <w:proofErr w:type="spellStart"/>
            <w:r>
              <w:rPr>
                <w:rFonts w:hint="eastAsia"/>
              </w:rPr>
              <w:t>gerrit</w:t>
            </w:r>
            <w:proofErr w:type="spellEnd"/>
            <w:r>
              <w:rPr>
                <w:rFonts w:hint="eastAsia"/>
              </w:rPr>
              <w:t>工具</w:t>
            </w:r>
          </w:p>
          <w:p w:rsidR="00B9722E" w:rsidRDefault="000E161C">
            <w:r>
              <w:rPr>
                <w:rFonts w:hint="eastAsia"/>
              </w:rPr>
              <w:t>评审由老师进行</w:t>
            </w:r>
          </w:p>
        </w:tc>
      </w:tr>
    </w:tbl>
    <w:p w:rsidR="00B9722E" w:rsidRDefault="00B9722E"/>
    <w:p w:rsidR="00B9722E" w:rsidRDefault="00B9722E"/>
    <w:p w:rsidR="00B9722E" w:rsidRDefault="00B9722E"/>
    <w:tbl>
      <w:tblPr>
        <w:tblStyle w:val="a8"/>
        <w:tblW w:w="8522" w:type="dxa"/>
        <w:tblLayout w:type="fixed"/>
        <w:tblLook w:val="04A0" w:firstRow="1" w:lastRow="0" w:firstColumn="1" w:lastColumn="0" w:noHBand="0" w:noVBand="1"/>
      </w:tblPr>
      <w:tblGrid>
        <w:gridCol w:w="8522"/>
      </w:tblGrid>
      <w:tr w:rsidR="00B9722E" w:rsidTr="009507FD">
        <w:tc>
          <w:tcPr>
            <w:tcW w:w="8522" w:type="dxa"/>
            <w:shd w:val="clear" w:color="auto" w:fill="00B0F0"/>
          </w:tcPr>
          <w:p w:rsidR="00B9722E" w:rsidRDefault="000E161C">
            <w:pPr>
              <w:pStyle w:val="1"/>
            </w:pPr>
            <w:bookmarkStart w:id="45" w:name="_Toc28428"/>
            <w:bookmarkStart w:id="46" w:name="_Toc10072"/>
            <w:bookmarkStart w:id="47" w:name="_Toc509"/>
            <w:r>
              <w:rPr>
                <w:rFonts w:hint="eastAsia"/>
              </w:rPr>
              <w:t>7.       </w:t>
            </w:r>
            <w:r>
              <w:rPr>
                <w:rFonts w:hint="eastAsia"/>
              </w:rPr>
              <w:t>评估与测试</w:t>
            </w:r>
            <w:bookmarkEnd w:id="45"/>
            <w:bookmarkEnd w:id="46"/>
            <w:bookmarkEnd w:id="47"/>
          </w:p>
        </w:tc>
      </w:tr>
      <w:tr w:rsidR="00B9722E">
        <w:trPr>
          <w:trHeight w:val="1026"/>
        </w:trPr>
        <w:tc>
          <w:tcPr>
            <w:tcW w:w="8522" w:type="dxa"/>
          </w:tcPr>
          <w:p w:rsidR="00B9722E" w:rsidRDefault="000E161C">
            <w:r>
              <w:rPr>
                <w:rFonts w:hint="eastAsia"/>
              </w:rPr>
              <w:t>软件可靠性测试与评估</w:t>
            </w:r>
          </w:p>
        </w:tc>
      </w:tr>
    </w:tbl>
    <w:p w:rsidR="00B9722E" w:rsidRDefault="00B9722E">
      <w:bookmarkStart w:id="48" w:name="_Toc15431"/>
      <w:bookmarkStart w:id="49" w:name="_Toc17384"/>
      <w:bookmarkStart w:id="50" w:name="_Toc9566"/>
    </w:p>
    <w:p w:rsidR="00B9722E" w:rsidRDefault="00B9722E"/>
    <w:p w:rsidR="00B9722E" w:rsidRDefault="00B9722E"/>
    <w:tbl>
      <w:tblPr>
        <w:tblStyle w:val="a8"/>
        <w:tblW w:w="8560" w:type="dxa"/>
        <w:tblLayout w:type="fixed"/>
        <w:tblLook w:val="04A0" w:firstRow="1" w:lastRow="0" w:firstColumn="1" w:lastColumn="0" w:noHBand="0" w:noVBand="1"/>
      </w:tblPr>
      <w:tblGrid>
        <w:gridCol w:w="3652"/>
        <w:gridCol w:w="4908"/>
      </w:tblGrid>
      <w:tr w:rsidR="00B9722E" w:rsidTr="009507FD">
        <w:trPr>
          <w:trHeight w:val="473"/>
        </w:trPr>
        <w:tc>
          <w:tcPr>
            <w:tcW w:w="8560" w:type="dxa"/>
            <w:gridSpan w:val="2"/>
            <w:shd w:val="clear" w:color="auto" w:fill="00B0F0"/>
          </w:tcPr>
          <w:p w:rsidR="00B9722E" w:rsidRDefault="000E161C">
            <w:pPr>
              <w:pStyle w:val="1"/>
              <w:numPr>
                <w:ilvl w:val="0"/>
                <w:numId w:val="2"/>
              </w:numPr>
            </w:pPr>
            <w:r>
              <w:rPr>
                <w:rFonts w:hint="eastAsia"/>
              </w:rPr>
              <w:t>       </w:t>
            </w:r>
            <w:r>
              <w:rPr>
                <w:rFonts w:hint="eastAsia"/>
              </w:rPr>
              <w:t>问题解决方案与纠正操作</w:t>
            </w:r>
            <w:bookmarkEnd w:id="48"/>
            <w:bookmarkEnd w:id="49"/>
            <w:bookmarkEnd w:id="50"/>
          </w:p>
        </w:tc>
      </w:tr>
      <w:tr w:rsidR="00BA215B" w:rsidTr="009507FD">
        <w:trPr>
          <w:trHeight w:val="323"/>
        </w:trPr>
        <w:tc>
          <w:tcPr>
            <w:tcW w:w="3652" w:type="dxa"/>
          </w:tcPr>
          <w:p w:rsidR="00BA215B" w:rsidRDefault="00BA215B">
            <w:r>
              <w:rPr>
                <w:rFonts w:hint="eastAsia"/>
              </w:rPr>
              <w:t>问题待定</w:t>
            </w:r>
          </w:p>
        </w:tc>
        <w:tc>
          <w:tcPr>
            <w:tcW w:w="4908" w:type="dxa"/>
          </w:tcPr>
          <w:p w:rsidR="00BA215B" w:rsidRPr="00FD775C" w:rsidRDefault="00BA215B">
            <w:r>
              <w:rPr>
                <w:rFonts w:hint="eastAsia"/>
              </w:rPr>
              <w:t>操作待定</w:t>
            </w:r>
          </w:p>
        </w:tc>
      </w:tr>
      <w:tr w:rsidR="00BA215B" w:rsidRPr="00BA215B" w:rsidTr="009507FD">
        <w:trPr>
          <w:trHeight w:val="416"/>
        </w:trPr>
        <w:tc>
          <w:tcPr>
            <w:tcW w:w="3652" w:type="dxa"/>
            <w:hideMark/>
          </w:tcPr>
          <w:p w:rsidR="00BA215B" w:rsidRPr="00BA215B" w:rsidRDefault="00BA215B" w:rsidP="00BA215B">
            <w:r w:rsidRPr="00BA215B">
              <w:rPr>
                <w:rFonts w:hint="eastAsia"/>
                <w:b/>
                <w:bCs/>
              </w:rPr>
              <w:t>对项目要求不熟悉</w:t>
            </w:r>
          </w:p>
        </w:tc>
        <w:tc>
          <w:tcPr>
            <w:tcW w:w="4908" w:type="dxa"/>
            <w:hideMark/>
          </w:tcPr>
          <w:p w:rsidR="00BA215B" w:rsidRPr="00BA215B" w:rsidRDefault="00BA215B" w:rsidP="00BA215B">
            <w:r w:rsidRPr="00BA215B">
              <w:rPr>
                <w:rFonts w:hint="eastAsia"/>
                <w:b/>
                <w:bCs/>
              </w:rPr>
              <w:t>熟读项目要求</w:t>
            </w:r>
          </w:p>
        </w:tc>
      </w:tr>
      <w:tr w:rsidR="00BA215B" w:rsidRPr="00BA215B" w:rsidTr="009507FD">
        <w:trPr>
          <w:trHeight w:val="50"/>
        </w:trPr>
        <w:tc>
          <w:tcPr>
            <w:tcW w:w="3652" w:type="dxa"/>
            <w:hideMark/>
          </w:tcPr>
          <w:p w:rsidR="00BA215B" w:rsidRPr="00BA215B" w:rsidRDefault="00BA215B" w:rsidP="00BA215B">
            <w:r w:rsidRPr="00BA215B">
              <w:rPr>
                <w:rFonts w:hint="eastAsia"/>
                <w:b/>
                <w:bCs/>
              </w:rPr>
              <w:t>项目人员消极怠工</w:t>
            </w:r>
          </w:p>
        </w:tc>
        <w:tc>
          <w:tcPr>
            <w:tcW w:w="4908" w:type="dxa"/>
            <w:hideMark/>
          </w:tcPr>
          <w:p w:rsidR="00BA215B" w:rsidRPr="00BA215B" w:rsidRDefault="00BA215B" w:rsidP="00BA215B">
            <w:r w:rsidRPr="00BA215B">
              <w:rPr>
                <w:rFonts w:hint="eastAsia"/>
              </w:rPr>
              <w:t>要求项目人员每日汇报进度</w:t>
            </w:r>
            <w:r w:rsidR="009507FD">
              <w:rPr>
                <w:rFonts w:hint="eastAsia"/>
              </w:rPr>
              <w:t>，并设立奖惩制度</w:t>
            </w:r>
          </w:p>
        </w:tc>
      </w:tr>
      <w:tr w:rsidR="00BA215B" w:rsidRPr="00BA215B" w:rsidTr="009507FD">
        <w:trPr>
          <w:trHeight w:val="50"/>
        </w:trPr>
        <w:tc>
          <w:tcPr>
            <w:tcW w:w="3652" w:type="dxa"/>
            <w:hideMark/>
          </w:tcPr>
          <w:p w:rsidR="00BA215B" w:rsidRPr="00BA215B" w:rsidRDefault="00BA215B" w:rsidP="00BA215B">
            <w:r w:rsidRPr="00BA215B">
              <w:rPr>
                <w:rFonts w:hint="eastAsia"/>
                <w:b/>
                <w:bCs/>
              </w:rPr>
              <w:t>项目需求不明确</w:t>
            </w:r>
          </w:p>
        </w:tc>
        <w:tc>
          <w:tcPr>
            <w:tcW w:w="4908" w:type="dxa"/>
            <w:hideMark/>
          </w:tcPr>
          <w:p w:rsidR="00BA215B" w:rsidRPr="00BA215B" w:rsidRDefault="00BA215B" w:rsidP="00BA215B">
            <w:r w:rsidRPr="00BA215B">
              <w:rPr>
                <w:rFonts w:hint="eastAsia"/>
              </w:rPr>
              <w:t>与客户进行多次沟通，确定需求</w:t>
            </w:r>
          </w:p>
        </w:tc>
      </w:tr>
    </w:tbl>
    <w:p w:rsidR="00B9722E" w:rsidRDefault="00B9722E">
      <w:bookmarkStart w:id="51" w:name="_Toc19111"/>
      <w:bookmarkStart w:id="52" w:name="_Toc20983"/>
      <w:bookmarkStart w:id="53" w:name="_Toc14384"/>
    </w:p>
    <w:tbl>
      <w:tblPr>
        <w:tblStyle w:val="a8"/>
        <w:tblW w:w="8522" w:type="dxa"/>
        <w:tblLayout w:type="fixed"/>
        <w:tblLook w:val="04A0" w:firstRow="1" w:lastRow="0" w:firstColumn="1" w:lastColumn="0" w:noHBand="0" w:noVBand="1"/>
      </w:tblPr>
      <w:tblGrid>
        <w:gridCol w:w="8522"/>
      </w:tblGrid>
      <w:tr w:rsidR="00B9722E" w:rsidTr="009507FD">
        <w:tc>
          <w:tcPr>
            <w:tcW w:w="8522" w:type="dxa"/>
            <w:shd w:val="clear" w:color="auto" w:fill="00B0F0"/>
          </w:tcPr>
          <w:p w:rsidR="00B9722E" w:rsidRDefault="000E161C">
            <w:pPr>
              <w:pStyle w:val="1"/>
            </w:pPr>
            <w:r>
              <w:rPr>
                <w:rFonts w:hint="eastAsia"/>
              </w:rPr>
              <w:t>9.       </w:t>
            </w:r>
            <w:r>
              <w:rPr>
                <w:rFonts w:hint="eastAsia"/>
              </w:rPr>
              <w:t>工具、技术和方法</w:t>
            </w:r>
            <w:bookmarkEnd w:id="51"/>
            <w:bookmarkEnd w:id="52"/>
            <w:bookmarkEnd w:id="53"/>
          </w:p>
        </w:tc>
      </w:tr>
      <w:tr w:rsidR="00B9722E">
        <w:trPr>
          <w:trHeight w:val="1812"/>
        </w:trPr>
        <w:tc>
          <w:tcPr>
            <w:tcW w:w="8522" w:type="dxa"/>
          </w:tcPr>
          <w:p w:rsidR="00B9722E" w:rsidRDefault="000E161C">
            <w:r>
              <w:rPr>
                <w:rFonts w:hint="eastAsia"/>
              </w:rPr>
              <w:t>CMM</w:t>
            </w:r>
            <w:r w:rsidR="00984106">
              <w:rPr>
                <w:rFonts w:hint="eastAsia"/>
              </w:rPr>
              <w:t>（</w:t>
            </w:r>
            <w:r w:rsidR="00984106">
              <w:rPr>
                <w:rFonts w:ascii="Arial" w:hAnsi="Arial" w:cs="Arial"/>
                <w:color w:val="333333"/>
                <w:sz w:val="20"/>
                <w:szCs w:val="20"/>
                <w:shd w:val="clear" w:color="auto" w:fill="FFFFFF"/>
              </w:rPr>
              <w:t>能力成熟度模型</w:t>
            </w:r>
            <w:r w:rsidR="00984106">
              <w:rPr>
                <w:rFonts w:hint="eastAsia"/>
              </w:rPr>
              <w:t>）</w:t>
            </w:r>
          </w:p>
          <w:p w:rsidR="00B9722E" w:rsidRDefault="000E161C">
            <w:r>
              <w:rPr>
                <w:rFonts w:hint="eastAsia"/>
              </w:rPr>
              <w:t>QC</w:t>
            </w:r>
            <w:r>
              <w:rPr>
                <w:rFonts w:hint="eastAsia"/>
              </w:rPr>
              <w:t>七种工具</w:t>
            </w:r>
          </w:p>
          <w:p w:rsidR="00B9722E" w:rsidRDefault="000E161C">
            <w:r>
              <w:rPr>
                <w:rFonts w:hint="eastAsia"/>
              </w:rPr>
              <w:t>目标问题度量法</w:t>
            </w:r>
          </w:p>
          <w:p w:rsidR="00B9722E" w:rsidRDefault="000E161C">
            <w:r>
              <w:rPr>
                <w:rFonts w:hint="eastAsia"/>
              </w:rPr>
              <w:t>风险管理法</w:t>
            </w:r>
          </w:p>
          <w:p w:rsidR="00B9722E" w:rsidRDefault="000E161C">
            <w:r>
              <w:rPr>
                <w:rFonts w:hint="eastAsia"/>
              </w:rPr>
              <w:t>PDCA</w:t>
            </w:r>
            <w:r>
              <w:rPr>
                <w:rFonts w:hint="eastAsia"/>
              </w:rPr>
              <w:t>质量控制法</w:t>
            </w:r>
          </w:p>
        </w:tc>
      </w:tr>
    </w:tbl>
    <w:p w:rsidR="00B9722E" w:rsidRDefault="00B9722E"/>
    <w:p w:rsidR="00B9722E" w:rsidRDefault="00B9722E"/>
    <w:p w:rsidR="00B9722E" w:rsidRDefault="00B9722E"/>
    <w:tbl>
      <w:tblPr>
        <w:tblStyle w:val="a8"/>
        <w:tblW w:w="8600" w:type="dxa"/>
        <w:tblLayout w:type="fixed"/>
        <w:tblLook w:val="04A0" w:firstRow="1" w:lastRow="0" w:firstColumn="1" w:lastColumn="0" w:noHBand="0" w:noVBand="1"/>
      </w:tblPr>
      <w:tblGrid>
        <w:gridCol w:w="8600"/>
      </w:tblGrid>
      <w:tr w:rsidR="00B9722E" w:rsidTr="00984106">
        <w:trPr>
          <w:trHeight w:val="430"/>
        </w:trPr>
        <w:tc>
          <w:tcPr>
            <w:tcW w:w="8600" w:type="dxa"/>
            <w:shd w:val="clear" w:color="auto" w:fill="00B0F0"/>
          </w:tcPr>
          <w:p w:rsidR="00B9722E" w:rsidRDefault="000E161C">
            <w:pPr>
              <w:pStyle w:val="1"/>
              <w:numPr>
                <w:ilvl w:val="0"/>
                <w:numId w:val="3"/>
              </w:numPr>
            </w:pPr>
            <w:bookmarkStart w:id="54" w:name="_Toc26275"/>
            <w:bookmarkStart w:id="55" w:name="_Toc5499"/>
            <w:bookmarkStart w:id="56" w:name="_Toc29550"/>
            <w:r>
              <w:rPr>
                <w:rFonts w:hint="eastAsia"/>
              </w:rPr>
              <w:t>      </w:t>
            </w:r>
            <w:r>
              <w:rPr>
                <w:rFonts w:hint="eastAsia"/>
              </w:rPr>
              <w:t>配置管理</w:t>
            </w:r>
            <w:bookmarkEnd w:id="54"/>
            <w:bookmarkEnd w:id="55"/>
            <w:bookmarkEnd w:id="56"/>
          </w:p>
        </w:tc>
      </w:tr>
      <w:tr w:rsidR="00B9722E">
        <w:trPr>
          <w:trHeight w:val="3641"/>
        </w:trPr>
        <w:tc>
          <w:tcPr>
            <w:tcW w:w="8600" w:type="dxa"/>
          </w:tcPr>
          <w:p w:rsidR="00B9722E" w:rsidRDefault="000E161C">
            <w:r>
              <w:rPr>
                <w:rFonts w:hint="eastAsia"/>
              </w:rPr>
              <w:t>配置工具：</w:t>
            </w:r>
            <w:proofErr w:type="spellStart"/>
            <w:r>
              <w:rPr>
                <w:rFonts w:hint="eastAsia"/>
              </w:rPr>
              <w:t>github</w:t>
            </w:r>
            <w:proofErr w:type="spellEnd"/>
          </w:p>
          <w:p w:rsidR="00B9722E" w:rsidRDefault="000E161C">
            <w:r>
              <w:rPr>
                <w:rFonts w:hint="eastAsia"/>
              </w:rPr>
              <w:t>目标：</w:t>
            </w:r>
          </w:p>
          <w:p w:rsidR="00B9722E" w:rsidRDefault="000E161C">
            <w:pPr>
              <w:ind w:firstLine="420"/>
            </w:pPr>
            <w:r>
              <w:rPr>
                <w:rFonts w:hint="eastAsia"/>
              </w:rPr>
              <w:t>软件配置管理的各项工作是有计划进行的</w:t>
            </w:r>
          </w:p>
          <w:p w:rsidR="00B9722E" w:rsidRDefault="000E161C">
            <w:pPr>
              <w:ind w:firstLine="420"/>
            </w:pPr>
            <w:r>
              <w:rPr>
                <w:rFonts w:hint="eastAsia"/>
              </w:rPr>
              <w:t>被选择的项目产品得到识别，控制，并且可以被有关人员获取</w:t>
            </w:r>
          </w:p>
          <w:p w:rsidR="00B9722E" w:rsidRDefault="000E161C">
            <w:pPr>
              <w:ind w:firstLine="420"/>
            </w:pPr>
            <w:r>
              <w:rPr>
                <w:rFonts w:hint="eastAsia"/>
              </w:rPr>
              <w:t>已识别出的项目产品的更改得到控制</w:t>
            </w:r>
          </w:p>
          <w:p w:rsidR="00B9722E" w:rsidRDefault="000E161C">
            <w:pPr>
              <w:ind w:firstLine="420"/>
            </w:pPr>
            <w:r>
              <w:rPr>
                <w:rFonts w:hint="eastAsia"/>
              </w:rPr>
              <w:t>使有关组别和个人及时了解软件基准的状态和内容</w:t>
            </w:r>
          </w:p>
          <w:p w:rsidR="00B9722E" w:rsidRDefault="000E161C">
            <w:r>
              <w:rPr>
                <w:rFonts w:hint="eastAsia"/>
              </w:rPr>
              <w:t>项目经理：</w:t>
            </w:r>
            <w:r w:rsidR="003A4493">
              <w:rPr>
                <w:rFonts w:hint="eastAsia"/>
              </w:rPr>
              <w:t>童欣</w:t>
            </w:r>
          </w:p>
          <w:p w:rsidR="00B9722E" w:rsidRDefault="000E161C">
            <w:r>
              <w:rPr>
                <w:rFonts w:hint="eastAsia"/>
              </w:rPr>
              <w:t>组员</w:t>
            </w:r>
            <w:r w:rsidR="003A4493">
              <w:rPr>
                <w:rFonts w:hint="eastAsia"/>
              </w:rPr>
              <w:t>：吴自强</w:t>
            </w:r>
          </w:p>
          <w:p w:rsidR="00B9722E" w:rsidRDefault="000E161C">
            <w:r>
              <w:rPr>
                <w:rFonts w:hint="eastAsia"/>
              </w:rPr>
              <w:t>组员：陈雅菁</w:t>
            </w:r>
          </w:p>
          <w:p w:rsidR="00B9722E" w:rsidRDefault="000E161C">
            <w:r>
              <w:rPr>
                <w:rFonts w:hint="eastAsia"/>
              </w:rPr>
              <w:t>组员：</w:t>
            </w:r>
            <w:r w:rsidR="003A4493">
              <w:rPr>
                <w:rFonts w:hint="eastAsia"/>
              </w:rPr>
              <w:t>陈婧唯</w:t>
            </w:r>
          </w:p>
          <w:p w:rsidR="00B9722E" w:rsidRDefault="000E161C">
            <w:r>
              <w:rPr>
                <w:rFonts w:hint="eastAsia"/>
              </w:rPr>
              <w:t>组员：</w:t>
            </w:r>
            <w:r w:rsidR="003A4493">
              <w:rPr>
                <w:rFonts w:hint="eastAsia"/>
              </w:rPr>
              <w:t>刘震</w:t>
            </w:r>
          </w:p>
          <w:p w:rsidR="003A4493" w:rsidRDefault="003A4493">
            <w:r>
              <w:rPr>
                <w:rFonts w:hint="eastAsia"/>
              </w:rPr>
              <w:t>组员：张天颖</w:t>
            </w:r>
          </w:p>
        </w:tc>
      </w:tr>
    </w:tbl>
    <w:p w:rsidR="00B9722E" w:rsidRDefault="00B9722E"/>
    <w:p w:rsidR="00B9722E" w:rsidRDefault="00B9722E"/>
    <w:p w:rsidR="00B9722E" w:rsidRDefault="00B9722E"/>
    <w:tbl>
      <w:tblPr>
        <w:tblStyle w:val="a8"/>
        <w:tblW w:w="8334" w:type="dxa"/>
        <w:tblLayout w:type="fixed"/>
        <w:tblLook w:val="04A0" w:firstRow="1" w:lastRow="0" w:firstColumn="1" w:lastColumn="0" w:noHBand="0" w:noVBand="1"/>
      </w:tblPr>
      <w:tblGrid>
        <w:gridCol w:w="8334"/>
      </w:tblGrid>
      <w:tr w:rsidR="00B9722E" w:rsidTr="00984106">
        <w:tc>
          <w:tcPr>
            <w:tcW w:w="8334" w:type="dxa"/>
            <w:shd w:val="clear" w:color="auto" w:fill="00B0F0"/>
          </w:tcPr>
          <w:p w:rsidR="00B9722E" w:rsidRDefault="000E161C">
            <w:pPr>
              <w:pStyle w:val="1"/>
            </w:pPr>
            <w:bookmarkStart w:id="57" w:name="_Toc30245"/>
            <w:bookmarkStart w:id="58" w:name="_Toc5865"/>
            <w:bookmarkStart w:id="59" w:name="_Toc373"/>
            <w:r>
              <w:rPr>
                <w:rFonts w:hint="eastAsia"/>
              </w:rPr>
              <w:t>11.      </w:t>
            </w:r>
            <w:r>
              <w:rPr>
                <w:rFonts w:hint="eastAsia"/>
              </w:rPr>
              <w:t>质量记录</w:t>
            </w:r>
            <w:bookmarkEnd w:id="57"/>
            <w:bookmarkEnd w:id="58"/>
            <w:bookmarkEnd w:id="59"/>
          </w:p>
        </w:tc>
      </w:tr>
      <w:tr w:rsidR="00B9722E">
        <w:tc>
          <w:tcPr>
            <w:tcW w:w="8334" w:type="dxa"/>
          </w:tcPr>
          <w:tbl>
            <w:tblPr>
              <w:tblStyle w:val="a8"/>
              <w:tblW w:w="8454" w:type="dxa"/>
              <w:tblLayout w:type="fixed"/>
              <w:tblLook w:val="04A0" w:firstRow="1" w:lastRow="0" w:firstColumn="1" w:lastColumn="0" w:noHBand="0" w:noVBand="1"/>
            </w:tblPr>
            <w:tblGrid>
              <w:gridCol w:w="1664"/>
              <w:gridCol w:w="1664"/>
              <w:gridCol w:w="1662"/>
              <w:gridCol w:w="1665"/>
              <w:gridCol w:w="1799"/>
            </w:tblGrid>
            <w:tr w:rsidR="00B9722E">
              <w:tc>
                <w:tcPr>
                  <w:tcW w:w="1664" w:type="dxa"/>
                </w:tcPr>
                <w:p w:rsidR="00B9722E" w:rsidRDefault="000E161C">
                  <w:r>
                    <w:rPr>
                      <w:rFonts w:hint="eastAsia"/>
                    </w:rPr>
                    <w:t>检查次数</w:t>
                  </w:r>
                </w:p>
              </w:tc>
              <w:tc>
                <w:tcPr>
                  <w:tcW w:w="1664" w:type="dxa"/>
                </w:tcPr>
                <w:p w:rsidR="00B9722E" w:rsidRDefault="000E161C">
                  <w:r>
                    <w:rPr>
                      <w:rFonts w:hint="eastAsia"/>
                    </w:rPr>
                    <w:t>检查时间</w:t>
                  </w:r>
                </w:p>
              </w:tc>
              <w:tc>
                <w:tcPr>
                  <w:tcW w:w="1662" w:type="dxa"/>
                </w:tcPr>
                <w:p w:rsidR="00B9722E" w:rsidRDefault="000E161C">
                  <w:r>
                    <w:rPr>
                      <w:rFonts w:hint="eastAsia"/>
                    </w:rPr>
                    <w:t>检查人</w:t>
                  </w:r>
                </w:p>
              </w:tc>
              <w:tc>
                <w:tcPr>
                  <w:tcW w:w="1665" w:type="dxa"/>
                </w:tcPr>
                <w:p w:rsidR="00B9722E" w:rsidRDefault="000E161C">
                  <w:r>
                    <w:rPr>
                      <w:rFonts w:hint="eastAsia"/>
                    </w:rPr>
                    <w:t>问题</w:t>
                  </w:r>
                </w:p>
              </w:tc>
              <w:tc>
                <w:tcPr>
                  <w:tcW w:w="1799" w:type="dxa"/>
                </w:tcPr>
                <w:p w:rsidR="00B9722E" w:rsidRDefault="000E161C">
                  <w:r>
                    <w:rPr>
                      <w:rFonts w:hint="eastAsia"/>
                    </w:rPr>
                    <w:t>解决方式与结果</w:t>
                  </w:r>
                </w:p>
              </w:tc>
            </w:tr>
            <w:tr w:rsidR="00B9722E">
              <w:tc>
                <w:tcPr>
                  <w:tcW w:w="1664" w:type="dxa"/>
                </w:tcPr>
                <w:p w:rsidR="00B9722E" w:rsidRDefault="00B9722E"/>
              </w:tc>
              <w:tc>
                <w:tcPr>
                  <w:tcW w:w="1664" w:type="dxa"/>
                </w:tcPr>
                <w:p w:rsidR="00B9722E" w:rsidRDefault="00B9722E"/>
              </w:tc>
              <w:tc>
                <w:tcPr>
                  <w:tcW w:w="1662" w:type="dxa"/>
                </w:tcPr>
                <w:p w:rsidR="00B9722E" w:rsidRDefault="00B9722E"/>
              </w:tc>
              <w:tc>
                <w:tcPr>
                  <w:tcW w:w="1665" w:type="dxa"/>
                </w:tcPr>
                <w:p w:rsidR="00B9722E" w:rsidRDefault="00B9722E"/>
              </w:tc>
              <w:tc>
                <w:tcPr>
                  <w:tcW w:w="1799" w:type="dxa"/>
                </w:tcPr>
                <w:p w:rsidR="00B9722E" w:rsidRDefault="00B9722E"/>
              </w:tc>
            </w:tr>
            <w:tr w:rsidR="00B9722E">
              <w:tc>
                <w:tcPr>
                  <w:tcW w:w="1664" w:type="dxa"/>
                </w:tcPr>
                <w:p w:rsidR="00B9722E" w:rsidRDefault="00B9722E"/>
              </w:tc>
              <w:tc>
                <w:tcPr>
                  <w:tcW w:w="1664" w:type="dxa"/>
                </w:tcPr>
                <w:p w:rsidR="00B9722E" w:rsidRDefault="00B9722E"/>
              </w:tc>
              <w:tc>
                <w:tcPr>
                  <w:tcW w:w="1662" w:type="dxa"/>
                </w:tcPr>
                <w:p w:rsidR="00B9722E" w:rsidRDefault="00B9722E"/>
              </w:tc>
              <w:tc>
                <w:tcPr>
                  <w:tcW w:w="1665" w:type="dxa"/>
                </w:tcPr>
                <w:p w:rsidR="00B9722E" w:rsidRDefault="00B9722E"/>
              </w:tc>
              <w:tc>
                <w:tcPr>
                  <w:tcW w:w="1799" w:type="dxa"/>
                </w:tcPr>
                <w:p w:rsidR="00B9722E" w:rsidRDefault="00B9722E"/>
              </w:tc>
            </w:tr>
            <w:tr w:rsidR="00B9722E">
              <w:tc>
                <w:tcPr>
                  <w:tcW w:w="1664" w:type="dxa"/>
                </w:tcPr>
                <w:p w:rsidR="00B9722E" w:rsidRDefault="00B9722E"/>
              </w:tc>
              <w:tc>
                <w:tcPr>
                  <w:tcW w:w="1664" w:type="dxa"/>
                </w:tcPr>
                <w:p w:rsidR="00B9722E" w:rsidRDefault="00B9722E"/>
              </w:tc>
              <w:tc>
                <w:tcPr>
                  <w:tcW w:w="1662" w:type="dxa"/>
                </w:tcPr>
                <w:p w:rsidR="00B9722E" w:rsidRDefault="00B9722E"/>
              </w:tc>
              <w:tc>
                <w:tcPr>
                  <w:tcW w:w="1665" w:type="dxa"/>
                </w:tcPr>
                <w:p w:rsidR="00B9722E" w:rsidRDefault="00B9722E"/>
              </w:tc>
              <w:tc>
                <w:tcPr>
                  <w:tcW w:w="1799" w:type="dxa"/>
                </w:tcPr>
                <w:p w:rsidR="00B9722E" w:rsidRDefault="00B9722E"/>
              </w:tc>
            </w:tr>
          </w:tbl>
          <w:p w:rsidR="00B9722E" w:rsidRDefault="00B9722E"/>
        </w:tc>
      </w:tr>
    </w:tbl>
    <w:p w:rsidR="00B9722E" w:rsidRDefault="00B9722E"/>
    <w:p w:rsidR="00B9722E" w:rsidRDefault="00B9722E"/>
    <w:p w:rsidR="00B9722E" w:rsidRDefault="00B9722E"/>
    <w:tbl>
      <w:tblPr>
        <w:tblStyle w:val="a8"/>
        <w:tblW w:w="8573" w:type="dxa"/>
        <w:tblInd w:w="-51" w:type="dxa"/>
        <w:tblLayout w:type="fixed"/>
        <w:tblLook w:val="04A0" w:firstRow="1" w:lastRow="0" w:firstColumn="1" w:lastColumn="0" w:noHBand="0" w:noVBand="1"/>
      </w:tblPr>
      <w:tblGrid>
        <w:gridCol w:w="8573"/>
      </w:tblGrid>
      <w:tr w:rsidR="00B9722E" w:rsidTr="00984106">
        <w:tc>
          <w:tcPr>
            <w:tcW w:w="8573" w:type="dxa"/>
            <w:shd w:val="clear" w:color="auto" w:fill="00B0F0"/>
          </w:tcPr>
          <w:p w:rsidR="00B9722E" w:rsidRDefault="000E161C">
            <w:pPr>
              <w:pStyle w:val="1"/>
              <w:rPr>
                <w:rFonts w:ascii="宋体" w:hAnsi="宋体" w:cs="宋体"/>
                <w:szCs w:val="21"/>
              </w:rPr>
            </w:pPr>
            <w:bookmarkStart w:id="60" w:name="_Toc9826"/>
            <w:bookmarkStart w:id="61" w:name="_Toc21385"/>
            <w:bookmarkStart w:id="62" w:name="_Toc18265"/>
            <w:r>
              <w:rPr>
                <w:rFonts w:hint="eastAsia"/>
              </w:rPr>
              <w:t>12.      </w:t>
            </w:r>
            <w:r>
              <w:rPr>
                <w:rFonts w:hint="eastAsia"/>
              </w:rPr>
              <w:t>风险管理</w:t>
            </w:r>
            <w:bookmarkEnd w:id="60"/>
            <w:bookmarkEnd w:id="61"/>
            <w:bookmarkEnd w:id="62"/>
          </w:p>
        </w:tc>
      </w:tr>
      <w:tr w:rsidR="00B9722E">
        <w:tc>
          <w:tcPr>
            <w:tcW w:w="8573" w:type="dxa"/>
          </w:tcPr>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1"/>
              <w:gridCol w:w="1797"/>
              <w:gridCol w:w="1780"/>
              <w:gridCol w:w="1929"/>
              <w:gridCol w:w="2193"/>
            </w:tblGrid>
            <w:tr w:rsidR="00B9722E">
              <w:trPr>
                <w:trHeight w:val="325"/>
              </w:trPr>
              <w:tc>
                <w:tcPr>
                  <w:tcW w:w="1021" w:type="dxa"/>
                </w:tcPr>
                <w:p w:rsidR="00B9722E" w:rsidRDefault="00B9722E">
                  <w:pPr>
                    <w:rPr>
                      <w:rFonts w:ascii="等线" w:eastAsia="等线" w:hAnsi="等线"/>
                      <w:szCs w:val="22"/>
                    </w:rPr>
                  </w:pPr>
                </w:p>
              </w:tc>
              <w:tc>
                <w:tcPr>
                  <w:tcW w:w="3577" w:type="dxa"/>
                  <w:gridSpan w:val="2"/>
                </w:tcPr>
                <w:p w:rsidR="00B9722E" w:rsidRDefault="000E161C">
                  <w:pPr>
                    <w:rPr>
                      <w:rFonts w:ascii="等线" w:eastAsia="等线" w:hAnsi="等线"/>
                      <w:szCs w:val="22"/>
                    </w:rPr>
                  </w:pPr>
                  <w:r>
                    <w:rPr>
                      <w:rFonts w:ascii="等线" w:eastAsia="等线" w:hAnsi="等线" w:hint="eastAsia"/>
                      <w:szCs w:val="22"/>
                    </w:rPr>
                    <w:t>风险意识</w:t>
                  </w:r>
                </w:p>
              </w:tc>
              <w:tc>
                <w:tcPr>
                  <w:tcW w:w="4122" w:type="dxa"/>
                  <w:gridSpan w:val="2"/>
                </w:tcPr>
                <w:p w:rsidR="00B9722E" w:rsidRDefault="000E161C">
                  <w:pPr>
                    <w:rPr>
                      <w:rFonts w:ascii="等线" w:eastAsia="等线" w:hAnsi="等线"/>
                      <w:szCs w:val="22"/>
                    </w:rPr>
                  </w:pPr>
                  <w:r>
                    <w:rPr>
                      <w:rFonts w:ascii="等线" w:eastAsia="等线" w:hAnsi="等线" w:hint="eastAsia"/>
                      <w:szCs w:val="22"/>
                    </w:rPr>
                    <w:t>风险</w:t>
                  </w:r>
                  <w:r>
                    <w:rPr>
                      <w:rFonts w:ascii="等线" w:eastAsia="等线" w:hAnsi="等线"/>
                      <w:szCs w:val="22"/>
                    </w:rPr>
                    <w:t>应对措施</w:t>
                  </w:r>
                </w:p>
              </w:tc>
            </w:tr>
            <w:tr w:rsidR="00B9722E">
              <w:trPr>
                <w:trHeight w:val="684"/>
              </w:trPr>
              <w:tc>
                <w:tcPr>
                  <w:tcW w:w="1021" w:type="dxa"/>
                </w:tcPr>
                <w:p w:rsidR="00B9722E" w:rsidRDefault="000E161C">
                  <w:pPr>
                    <w:rPr>
                      <w:rFonts w:ascii="等线" w:eastAsia="等线" w:hAnsi="等线"/>
                      <w:szCs w:val="22"/>
                    </w:rPr>
                  </w:pPr>
                  <w:r>
                    <w:rPr>
                      <w:rFonts w:ascii="等线" w:eastAsia="等线" w:hAnsi="等线" w:hint="eastAsia"/>
                      <w:szCs w:val="22"/>
                    </w:rPr>
                    <w:t>项目管理过程</w:t>
                  </w:r>
                </w:p>
              </w:tc>
              <w:tc>
                <w:tcPr>
                  <w:tcW w:w="1797" w:type="dxa"/>
                </w:tcPr>
                <w:p w:rsidR="00B9722E" w:rsidRDefault="000E161C">
                  <w:pPr>
                    <w:rPr>
                      <w:rFonts w:ascii="等线" w:eastAsia="等线" w:hAnsi="等线"/>
                      <w:szCs w:val="22"/>
                    </w:rPr>
                  </w:pPr>
                  <w:r>
                    <w:rPr>
                      <w:rFonts w:ascii="等线" w:eastAsia="等线" w:hAnsi="等线" w:hint="eastAsia"/>
                      <w:szCs w:val="22"/>
                    </w:rPr>
                    <w:t>潜在</w:t>
                  </w:r>
                  <w:r>
                    <w:rPr>
                      <w:rFonts w:ascii="等线" w:eastAsia="等线" w:hAnsi="等线"/>
                      <w:szCs w:val="22"/>
                    </w:rPr>
                    <w:t>风险事件</w:t>
                  </w:r>
                </w:p>
              </w:tc>
              <w:tc>
                <w:tcPr>
                  <w:tcW w:w="1780" w:type="dxa"/>
                </w:tcPr>
                <w:p w:rsidR="00B9722E" w:rsidRDefault="000E161C">
                  <w:pPr>
                    <w:rPr>
                      <w:rFonts w:ascii="等线" w:eastAsia="等线" w:hAnsi="等线"/>
                      <w:szCs w:val="22"/>
                    </w:rPr>
                  </w:pPr>
                  <w:r>
                    <w:rPr>
                      <w:rFonts w:ascii="等线" w:eastAsia="等线" w:hAnsi="等线" w:hint="eastAsia"/>
                      <w:szCs w:val="22"/>
                    </w:rPr>
                    <w:t>风险</w:t>
                  </w:r>
                  <w:r>
                    <w:rPr>
                      <w:rFonts w:ascii="等线" w:eastAsia="等线" w:hAnsi="等线"/>
                      <w:szCs w:val="22"/>
                    </w:rPr>
                    <w:t>发生后果</w:t>
                  </w:r>
                </w:p>
              </w:tc>
              <w:tc>
                <w:tcPr>
                  <w:tcW w:w="1929" w:type="dxa"/>
                </w:tcPr>
                <w:p w:rsidR="00B9722E" w:rsidRDefault="000E161C">
                  <w:pPr>
                    <w:rPr>
                      <w:rFonts w:ascii="等线" w:eastAsia="等线" w:hAnsi="等线"/>
                      <w:szCs w:val="22"/>
                    </w:rPr>
                  </w:pPr>
                  <w:r>
                    <w:rPr>
                      <w:rFonts w:ascii="等线" w:eastAsia="等线" w:hAnsi="等线" w:hint="eastAsia"/>
                      <w:szCs w:val="22"/>
                    </w:rPr>
                    <w:t>应急措施</w:t>
                  </w:r>
                </w:p>
              </w:tc>
              <w:tc>
                <w:tcPr>
                  <w:tcW w:w="2193" w:type="dxa"/>
                </w:tcPr>
                <w:p w:rsidR="00B9722E" w:rsidRDefault="000E161C">
                  <w:pPr>
                    <w:rPr>
                      <w:rFonts w:ascii="等线" w:eastAsia="等线" w:hAnsi="等线"/>
                      <w:szCs w:val="22"/>
                    </w:rPr>
                  </w:pPr>
                  <w:r>
                    <w:rPr>
                      <w:rFonts w:ascii="等线" w:eastAsia="等线" w:hAnsi="等线" w:hint="eastAsia"/>
                      <w:szCs w:val="22"/>
                    </w:rPr>
                    <w:t>预防措施</w:t>
                  </w:r>
                </w:p>
              </w:tc>
            </w:tr>
            <w:tr w:rsidR="00B9722E">
              <w:trPr>
                <w:trHeight w:val="668"/>
              </w:trPr>
              <w:tc>
                <w:tcPr>
                  <w:tcW w:w="1021" w:type="dxa"/>
                  <w:vMerge w:val="restart"/>
                </w:tcPr>
                <w:p w:rsidR="00B9722E" w:rsidRDefault="000E161C">
                  <w:pPr>
                    <w:rPr>
                      <w:rFonts w:ascii="等线" w:eastAsia="等线" w:hAnsi="等线"/>
                      <w:szCs w:val="22"/>
                    </w:rPr>
                  </w:pPr>
                  <w:r>
                    <w:rPr>
                      <w:rFonts w:ascii="等线" w:eastAsia="等线" w:hAnsi="等线" w:hint="eastAsia"/>
                      <w:szCs w:val="22"/>
                    </w:rPr>
                    <w:t>产品</w:t>
                  </w:r>
                  <w:r>
                    <w:rPr>
                      <w:rFonts w:ascii="等线" w:eastAsia="等线" w:hAnsi="等线"/>
                      <w:szCs w:val="22"/>
                    </w:rPr>
                    <w:t>规模风险</w:t>
                  </w:r>
                </w:p>
              </w:tc>
              <w:tc>
                <w:tcPr>
                  <w:tcW w:w="1797" w:type="dxa"/>
                </w:tcPr>
                <w:p w:rsidR="00B9722E" w:rsidRDefault="000E161C">
                  <w:pPr>
                    <w:rPr>
                      <w:rFonts w:ascii="等线" w:eastAsia="等线" w:hAnsi="等线"/>
                      <w:szCs w:val="22"/>
                    </w:rPr>
                  </w:pPr>
                  <w:r>
                    <w:rPr>
                      <w:rFonts w:ascii="等线" w:eastAsia="等线" w:hAnsi="等线" w:hint="eastAsia"/>
                      <w:szCs w:val="22"/>
                    </w:rPr>
                    <w:t>功能</w:t>
                  </w:r>
                  <w:r>
                    <w:rPr>
                      <w:rFonts w:ascii="等线" w:eastAsia="等线" w:hAnsi="等线"/>
                      <w:szCs w:val="22"/>
                    </w:rPr>
                    <w:t>点</w:t>
                  </w:r>
                  <w:r>
                    <w:rPr>
                      <w:rFonts w:ascii="等线" w:eastAsia="等线" w:hAnsi="等线" w:hint="eastAsia"/>
                      <w:szCs w:val="22"/>
                    </w:rPr>
                    <w:t>估计</w:t>
                  </w:r>
                  <w:r>
                    <w:rPr>
                      <w:rFonts w:ascii="等线" w:eastAsia="等线" w:hAnsi="等线"/>
                      <w:szCs w:val="22"/>
                    </w:rPr>
                    <w:t>不准确</w:t>
                  </w:r>
                </w:p>
              </w:tc>
              <w:tc>
                <w:tcPr>
                  <w:tcW w:w="1780" w:type="dxa"/>
                </w:tcPr>
                <w:p w:rsidR="00B9722E" w:rsidRDefault="000E161C">
                  <w:pPr>
                    <w:rPr>
                      <w:rFonts w:ascii="等线" w:eastAsia="等线" w:hAnsi="等线"/>
                      <w:szCs w:val="22"/>
                    </w:rPr>
                  </w:pPr>
                  <w:r>
                    <w:rPr>
                      <w:rFonts w:ascii="等线" w:eastAsia="等线" w:hAnsi="等线" w:hint="eastAsia"/>
                      <w:szCs w:val="22"/>
                    </w:rPr>
                    <w:t>工期</w:t>
                  </w:r>
                  <w:r>
                    <w:rPr>
                      <w:rFonts w:ascii="等线" w:eastAsia="等线" w:hAnsi="等线"/>
                      <w:szCs w:val="22"/>
                    </w:rPr>
                    <w:t>延误</w:t>
                  </w:r>
                </w:p>
              </w:tc>
              <w:tc>
                <w:tcPr>
                  <w:tcW w:w="1929" w:type="dxa"/>
                </w:tcPr>
                <w:p w:rsidR="00B9722E" w:rsidRDefault="000E161C">
                  <w:pPr>
                    <w:rPr>
                      <w:rFonts w:ascii="等线" w:eastAsia="等线" w:hAnsi="等线"/>
                      <w:szCs w:val="22"/>
                    </w:rPr>
                  </w:pPr>
                  <w:r>
                    <w:rPr>
                      <w:rFonts w:ascii="等线" w:eastAsia="等线" w:hAnsi="等线" w:hint="eastAsia"/>
                      <w:szCs w:val="22"/>
                    </w:rPr>
                    <w:t>追加资源</w:t>
                  </w:r>
                </w:p>
              </w:tc>
              <w:tc>
                <w:tcPr>
                  <w:tcW w:w="2193" w:type="dxa"/>
                </w:tcPr>
                <w:p w:rsidR="00B9722E" w:rsidRDefault="000E161C">
                  <w:pPr>
                    <w:rPr>
                      <w:rFonts w:ascii="等线" w:eastAsia="等线" w:hAnsi="等线"/>
                      <w:szCs w:val="22"/>
                    </w:rPr>
                  </w:pPr>
                  <w:r>
                    <w:rPr>
                      <w:rFonts w:ascii="等线" w:eastAsia="等线" w:hAnsi="等线" w:hint="eastAsia"/>
                      <w:szCs w:val="22"/>
                    </w:rPr>
                    <w:t>追加资源</w:t>
                  </w:r>
                </w:p>
              </w:tc>
            </w:tr>
            <w:tr w:rsidR="00B9722E">
              <w:trPr>
                <w:trHeight w:val="668"/>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hint="eastAsia"/>
                      <w:szCs w:val="22"/>
                    </w:rPr>
                    <w:t>产品</w:t>
                  </w:r>
                  <w:r>
                    <w:rPr>
                      <w:rFonts w:ascii="等线" w:eastAsia="等线" w:hAnsi="等线"/>
                      <w:szCs w:val="22"/>
                    </w:rPr>
                    <w:t>的</w:t>
                  </w:r>
                  <w:r>
                    <w:rPr>
                      <w:rFonts w:ascii="等线" w:eastAsia="等线" w:hAnsi="等线" w:hint="eastAsia"/>
                      <w:szCs w:val="22"/>
                    </w:rPr>
                    <w:t>初定</w:t>
                  </w:r>
                  <w:r>
                    <w:rPr>
                      <w:rFonts w:ascii="等线" w:eastAsia="等线" w:hAnsi="等线"/>
                      <w:szCs w:val="22"/>
                    </w:rPr>
                    <w:t>在线活跃</w:t>
                  </w:r>
                  <w:r>
                    <w:rPr>
                      <w:rFonts w:ascii="等线" w:eastAsia="等线" w:hAnsi="等线" w:hint="eastAsia"/>
                      <w:szCs w:val="22"/>
                    </w:rPr>
                    <w:t>用户为</w:t>
                  </w:r>
                  <w:r>
                    <w:rPr>
                      <w:rFonts w:ascii="等线" w:eastAsia="等线" w:hAnsi="等线"/>
                      <w:szCs w:val="22"/>
                    </w:rPr>
                    <w:t>500人</w:t>
                  </w:r>
                </w:p>
              </w:tc>
              <w:tc>
                <w:tcPr>
                  <w:tcW w:w="1780" w:type="dxa"/>
                </w:tcPr>
                <w:p w:rsidR="00B9722E" w:rsidRDefault="000E161C">
                  <w:pPr>
                    <w:rPr>
                      <w:rFonts w:ascii="等线" w:eastAsia="等线" w:hAnsi="等线"/>
                      <w:szCs w:val="22"/>
                    </w:rPr>
                  </w:pPr>
                  <w:r>
                    <w:rPr>
                      <w:rFonts w:ascii="等线" w:eastAsia="等线" w:hAnsi="等线" w:hint="eastAsia"/>
                      <w:szCs w:val="22"/>
                    </w:rPr>
                    <w:t>系统</w:t>
                  </w:r>
                  <w:r>
                    <w:rPr>
                      <w:rFonts w:ascii="等线" w:eastAsia="等线" w:hAnsi="等线"/>
                      <w:szCs w:val="22"/>
                    </w:rPr>
                    <w:t>不稳定</w:t>
                  </w:r>
                </w:p>
              </w:tc>
              <w:tc>
                <w:tcPr>
                  <w:tcW w:w="1929" w:type="dxa"/>
                </w:tcPr>
                <w:p w:rsidR="00B9722E" w:rsidRDefault="000E161C">
                  <w:pPr>
                    <w:rPr>
                      <w:rFonts w:ascii="等线" w:eastAsia="等线" w:hAnsi="等线"/>
                      <w:szCs w:val="22"/>
                    </w:rPr>
                  </w:pPr>
                  <w:r>
                    <w:rPr>
                      <w:rFonts w:ascii="等线" w:eastAsia="等线" w:hAnsi="等线" w:hint="eastAsia"/>
                      <w:szCs w:val="22"/>
                    </w:rPr>
                    <w:t>追加服务器资源</w:t>
                  </w:r>
                </w:p>
                <w:p w:rsidR="00B9722E" w:rsidRDefault="000E161C">
                  <w:pPr>
                    <w:rPr>
                      <w:rFonts w:ascii="等线" w:eastAsia="等线" w:hAnsi="等线"/>
                      <w:szCs w:val="22"/>
                    </w:rPr>
                  </w:pPr>
                  <w:r>
                    <w:rPr>
                      <w:rFonts w:ascii="等线" w:eastAsia="等线" w:hAnsi="等线"/>
                      <w:szCs w:val="22"/>
                    </w:rPr>
                    <w:t> </w:t>
                  </w:r>
                </w:p>
                <w:p w:rsidR="00B9722E" w:rsidRDefault="00B9722E">
                  <w:pPr>
                    <w:rPr>
                      <w:rFonts w:ascii="等线" w:eastAsia="等线" w:hAnsi="等线"/>
                      <w:szCs w:val="22"/>
                    </w:rPr>
                  </w:pPr>
                </w:p>
              </w:tc>
              <w:tc>
                <w:tcPr>
                  <w:tcW w:w="2193" w:type="dxa"/>
                </w:tcPr>
                <w:p w:rsidR="00B9722E" w:rsidRDefault="000E161C">
                  <w:pPr>
                    <w:rPr>
                      <w:rFonts w:ascii="等线" w:eastAsia="等线" w:hAnsi="等线"/>
                      <w:szCs w:val="22"/>
                    </w:rPr>
                  </w:pPr>
                  <w:r>
                    <w:rPr>
                      <w:rFonts w:ascii="等线" w:eastAsia="等线" w:hAnsi="等线" w:hint="eastAsia"/>
                      <w:szCs w:val="22"/>
                    </w:rPr>
                    <w:t>采用大型服务器</w:t>
                  </w:r>
                </w:p>
              </w:tc>
            </w:tr>
            <w:tr w:rsidR="00B9722E">
              <w:trPr>
                <w:trHeight w:val="668"/>
              </w:trPr>
              <w:tc>
                <w:tcPr>
                  <w:tcW w:w="1021" w:type="dxa"/>
                  <w:vMerge w:val="restart"/>
                </w:tcPr>
                <w:p w:rsidR="00B9722E" w:rsidRDefault="000E161C">
                  <w:pPr>
                    <w:rPr>
                      <w:rFonts w:ascii="等线" w:eastAsia="等线" w:hAnsi="等线"/>
                      <w:szCs w:val="22"/>
                    </w:rPr>
                  </w:pPr>
                  <w:r>
                    <w:rPr>
                      <w:rFonts w:ascii="等线" w:eastAsia="等线" w:hAnsi="等线" w:hint="eastAsia"/>
                      <w:szCs w:val="22"/>
                    </w:rPr>
                    <w:t>需求风险</w:t>
                  </w:r>
                </w:p>
              </w:tc>
              <w:tc>
                <w:tcPr>
                  <w:tcW w:w="1797" w:type="dxa"/>
                </w:tcPr>
                <w:p w:rsidR="00B9722E" w:rsidRDefault="000E161C">
                  <w:pPr>
                    <w:rPr>
                      <w:rFonts w:ascii="等线" w:eastAsia="等线" w:hAnsi="等线"/>
                      <w:szCs w:val="22"/>
                    </w:rPr>
                  </w:pPr>
                  <w:r>
                    <w:rPr>
                      <w:rFonts w:ascii="等线" w:eastAsia="等线" w:hAnsi="等线" w:hint="eastAsia"/>
                      <w:szCs w:val="22"/>
                    </w:rPr>
                    <w:t>对在线</w:t>
                  </w:r>
                  <w:r>
                    <w:rPr>
                      <w:rFonts w:ascii="等线" w:eastAsia="等线" w:hAnsi="等线"/>
                      <w:szCs w:val="22"/>
                    </w:rPr>
                    <w:t>活跃用户缺少确定的把握</w:t>
                  </w:r>
                </w:p>
              </w:tc>
              <w:tc>
                <w:tcPr>
                  <w:tcW w:w="1780" w:type="dxa"/>
                </w:tcPr>
                <w:p w:rsidR="00B9722E" w:rsidRDefault="000E161C">
                  <w:pPr>
                    <w:rPr>
                      <w:rFonts w:ascii="等线" w:eastAsia="等线" w:hAnsi="等线"/>
                      <w:szCs w:val="22"/>
                    </w:rPr>
                  </w:pPr>
                  <w:r>
                    <w:rPr>
                      <w:rFonts w:ascii="等线" w:eastAsia="等线" w:hAnsi="等线" w:hint="eastAsia"/>
                      <w:szCs w:val="22"/>
                    </w:rPr>
                    <w:t>系统崩溃</w:t>
                  </w:r>
                </w:p>
              </w:tc>
              <w:tc>
                <w:tcPr>
                  <w:tcW w:w="1929" w:type="dxa"/>
                </w:tcPr>
                <w:p w:rsidR="00B9722E" w:rsidRDefault="000E161C">
                  <w:pPr>
                    <w:rPr>
                      <w:rFonts w:ascii="等线" w:eastAsia="等线" w:hAnsi="等线"/>
                      <w:szCs w:val="22"/>
                    </w:rPr>
                  </w:pPr>
                  <w:r>
                    <w:rPr>
                      <w:rFonts w:ascii="等线" w:eastAsia="等线" w:hAnsi="等线" w:hint="eastAsia"/>
                      <w:szCs w:val="22"/>
                    </w:rPr>
                    <w:t>修改系统</w:t>
                  </w:r>
                </w:p>
              </w:tc>
              <w:tc>
                <w:tcPr>
                  <w:tcW w:w="2193" w:type="dxa"/>
                </w:tcPr>
                <w:p w:rsidR="00B9722E" w:rsidRPr="00984106" w:rsidRDefault="000E161C">
                  <w:pPr>
                    <w:rPr>
                      <w:rFonts w:ascii="等线" w:eastAsia="等线" w:hAnsi="等线"/>
                      <w:sz w:val="20"/>
                      <w:szCs w:val="22"/>
                    </w:rPr>
                  </w:pPr>
                  <w:r w:rsidRPr="00984106">
                    <w:rPr>
                      <w:rFonts w:ascii="Microsoft YaHei ΢ȭхڢ  ڌ墠 ˎ̥" w:eastAsia="Microsoft YaHei ΢ȭхڢ  ڌ墠 ˎ̥" w:hAnsi="微软雅黑" w:hint="eastAsia"/>
                      <w:color w:val="333333"/>
                      <w:sz w:val="20"/>
                      <w:szCs w:val="18"/>
                    </w:rPr>
                    <w:t>采用大型服务器</w:t>
                  </w:r>
                </w:p>
              </w:tc>
            </w:tr>
            <w:tr w:rsidR="00B9722E">
              <w:trPr>
                <w:trHeight w:val="633"/>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hint="eastAsia"/>
                      <w:szCs w:val="22"/>
                    </w:rPr>
                    <w:t>与其他</w:t>
                  </w:r>
                  <w:r>
                    <w:rPr>
                      <w:rFonts w:ascii="等线" w:eastAsia="等线" w:hAnsi="等线"/>
                      <w:szCs w:val="22"/>
                    </w:rPr>
                    <w:t>部门沟通不协调</w:t>
                  </w:r>
                </w:p>
              </w:tc>
              <w:tc>
                <w:tcPr>
                  <w:tcW w:w="1780" w:type="dxa"/>
                </w:tcPr>
                <w:p w:rsidR="00B9722E" w:rsidRDefault="000E161C">
                  <w:pPr>
                    <w:rPr>
                      <w:rFonts w:ascii="等线" w:eastAsia="等线" w:hAnsi="等线"/>
                      <w:szCs w:val="22"/>
                    </w:rPr>
                  </w:pPr>
                  <w:r>
                    <w:rPr>
                      <w:rFonts w:ascii="等线" w:eastAsia="等线" w:hAnsi="等线" w:hint="eastAsia"/>
                      <w:szCs w:val="22"/>
                    </w:rPr>
                    <w:t>软件不能满足业</w:t>
                  </w:r>
                </w:p>
                <w:p w:rsidR="00B9722E" w:rsidRDefault="000E161C">
                  <w:pPr>
                    <w:rPr>
                      <w:rFonts w:ascii="等线" w:eastAsia="等线" w:hAnsi="等线"/>
                      <w:szCs w:val="22"/>
                    </w:rPr>
                  </w:pPr>
                  <w:proofErr w:type="gramStart"/>
                  <w:r>
                    <w:rPr>
                      <w:rFonts w:ascii="等线" w:eastAsia="等线" w:hAnsi="等线" w:hint="eastAsia"/>
                      <w:szCs w:val="22"/>
                    </w:rPr>
                    <w:t>务需</w:t>
                  </w:r>
                  <w:proofErr w:type="gramEnd"/>
                  <w:r>
                    <w:rPr>
                      <w:rFonts w:ascii="等线" w:eastAsia="等线" w:hAnsi="等线" w:hint="eastAsia"/>
                      <w:szCs w:val="22"/>
                    </w:rPr>
                    <w:t>求</w:t>
                  </w:r>
                </w:p>
              </w:tc>
              <w:tc>
                <w:tcPr>
                  <w:tcW w:w="1929" w:type="dxa"/>
                </w:tcPr>
                <w:p w:rsidR="00B9722E" w:rsidRDefault="000E161C">
                  <w:pPr>
                    <w:rPr>
                      <w:rFonts w:ascii="等线" w:eastAsia="等线" w:hAnsi="等线"/>
                      <w:szCs w:val="22"/>
                    </w:rPr>
                  </w:pPr>
                  <w:r>
                    <w:rPr>
                      <w:rFonts w:ascii="等线" w:eastAsia="等线" w:hAnsi="等线" w:hint="eastAsia"/>
                      <w:szCs w:val="22"/>
                    </w:rPr>
                    <w:t>立即与部门进行沟通</w:t>
                  </w:r>
                </w:p>
              </w:tc>
              <w:tc>
                <w:tcPr>
                  <w:tcW w:w="2193" w:type="dxa"/>
                </w:tcPr>
                <w:p w:rsidR="00B9722E" w:rsidRDefault="000E161C">
                  <w:pPr>
                    <w:rPr>
                      <w:rFonts w:ascii="等线" w:eastAsia="等线" w:hAnsi="等线"/>
                      <w:szCs w:val="22"/>
                    </w:rPr>
                  </w:pPr>
                  <w:r>
                    <w:rPr>
                      <w:rFonts w:ascii="等线" w:eastAsia="等线" w:hAnsi="等线" w:hint="eastAsia"/>
                      <w:szCs w:val="22"/>
                    </w:rPr>
                    <w:t>指定沟通管理计</w:t>
                  </w:r>
                </w:p>
                <w:p w:rsidR="00B9722E" w:rsidRDefault="000E161C">
                  <w:pPr>
                    <w:rPr>
                      <w:rFonts w:ascii="等线" w:eastAsia="等线" w:hAnsi="等线"/>
                      <w:szCs w:val="22"/>
                    </w:rPr>
                  </w:pPr>
                  <w:r>
                    <w:rPr>
                      <w:rFonts w:ascii="等线" w:eastAsia="等线" w:hAnsi="等线" w:hint="eastAsia"/>
                      <w:szCs w:val="22"/>
                    </w:rPr>
                    <w:t>划</w:t>
                  </w:r>
                </w:p>
              </w:tc>
            </w:tr>
            <w:tr w:rsidR="00B9722E">
              <w:trPr>
                <w:trHeight w:val="668"/>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hint="eastAsia"/>
                      <w:szCs w:val="22"/>
                    </w:rPr>
                    <w:t>分析员</w:t>
                  </w:r>
                  <w:r>
                    <w:rPr>
                      <w:rFonts w:ascii="等线" w:eastAsia="等线" w:hAnsi="等线"/>
                      <w:szCs w:val="22"/>
                    </w:rPr>
                    <w:t>对项目了解不全面</w:t>
                  </w:r>
                </w:p>
              </w:tc>
              <w:tc>
                <w:tcPr>
                  <w:tcW w:w="1780" w:type="dxa"/>
                </w:tcPr>
                <w:p w:rsidR="00B9722E" w:rsidRDefault="000E161C">
                  <w:pPr>
                    <w:rPr>
                      <w:rFonts w:ascii="等线" w:eastAsia="等线" w:hAnsi="等线"/>
                      <w:szCs w:val="22"/>
                    </w:rPr>
                  </w:pPr>
                  <w:r>
                    <w:rPr>
                      <w:rFonts w:ascii="等线" w:eastAsia="等线" w:hAnsi="等线" w:hint="eastAsia"/>
                      <w:szCs w:val="22"/>
                    </w:rPr>
                    <w:t>软件不能满足业</w:t>
                  </w:r>
                </w:p>
                <w:p w:rsidR="00B9722E" w:rsidRDefault="000E161C">
                  <w:pPr>
                    <w:rPr>
                      <w:rFonts w:ascii="等线" w:eastAsia="等线" w:hAnsi="等线"/>
                      <w:szCs w:val="22"/>
                    </w:rPr>
                  </w:pPr>
                  <w:proofErr w:type="gramStart"/>
                  <w:r>
                    <w:rPr>
                      <w:rFonts w:ascii="等线" w:eastAsia="等线" w:hAnsi="等线" w:hint="eastAsia"/>
                      <w:szCs w:val="22"/>
                    </w:rPr>
                    <w:t>务需</w:t>
                  </w:r>
                  <w:proofErr w:type="gramEnd"/>
                  <w:r>
                    <w:rPr>
                      <w:rFonts w:ascii="等线" w:eastAsia="等线" w:hAnsi="等线" w:hint="eastAsia"/>
                      <w:szCs w:val="22"/>
                    </w:rPr>
                    <w:t>求</w:t>
                  </w:r>
                </w:p>
              </w:tc>
              <w:tc>
                <w:tcPr>
                  <w:tcW w:w="1929" w:type="dxa"/>
                </w:tcPr>
                <w:p w:rsidR="00B9722E" w:rsidRDefault="000E161C">
                  <w:pPr>
                    <w:rPr>
                      <w:rFonts w:ascii="等线" w:eastAsia="等线" w:hAnsi="等线"/>
                      <w:szCs w:val="22"/>
                    </w:rPr>
                  </w:pPr>
                  <w:r>
                    <w:rPr>
                      <w:rFonts w:ascii="等线" w:eastAsia="等线" w:hAnsi="等线" w:hint="eastAsia"/>
                      <w:szCs w:val="22"/>
                    </w:rPr>
                    <w:t>根据部门经理要求修改</w:t>
                  </w:r>
                </w:p>
              </w:tc>
              <w:tc>
                <w:tcPr>
                  <w:tcW w:w="2193" w:type="dxa"/>
                </w:tcPr>
                <w:p w:rsidR="00B9722E" w:rsidRDefault="000E161C">
                  <w:pPr>
                    <w:rPr>
                      <w:rFonts w:ascii="等线" w:eastAsia="等线" w:hAnsi="等线"/>
                      <w:szCs w:val="22"/>
                    </w:rPr>
                  </w:pPr>
                  <w:r>
                    <w:rPr>
                      <w:rFonts w:ascii="等线" w:eastAsia="等线" w:hAnsi="等线" w:hint="eastAsia"/>
                      <w:szCs w:val="22"/>
                    </w:rPr>
                    <w:t>让用户确认需求</w:t>
                  </w:r>
                </w:p>
                <w:p w:rsidR="00B9722E" w:rsidRDefault="000E161C">
                  <w:pPr>
                    <w:rPr>
                      <w:rFonts w:ascii="等线" w:eastAsia="等线" w:hAnsi="等线"/>
                      <w:szCs w:val="22"/>
                    </w:rPr>
                  </w:pPr>
                  <w:r>
                    <w:rPr>
                      <w:rFonts w:ascii="等线" w:eastAsia="等线" w:hAnsi="等线" w:hint="eastAsia"/>
                      <w:szCs w:val="22"/>
                    </w:rPr>
                    <w:t>报告</w:t>
                  </w:r>
                </w:p>
              </w:tc>
            </w:tr>
            <w:tr w:rsidR="00B9722E">
              <w:trPr>
                <w:trHeight w:val="668"/>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hint="eastAsia"/>
                      <w:szCs w:val="22"/>
                    </w:rPr>
                    <w:t>需求</w:t>
                  </w:r>
                  <w:r>
                    <w:rPr>
                      <w:rFonts w:ascii="等线" w:eastAsia="等线" w:hAnsi="等线"/>
                      <w:szCs w:val="22"/>
                    </w:rPr>
                    <w:t>不断变化</w:t>
                  </w:r>
                </w:p>
              </w:tc>
              <w:tc>
                <w:tcPr>
                  <w:tcW w:w="1780" w:type="dxa"/>
                </w:tcPr>
                <w:p w:rsidR="00B9722E" w:rsidRDefault="000E161C">
                  <w:pPr>
                    <w:rPr>
                      <w:rFonts w:ascii="等线" w:eastAsia="等线" w:hAnsi="等线"/>
                      <w:szCs w:val="22"/>
                    </w:rPr>
                  </w:pPr>
                  <w:r>
                    <w:rPr>
                      <w:rFonts w:ascii="等线" w:eastAsia="等线" w:hAnsi="等线" w:hint="eastAsia"/>
                      <w:szCs w:val="22"/>
                    </w:rPr>
                    <w:t>项目</w:t>
                  </w:r>
                  <w:r>
                    <w:rPr>
                      <w:rFonts w:ascii="等线" w:eastAsia="等线" w:hAnsi="等线"/>
                      <w:szCs w:val="22"/>
                    </w:rPr>
                    <w:t>返工</w:t>
                  </w:r>
                </w:p>
              </w:tc>
              <w:tc>
                <w:tcPr>
                  <w:tcW w:w="1929" w:type="dxa"/>
                </w:tcPr>
                <w:p w:rsidR="00B9722E" w:rsidRDefault="000E161C">
                  <w:pPr>
                    <w:rPr>
                      <w:rFonts w:ascii="等线" w:eastAsia="等线" w:hAnsi="等线"/>
                      <w:szCs w:val="22"/>
                    </w:rPr>
                  </w:pPr>
                  <w:r>
                    <w:rPr>
                      <w:rFonts w:ascii="等线" w:eastAsia="等线" w:hAnsi="等线" w:hint="eastAsia"/>
                      <w:szCs w:val="22"/>
                    </w:rPr>
                    <w:t>提交讨论，决定</w:t>
                  </w:r>
                </w:p>
              </w:tc>
              <w:tc>
                <w:tcPr>
                  <w:tcW w:w="2193" w:type="dxa"/>
                </w:tcPr>
                <w:p w:rsidR="00B9722E" w:rsidRDefault="000E161C">
                  <w:pPr>
                    <w:rPr>
                      <w:rFonts w:ascii="等线" w:eastAsia="等线" w:hAnsi="等线"/>
                      <w:szCs w:val="22"/>
                    </w:rPr>
                  </w:pPr>
                  <w:r>
                    <w:rPr>
                      <w:rFonts w:ascii="等线" w:eastAsia="等线" w:hAnsi="等线" w:hint="eastAsia"/>
                      <w:szCs w:val="22"/>
                    </w:rPr>
                    <w:t>建立范围变更程</w:t>
                  </w:r>
                </w:p>
                <w:p w:rsidR="00B9722E" w:rsidRDefault="000E161C">
                  <w:pPr>
                    <w:rPr>
                      <w:rFonts w:ascii="等线" w:eastAsia="等线" w:hAnsi="等线"/>
                      <w:szCs w:val="22"/>
                    </w:rPr>
                  </w:pPr>
                  <w:r>
                    <w:rPr>
                      <w:rFonts w:ascii="等线" w:eastAsia="等线" w:hAnsi="等线" w:hint="eastAsia"/>
                      <w:szCs w:val="22"/>
                    </w:rPr>
                    <w:t>序</w:t>
                  </w:r>
                </w:p>
              </w:tc>
            </w:tr>
            <w:tr w:rsidR="00B9722E">
              <w:trPr>
                <w:trHeight w:val="325"/>
              </w:trPr>
              <w:tc>
                <w:tcPr>
                  <w:tcW w:w="1021" w:type="dxa"/>
                  <w:vMerge w:val="restart"/>
                </w:tcPr>
                <w:p w:rsidR="00B9722E" w:rsidRDefault="000E161C">
                  <w:pPr>
                    <w:rPr>
                      <w:rFonts w:ascii="等线" w:eastAsia="等线" w:hAnsi="等线"/>
                      <w:szCs w:val="22"/>
                    </w:rPr>
                  </w:pPr>
                  <w:r>
                    <w:rPr>
                      <w:rFonts w:ascii="等线" w:eastAsia="等线" w:hAnsi="等线" w:hint="eastAsia"/>
                      <w:szCs w:val="22"/>
                    </w:rPr>
                    <w:t>相关性</w:t>
                  </w:r>
                  <w:r>
                    <w:rPr>
                      <w:rFonts w:ascii="等线" w:eastAsia="等线" w:hAnsi="等线"/>
                      <w:szCs w:val="22"/>
                    </w:rPr>
                    <w:t>风险</w:t>
                  </w:r>
                </w:p>
              </w:tc>
              <w:tc>
                <w:tcPr>
                  <w:tcW w:w="1797" w:type="dxa"/>
                </w:tcPr>
                <w:p w:rsidR="00B9722E" w:rsidRDefault="000E161C">
                  <w:pPr>
                    <w:rPr>
                      <w:rFonts w:ascii="等线" w:eastAsia="等线" w:hAnsi="等线"/>
                      <w:szCs w:val="22"/>
                    </w:rPr>
                  </w:pPr>
                  <w:r>
                    <w:rPr>
                      <w:rFonts w:ascii="等线" w:eastAsia="等线" w:hAnsi="等线" w:hint="eastAsia"/>
                      <w:szCs w:val="22"/>
                    </w:rPr>
                    <w:t>财务资源</w:t>
                  </w:r>
                  <w:r>
                    <w:rPr>
                      <w:rFonts w:ascii="等线" w:eastAsia="等线" w:hAnsi="等线"/>
                      <w:szCs w:val="22"/>
                    </w:rPr>
                    <w:t>有限</w:t>
                  </w:r>
                </w:p>
              </w:tc>
              <w:tc>
                <w:tcPr>
                  <w:tcW w:w="1780" w:type="dxa"/>
                </w:tcPr>
                <w:p w:rsidR="00B9722E" w:rsidRDefault="000E161C">
                  <w:pPr>
                    <w:rPr>
                      <w:rFonts w:ascii="等线" w:eastAsia="等线" w:hAnsi="等线"/>
                      <w:szCs w:val="22"/>
                    </w:rPr>
                  </w:pPr>
                  <w:r>
                    <w:rPr>
                      <w:rFonts w:ascii="等线" w:eastAsia="等线" w:hAnsi="等线" w:hint="eastAsia"/>
                      <w:szCs w:val="22"/>
                    </w:rPr>
                    <w:t>项目搁置</w:t>
                  </w:r>
                </w:p>
              </w:tc>
              <w:tc>
                <w:tcPr>
                  <w:tcW w:w="1929" w:type="dxa"/>
                </w:tcPr>
                <w:p w:rsidR="00B9722E" w:rsidRDefault="000E161C">
                  <w:pPr>
                    <w:rPr>
                      <w:rFonts w:ascii="等线" w:eastAsia="等线" w:hAnsi="等线"/>
                      <w:szCs w:val="22"/>
                    </w:rPr>
                  </w:pPr>
                  <w:r>
                    <w:rPr>
                      <w:rFonts w:ascii="等线" w:eastAsia="等线" w:hAnsi="等线" w:hint="eastAsia"/>
                      <w:szCs w:val="22"/>
                    </w:rPr>
                    <w:t>追加成本</w:t>
                  </w:r>
                </w:p>
              </w:tc>
              <w:tc>
                <w:tcPr>
                  <w:tcW w:w="2193" w:type="dxa"/>
                </w:tcPr>
                <w:p w:rsidR="00B9722E" w:rsidRDefault="000E161C">
                  <w:pPr>
                    <w:rPr>
                      <w:rFonts w:ascii="等线" w:eastAsia="等线" w:hAnsi="等线"/>
                      <w:szCs w:val="22"/>
                    </w:rPr>
                  </w:pPr>
                  <w:r>
                    <w:rPr>
                      <w:rFonts w:ascii="等线" w:eastAsia="等线" w:hAnsi="等线" w:hint="eastAsia"/>
                      <w:szCs w:val="22"/>
                    </w:rPr>
                    <w:t>减少资源消耗</w:t>
                  </w:r>
                </w:p>
              </w:tc>
            </w:tr>
            <w:tr w:rsidR="00B9722E">
              <w:trPr>
                <w:trHeight w:val="325"/>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hint="eastAsia"/>
                      <w:szCs w:val="22"/>
                    </w:rPr>
                    <w:t>项目管理者</w:t>
                  </w:r>
                  <w:r>
                    <w:rPr>
                      <w:rFonts w:ascii="等线" w:eastAsia="等线" w:hAnsi="等线"/>
                      <w:szCs w:val="22"/>
                    </w:rPr>
                    <w:t>经验不足</w:t>
                  </w:r>
                </w:p>
              </w:tc>
              <w:tc>
                <w:tcPr>
                  <w:tcW w:w="1780" w:type="dxa"/>
                </w:tcPr>
                <w:p w:rsidR="00B9722E" w:rsidRDefault="000E161C">
                  <w:pPr>
                    <w:rPr>
                      <w:rFonts w:ascii="等线" w:eastAsia="等线" w:hAnsi="等线"/>
                      <w:szCs w:val="22"/>
                    </w:rPr>
                  </w:pPr>
                  <w:r>
                    <w:rPr>
                      <w:rFonts w:ascii="等线" w:eastAsia="等线" w:hAnsi="等线" w:hint="eastAsia"/>
                      <w:szCs w:val="22"/>
                    </w:rPr>
                    <w:t>项目拖期，阻碍员组员能力的发挥</w:t>
                  </w:r>
                </w:p>
              </w:tc>
              <w:tc>
                <w:tcPr>
                  <w:tcW w:w="1929" w:type="dxa"/>
                </w:tcPr>
                <w:p w:rsidR="00B9722E" w:rsidRDefault="000E161C">
                  <w:pPr>
                    <w:rPr>
                      <w:rFonts w:ascii="等线" w:eastAsia="等线" w:hAnsi="等线"/>
                      <w:szCs w:val="22"/>
                    </w:rPr>
                  </w:pPr>
                  <w:r>
                    <w:rPr>
                      <w:rFonts w:ascii="等线" w:eastAsia="等线" w:hAnsi="等线" w:hint="eastAsia"/>
                      <w:szCs w:val="22"/>
                    </w:rPr>
                    <w:t>培训或者换人</w:t>
                  </w:r>
                </w:p>
              </w:tc>
              <w:tc>
                <w:tcPr>
                  <w:tcW w:w="2193" w:type="dxa"/>
                </w:tcPr>
                <w:p w:rsidR="00B9722E" w:rsidRDefault="000E161C">
                  <w:pPr>
                    <w:rPr>
                      <w:rFonts w:ascii="等线" w:eastAsia="等线" w:hAnsi="等线"/>
                      <w:szCs w:val="22"/>
                    </w:rPr>
                  </w:pPr>
                  <w:r>
                    <w:rPr>
                      <w:rFonts w:ascii="等线" w:eastAsia="等线" w:hAnsi="等线" w:hint="eastAsia"/>
                      <w:szCs w:val="22"/>
                    </w:rPr>
                    <w:t>配备有经验的管</w:t>
                  </w:r>
                </w:p>
                <w:p w:rsidR="00B9722E" w:rsidRDefault="000E161C">
                  <w:pPr>
                    <w:rPr>
                      <w:rFonts w:ascii="等线" w:eastAsia="等线" w:hAnsi="等线"/>
                      <w:szCs w:val="22"/>
                    </w:rPr>
                  </w:pPr>
                  <w:r>
                    <w:rPr>
                      <w:rFonts w:ascii="等线" w:eastAsia="等线" w:hAnsi="等线" w:hint="eastAsia"/>
                      <w:szCs w:val="22"/>
                    </w:rPr>
                    <w:t>理者</w:t>
                  </w:r>
                </w:p>
              </w:tc>
            </w:tr>
            <w:tr w:rsidR="00B9722E">
              <w:trPr>
                <w:trHeight w:val="325"/>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hint="eastAsia"/>
                      <w:szCs w:val="22"/>
                    </w:rPr>
                    <w:t>高层</w:t>
                  </w:r>
                  <w:r>
                    <w:rPr>
                      <w:rFonts w:ascii="等线" w:eastAsia="等线" w:hAnsi="等线"/>
                      <w:szCs w:val="22"/>
                    </w:rPr>
                    <w:t>管理人员对项目的时间要求不合理</w:t>
                  </w:r>
                </w:p>
              </w:tc>
              <w:tc>
                <w:tcPr>
                  <w:tcW w:w="1780" w:type="dxa"/>
                </w:tcPr>
                <w:p w:rsidR="00B9722E" w:rsidRDefault="000E161C">
                  <w:pPr>
                    <w:rPr>
                      <w:rFonts w:ascii="等线" w:eastAsia="等线" w:hAnsi="等线"/>
                      <w:szCs w:val="22"/>
                    </w:rPr>
                  </w:pPr>
                  <w:r>
                    <w:rPr>
                      <w:rFonts w:ascii="等线" w:eastAsia="等线" w:hAnsi="等线" w:hint="eastAsia"/>
                      <w:szCs w:val="22"/>
                    </w:rPr>
                    <w:t>项目不能完成</w:t>
                  </w:r>
                </w:p>
              </w:tc>
              <w:tc>
                <w:tcPr>
                  <w:tcW w:w="1929" w:type="dxa"/>
                </w:tcPr>
                <w:p w:rsidR="00B9722E" w:rsidRDefault="000E161C">
                  <w:pPr>
                    <w:rPr>
                      <w:rFonts w:ascii="等线" w:eastAsia="等线" w:hAnsi="等线"/>
                      <w:szCs w:val="22"/>
                    </w:rPr>
                  </w:pPr>
                  <w:r>
                    <w:rPr>
                      <w:rFonts w:ascii="等线" w:eastAsia="等线" w:hAnsi="等线" w:hint="eastAsia"/>
                      <w:szCs w:val="22"/>
                    </w:rPr>
                    <w:t>及时沟通</w:t>
                  </w:r>
                </w:p>
              </w:tc>
              <w:tc>
                <w:tcPr>
                  <w:tcW w:w="2193" w:type="dxa"/>
                </w:tcPr>
                <w:p w:rsidR="00B9722E" w:rsidRDefault="000E161C">
                  <w:pPr>
                    <w:rPr>
                      <w:rFonts w:ascii="等线" w:eastAsia="等线" w:hAnsi="等线"/>
                      <w:szCs w:val="22"/>
                    </w:rPr>
                  </w:pPr>
                  <w:r>
                    <w:rPr>
                      <w:rFonts w:ascii="等线" w:eastAsia="等线" w:hAnsi="等线" w:hint="eastAsia"/>
                      <w:szCs w:val="22"/>
                    </w:rPr>
                    <w:t>平时加强沟通</w:t>
                  </w:r>
                </w:p>
              </w:tc>
            </w:tr>
            <w:tr w:rsidR="00B9722E">
              <w:trPr>
                <w:trHeight w:val="689"/>
              </w:trPr>
              <w:tc>
                <w:tcPr>
                  <w:tcW w:w="1021" w:type="dxa"/>
                  <w:vMerge w:val="restart"/>
                </w:tcPr>
                <w:p w:rsidR="00B9722E" w:rsidRDefault="000E161C">
                  <w:pPr>
                    <w:rPr>
                      <w:rFonts w:ascii="等线" w:eastAsia="等线" w:hAnsi="等线"/>
                      <w:szCs w:val="22"/>
                    </w:rPr>
                  </w:pPr>
                  <w:r>
                    <w:rPr>
                      <w:rFonts w:ascii="等线" w:eastAsia="等线" w:hAnsi="等线" w:hint="eastAsia"/>
                      <w:szCs w:val="22"/>
                    </w:rPr>
                    <w:t>技术</w:t>
                  </w:r>
                  <w:r>
                    <w:rPr>
                      <w:rFonts w:ascii="等线" w:eastAsia="等线" w:hAnsi="等线"/>
                      <w:szCs w:val="22"/>
                    </w:rPr>
                    <w:t>风险</w:t>
                  </w:r>
                </w:p>
              </w:tc>
              <w:tc>
                <w:tcPr>
                  <w:tcW w:w="1797" w:type="dxa"/>
                </w:tcPr>
                <w:p w:rsidR="00B9722E" w:rsidRDefault="000E161C">
                  <w:pPr>
                    <w:rPr>
                      <w:rFonts w:ascii="等线" w:eastAsia="等线" w:hAnsi="等线"/>
                      <w:szCs w:val="22"/>
                    </w:rPr>
                  </w:pPr>
                  <w:r>
                    <w:rPr>
                      <w:rFonts w:ascii="等线" w:eastAsia="等线" w:hAnsi="等线" w:hint="eastAsia"/>
                      <w:szCs w:val="22"/>
                    </w:rPr>
                    <w:t>组员缺少培训</w:t>
                  </w:r>
                </w:p>
              </w:tc>
              <w:tc>
                <w:tcPr>
                  <w:tcW w:w="1780" w:type="dxa"/>
                </w:tcPr>
                <w:p w:rsidR="00B9722E" w:rsidRDefault="000E161C">
                  <w:pPr>
                    <w:rPr>
                      <w:rFonts w:ascii="等线" w:eastAsia="等线" w:hAnsi="等线"/>
                      <w:szCs w:val="22"/>
                    </w:rPr>
                  </w:pPr>
                  <w:r>
                    <w:rPr>
                      <w:rFonts w:ascii="等线" w:eastAsia="等线" w:hAnsi="等线" w:hint="eastAsia"/>
                      <w:szCs w:val="22"/>
                    </w:rPr>
                    <w:t>系统功不能完</w:t>
                  </w:r>
                </w:p>
                <w:p w:rsidR="00B9722E" w:rsidRDefault="000E161C">
                  <w:pPr>
                    <w:rPr>
                      <w:rFonts w:ascii="等线" w:eastAsia="等线" w:hAnsi="等线"/>
                      <w:szCs w:val="22"/>
                    </w:rPr>
                  </w:pPr>
                  <w:r>
                    <w:rPr>
                      <w:rFonts w:ascii="等线" w:eastAsia="等线" w:hAnsi="等线" w:hint="eastAsia"/>
                      <w:szCs w:val="22"/>
                    </w:rPr>
                    <w:t>全实现</w:t>
                  </w:r>
                </w:p>
              </w:tc>
              <w:tc>
                <w:tcPr>
                  <w:tcW w:w="1929" w:type="dxa"/>
                </w:tcPr>
                <w:p w:rsidR="00B9722E" w:rsidRDefault="000E161C">
                  <w:pPr>
                    <w:rPr>
                      <w:rFonts w:ascii="等线" w:eastAsia="等线" w:hAnsi="等线"/>
                      <w:szCs w:val="22"/>
                    </w:rPr>
                  </w:pPr>
                  <w:r>
                    <w:rPr>
                      <w:rFonts w:ascii="等线" w:eastAsia="等线" w:hAnsi="等线" w:hint="eastAsia"/>
                      <w:szCs w:val="22"/>
                    </w:rPr>
                    <w:t>组员互相帮助，</w:t>
                  </w:r>
                  <w:r>
                    <w:rPr>
                      <w:rFonts w:ascii="等线" w:eastAsia="等线" w:hAnsi="等线"/>
                      <w:szCs w:val="22"/>
                    </w:rPr>
                    <w:t>积极学习</w:t>
                  </w:r>
                </w:p>
              </w:tc>
              <w:tc>
                <w:tcPr>
                  <w:tcW w:w="2193" w:type="dxa"/>
                </w:tcPr>
                <w:p w:rsidR="00B9722E" w:rsidRDefault="000E161C">
                  <w:pPr>
                    <w:rPr>
                      <w:rFonts w:ascii="等线" w:eastAsia="等线" w:hAnsi="等线"/>
                      <w:szCs w:val="22"/>
                    </w:rPr>
                  </w:pPr>
                  <w:r>
                    <w:rPr>
                      <w:rFonts w:ascii="Microsoft YaHei ΢ȭхڢ  ڌ墠 ˎ̥" w:eastAsia="Microsoft YaHei ΢ȭхڢ  ڌ墠 ˎ̥" w:hAnsi="微软雅黑" w:hint="eastAsia"/>
                      <w:color w:val="333333"/>
                      <w:sz w:val="18"/>
                      <w:szCs w:val="18"/>
                    </w:rPr>
                    <w:t>制定学习计划</w:t>
                  </w:r>
                </w:p>
              </w:tc>
            </w:tr>
            <w:tr w:rsidR="00B9722E">
              <w:trPr>
                <w:trHeight w:val="542"/>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cs="等线" w:hint="eastAsia"/>
                      <w:color w:val="000000" w:themeColor="text1"/>
                      <w:szCs w:val="21"/>
                    </w:rPr>
                    <w:t>特殊功能不能及时交付</w:t>
                  </w:r>
                </w:p>
              </w:tc>
              <w:tc>
                <w:tcPr>
                  <w:tcW w:w="1780" w:type="dxa"/>
                </w:tcPr>
                <w:p w:rsidR="00B9722E" w:rsidRDefault="000E161C">
                  <w:pPr>
                    <w:rPr>
                      <w:rFonts w:ascii="等线" w:eastAsia="等线" w:hAnsi="等线"/>
                      <w:szCs w:val="22"/>
                    </w:rPr>
                  </w:pPr>
                  <w:r>
                    <w:rPr>
                      <w:rFonts w:ascii="等线" w:eastAsia="等线" w:hAnsi="等线" w:hint="eastAsia"/>
                      <w:szCs w:val="22"/>
                    </w:rPr>
                    <w:t>不能满足用户需</w:t>
                  </w:r>
                </w:p>
                <w:p w:rsidR="00B9722E" w:rsidRDefault="000E161C">
                  <w:pPr>
                    <w:rPr>
                      <w:rFonts w:ascii="等线" w:eastAsia="等线" w:hAnsi="等线"/>
                      <w:szCs w:val="22"/>
                    </w:rPr>
                  </w:pPr>
                  <w:r>
                    <w:rPr>
                      <w:rFonts w:ascii="等线" w:eastAsia="等线" w:hAnsi="等线" w:hint="eastAsia"/>
                      <w:szCs w:val="22"/>
                    </w:rPr>
                    <w:t>求</w:t>
                  </w:r>
                </w:p>
              </w:tc>
              <w:tc>
                <w:tcPr>
                  <w:tcW w:w="1929" w:type="dxa"/>
                </w:tcPr>
                <w:p w:rsidR="00B9722E" w:rsidRDefault="000E161C">
                  <w:pPr>
                    <w:rPr>
                      <w:rFonts w:ascii="等线" w:eastAsia="等线" w:hAnsi="等线"/>
                      <w:szCs w:val="22"/>
                    </w:rPr>
                  </w:pPr>
                  <w:r>
                    <w:rPr>
                      <w:rFonts w:ascii="等线" w:eastAsia="等线" w:hAnsi="等线" w:hint="eastAsia"/>
                      <w:szCs w:val="22"/>
                    </w:rPr>
                    <w:t>追加模块</w:t>
                  </w:r>
                </w:p>
              </w:tc>
              <w:tc>
                <w:tcPr>
                  <w:tcW w:w="2193" w:type="dxa"/>
                </w:tcPr>
                <w:p w:rsidR="00B9722E" w:rsidRDefault="000E161C">
                  <w:pPr>
                    <w:rPr>
                      <w:rFonts w:ascii="等线" w:eastAsia="等线" w:hAnsi="等线"/>
                      <w:szCs w:val="22"/>
                    </w:rPr>
                  </w:pPr>
                  <w:r>
                    <w:rPr>
                      <w:rFonts w:ascii="等线" w:eastAsia="等线" w:hAnsi="等线" w:hint="eastAsia"/>
                      <w:szCs w:val="22"/>
                    </w:rPr>
                    <w:t>完善沟通机制</w:t>
                  </w:r>
                </w:p>
              </w:tc>
            </w:tr>
            <w:tr w:rsidR="00B9722E">
              <w:trPr>
                <w:trHeight w:val="339"/>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cs="等线" w:hint="eastAsia"/>
                      <w:color w:val="000000" w:themeColor="text1"/>
                      <w:szCs w:val="21"/>
                    </w:rPr>
                    <w:t>数据库过小不能满足</w:t>
                  </w:r>
                </w:p>
              </w:tc>
              <w:tc>
                <w:tcPr>
                  <w:tcW w:w="1780" w:type="dxa"/>
                </w:tcPr>
                <w:p w:rsidR="00B9722E" w:rsidRDefault="000E161C">
                  <w:pPr>
                    <w:rPr>
                      <w:rFonts w:ascii="等线" w:eastAsia="等线" w:hAnsi="等线"/>
                      <w:szCs w:val="22"/>
                    </w:rPr>
                  </w:pPr>
                  <w:r>
                    <w:rPr>
                      <w:rFonts w:ascii="等线" w:eastAsia="等线" w:hAnsi="等线" w:hint="eastAsia"/>
                      <w:szCs w:val="22"/>
                    </w:rPr>
                    <w:t>数据溢出</w:t>
                  </w:r>
                </w:p>
              </w:tc>
              <w:tc>
                <w:tcPr>
                  <w:tcW w:w="1929" w:type="dxa"/>
                </w:tcPr>
                <w:p w:rsidR="00B9722E" w:rsidRDefault="000E161C">
                  <w:pPr>
                    <w:rPr>
                      <w:rFonts w:ascii="等线" w:eastAsia="等线" w:hAnsi="等线"/>
                      <w:szCs w:val="22"/>
                    </w:rPr>
                  </w:pPr>
                  <w:r>
                    <w:rPr>
                      <w:rFonts w:ascii="等线" w:eastAsia="等线" w:hAnsi="等线" w:hint="eastAsia"/>
                      <w:szCs w:val="22"/>
                    </w:rPr>
                    <w:t>将现有数据备份</w:t>
                  </w:r>
                </w:p>
              </w:tc>
              <w:tc>
                <w:tcPr>
                  <w:tcW w:w="2193" w:type="dxa"/>
                </w:tcPr>
                <w:p w:rsidR="00B9722E" w:rsidRDefault="000E161C">
                  <w:pPr>
                    <w:rPr>
                      <w:rFonts w:ascii="等线" w:eastAsia="等线" w:hAnsi="等线"/>
                      <w:szCs w:val="22"/>
                    </w:rPr>
                  </w:pPr>
                  <w:r>
                    <w:rPr>
                      <w:rFonts w:ascii="等线" w:eastAsia="等线" w:hAnsi="等线" w:hint="eastAsia"/>
                      <w:szCs w:val="22"/>
                    </w:rPr>
                    <w:t>应用较大的数据</w:t>
                  </w:r>
                </w:p>
                <w:p w:rsidR="00B9722E" w:rsidRDefault="000E161C">
                  <w:pPr>
                    <w:rPr>
                      <w:rFonts w:ascii="等线" w:eastAsia="等线" w:hAnsi="等线"/>
                      <w:szCs w:val="22"/>
                    </w:rPr>
                  </w:pPr>
                  <w:r>
                    <w:rPr>
                      <w:rFonts w:ascii="等线" w:eastAsia="等线" w:hAnsi="等线" w:hint="eastAsia"/>
                      <w:szCs w:val="22"/>
                    </w:rPr>
                    <w:t>库</w:t>
                  </w:r>
                </w:p>
              </w:tc>
            </w:tr>
            <w:tr w:rsidR="00B9722E">
              <w:trPr>
                <w:trHeight w:val="560"/>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hint="eastAsia"/>
                      <w:szCs w:val="22"/>
                    </w:rPr>
                    <w:t>设计错误编码导致程序实现困难</w:t>
                  </w:r>
                </w:p>
              </w:tc>
              <w:tc>
                <w:tcPr>
                  <w:tcW w:w="1780" w:type="dxa"/>
                </w:tcPr>
                <w:p w:rsidR="00B9722E" w:rsidRDefault="000E161C">
                  <w:pPr>
                    <w:rPr>
                      <w:rFonts w:ascii="等线" w:eastAsia="等线" w:hAnsi="等线"/>
                      <w:szCs w:val="22"/>
                    </w:rPr>
                  </w:pPr>
                  <w:r>
                    <w:rPr>
                      <w:rFonts w:ascii="等线" w:eastAsia="等线" w:hAnsi="等线" w:hint="eastAsia"/>
                      <w:szCs w:val="22"/>
                    </w:rPr>
                    <w:t>质量问题</w:t>
                  </w:r>
                </w:p>
              </w:tc>
              <w:tc>
                <w:tcPr>
                  <w:tcW w:w="1929" w:type="dxa"/>
                </w:tcPr>
                <w:p w:rsidR="00B9722E" w:rsidRDefault="000E161C">
                  <w:pPr>
                    <w:rPr>
                      <w:rFonts w:ascii="等线" w:eastAsia="等线" w:hAnsi="等线"/>
                      <w:szCs w:val="22"/>
                    </w:rPr>
                  </w:pPr>
                  <w:r>
                    <w:rPr>
                      <w:rFonts w:ascii="等线" w:eastAsia="等线" w:hAnsi="等线" w:hint="eastAsia"/>
                      <w:szCs w:val="22"/>
                    </w:rPr>
                    <w:t>修改设计</w:t>
                  </w:r>
                </w:p>
              </w:tc>
              <w:tc>
                <w:tcPr>
                  <w:tcW w:w="2193" w:type="dxa"/>
                </w:tcPr>
                <w:p w:rsidR="00B9722E" w:rsidRDefault="000E161C">
                  <w:pPr>
                    <w:rPr>
                      <w:rFonts w:ascii="等线" w:eastAsia="等线" w:hAnsi="等线"/>
                      <w:szCs w:val="22"/>
                    </w:rPr>
                  </w:pPr>
                  <w:r>
                    <w:rPr>
                      <w:rFonts w:ascii="等线" w:eastAsia="等线" w:hAnsi="等线" w:hint="eastAsia"/>
                      <w:szCs w:val="22"/>
                    </w:rPr>
                    <w:t>编码之前进行设</w:t>
                  </w:r>
                </w:p>
                <w:p w:rsidR="00B9722E" w:rsidRDefault="000E161C">
                  <w:pPr>
                    <w:rPr>
                      <w:rFonts w:ascii="等线" w:eastAsia="等线" w:hAnsi="等线"/>
                      <w:szCs w:val="22"/>
                    </w:rPr>
                  </w:pPr>
                  <w:r>
                    <w:rPr>
                      <w:rFonts w:ascii="等线" w:eastAsia="等线" w:hAnsi="等线" w:hint="eastAsia"/>
                      <w:szCs w:val="22"/>
                    </w:rPr>
                    <w:t>计评审</w:t>
                  </w:r>
                </w:p>
              </w:tc>
            </w:tr>
            <w:tr w:rsidR="00B9722E">
              <w:trPr>
                <w:trHeight w:val="640"/>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hint="eastAsia"/>
                      <w:szCs w:val="22"/>
                    </w:rPr>
                    <w:t>缺少测试计划</w:t>
                  </w:r>
                </w:p>
              </w:tc>
              <w:tc>
                <w:tcPr>
                  <w:tcW w:w="1780" w:type="dxa"/>
                </w:tcPr>
                <w:p w:rsidR="00B9722E" w:rsidRDefault="000E161C">
                  <w:pPr>
                    <w:rPr>
                      <w:rFonts w:ascii="等线" w:eastAsia="等线" w:hAnsi="等线"/>
                      <w:szCs w:val="22"/>
                    </w:rPr>
                  </w:pPr>
                  <w:r>
                    <w:rPr>
                      <w:rFonts w:ascii="等线" w:eastAsia="等线" w:hAnsi="等线" w:hint="eastAsia"/>
                      <w:szCs w:val="22"/>
                    </w:rPr>
                    <w:t>项目拖期，质量问题发现不了</w:t>
                  </w:r>
                </w:p>
              </w:tc>
              <w:tc>
                <w:tcPr>
                  <w:tcW w:w="1929" w:type="dxa"/>
                </w:tcPr>
                <w:p w:rsidR="00B9722E" w:rsidRDefault="000E161C">
                  <w:pPr>
                    <w:rPr>
                      <w:rFonts w:ascii="等线" w:eastAsia="等线" w:hAnsi="等线"/>
                      <w:szCs w:val="22"/>
                    </w:rPr>
                  </w:pPr>
                  <w:r>
                    <w:rPr>
                      <w:rFonts w:ascii="等线" w:eastAsia="等线" w:hAnsi="等线" w:hint="eastAsia"/>
                      <w:szCs w:val="22"/>
                    </w:rPr>
                    <w:t>追加测试计划</w:t>
                  </w:r>
                </w:p>
              </w:tc>
              <w:tc>
                <w:tcPr>
                  <w:tcW w:w="2193" w:type="dxa"/>
                </w:tcPr>
                <w:p w:rsidR="00B9722E" w:rsidRDefault="000E161C">
                  <w:pPr>
                    <w:rPr>
                      <w:rFonts w:ascii="等线" w:eastAsia="等线" w:hAnsi="等线"/>
                      <w:szCs w:val="22"/>
                    </w:rPr>
                  </w:pPr>
                  <w:r>
                    <w:rPr>
                      <w:rFonts w:ascii="等线" w:eastAsia="等线" w:hAnsi="等线" w:hint="eastAsia"/>
                      <w:szCs w:val="22"/>
                    </w:rPr>
                    <w:t>事先评审测试计划</w:t>
                  </w:r>
                </w:p>
              </w:tc>
            </w:tr>
            <w:tr w:rsidR="00B9722E">
              <w:trPr>
                <w:trHeight w:val="325"/>
              </w:trPr>
              <w:tc>
                <w:tcPr>
                  <w:tcW w:w="1021" w:type="dxa"/>
                  <w:vMerge w:val="restart"/>
                </w:tcPr>
                <w:p w:rsidR="00B9722E" w:rsidRDefault="000E161C">
                  <w:pPr>
                    <w:rPr>
                      <w:rFonts w:ascii="等线" w:eastAsia="等线" w:hAnsi="等线"/>
                      <w:szCs w:val="22"/>
                    </w:rPr>
                  </w:pPr>
                  <w:r>
                    <w:rPr>
                      <w:rFonts w:ascii="等线" w:eastAsia="等线" w:hAnsi="等线" w:hint="eastAsia"/>
                      <w:szCs w:val="22"/>
                    </w:rPr>
                    <w:t>人员</w:t>
                  </w:r>
                </w:p>
                <w:p w:rsidR="00B9722E" w:rsidRDefault="000E161C">
                  <w:pPr>
                    <w:rPr>
                      <w:rFonts w:ascii="等线" w:eastAsia="等线" w:hAnsi="等线"/>
                      <w:szCs w:val="22"/>
                    </w:rPr>
                  </w:pPr>
                  <w:r>
                    <w:rPr>
                      <w:rFonts w:ascii="等线" w:eastAsia="等线" w:hAnsi="等线"/>
                      <w:szCs w:val="22"/>
                    </w:rPr>
                    <w:t> </w:t>
                  </w:r>
                  <w:r>
                    <w:rPr>
                      <w:rFonts w:ascii="等线" w:eastAsia="等线" w:hAnsi="等线" w:hint="eastAsia"/>
                      <w:szCs w:val="22"/>
                    </w:rPr>
                    <w:t>数据</w:t>
                  </w:r>
                </w:p>
                <w:p w:rsidR="00B9722E" w:rsidRDefault="000E161C">
                  <w:pPr>
                    <w:rPr>
                      <w:rFonts w:ascii="等线" w:eastAsia="等线" w:hAnsi="等线"/>
                      <w:szCs w:val="22"/>
                    </w:rPr>
                  </w:pPr>
                  <w:r>
                    <w:rPr>
                      <w:rFonts w:ascii="等线" w:eastAsia="等线" w:hAnsi="等线"/>
                      <w:szCs w:val="22"/>
                    </w:rPr>
                    <w:t> </w:t>
                  </w:r>
                  <w:r>
                    <w:rPr>
                      <w:rFonts w:ascii="等线" w:eastAsia="等线" w:hAnsi="等线" w:hint="eastAsia"/>
                      <w:szCs w:val="22"/>
                    </w:rPr>
                    <w:t>及经</w:t>
                  </w:r>
                </w:p>
                <w:p w:rsidR="00B9722E" w:rsidRDefault="000E161C">
                  <w:pPr>
                    <w:rPr>
                      <w:rFonts w:ascii="等线" w:eastAsia="等线" w:hAnsi="等线"/>
                      <w:szCs w:val="22"/>
                    </w:rPr>
                  </w:pPr>
                  <w:r>
                    <w:rPr>
                      <w:rFonts w:ascii="等线" w:eastAsia="等线" w:hAnsi="等线"/>
                      <w:szCs w:val="22"/>
                    </w:rPr>
                    <w:t> </w:t>
                  </w:r>
                  <w:r>
                    <w:rPr>
                      <w:rFonts w:ascii="等线" w:eastAsia="等线" w:hAnsi="等线" w:hint="eastAsia"/>
                      <w:szCs w:val="22"/>
                    </w:rPr>
                    <w:t>验风</w:t>
                  </w:r>
                </w:p>
                <w:p w:rsidR="00B9722E" w:rsidRDefault="000E161C">
                  <w:pPr>
                    <w:rPr>
                      <w:rFonts w:ascii="等线" w:eastAsia="等线" w:hAnsi="等线"/>
                      <w:szCs w:val="22"/>
                    </w:rPr>
                  </w:pPr>
                  <w:r>
                    <w:rPr>
                      <w:rFonts w:ascii="等线" w:eastAsia="等线" w:hAnsi="等线"/>
                      <w:szCs w:val="22"/>
                    </w:rPr>
                    <w:t> </w:t>
                  </w:r>
                  <w:r>
                    <w:rPr>
                      <w:rFonts w:ascii="等线" w:eastAsia="等线" w:hAnsi="等线" w:hint="eastAsia"/>
                      <w:szCs w:val="22"/>
                    </w:rPr>
                    <w:t>险</w:t>
                  </w:r>
                </w:p>
                <w:p w:rsidR="00B9722E" w:rsidRDefault="00B9722E">
                  <w:pPr>
                    <w:rPr>
                      <w:rFonts w:ascii="等线" w:eastAsia="等线" w:hAnsi="等线"/>
                      <w:szCs w:val="22"/>
                    </w:rPr>
                  </w:pPr>
                </w:p>
              </w:tc>
              <w:tc>
                <w:tcPr>
                  <w:tcW w:w="1797" w:type="dxa"/>
                </w:tcPr>
                <w:p w:rsidR="00B9722E" w:rsidRDefault="000E161C">
                  <w:pPr>
                    <w:jc w:val="center"/>
                    <w:rPr>
                      <w:rFonts w:ascii="等线" w:eastAsia="等线" w:hAnsi="等线"/>
                      <w:szCs w:val="22"/>
                    </w:rPr>
                  </w:pPr>
                  <w:r>
                    <w:rPr>
                      <w:rFonts w:ascii="等线" w:eastAsia="等线" w:hAnsi="等线" w:hint="eastAsia"/>
                      <w:szCs w:val="22"/>
                    </w:rPr>
                    <w:t>人力资源有限</w:t>
                  </w:r>
                </w:p>
              </w:tc>
              <w:tc>
                <w:tcPr>
                  <w:tcW w:w="1780" w:type="dxa"/>
                </w:tcPr>
                <w:p w:rsidR="00B9722E" w:rsidRDefault="000E161C">
                  <w:pPr>
                    <w:rPr>
                      <w:rFonts w:ascii="等线" w:eastAsia="等线" w:hAnsi="等线"/>
                      <w:szCs w:val="22"/>
                    </w:rPr>
                  </w:pPr>
                  <w:r>
                    <w:rPr>
                      <w:rFonts w:ascii="等线" w:eastAsia="等线" w:hAnsi="等线" w:hint="eastAsia"/>
                      <w:szCs w:val="22"/>
                    </w:rPr>
                    <w:t>项目拖期</w:t>
                  </w:r>
                </w:p>
              </w:tc>
              <w:tc>
                <w:tcPr>
                  <w:tcW w:w="1929" w:type="dxa"/>
                </w:tcPr>
                <w:p w:rsidR="00B9722E" w:rsidRDefault="000E161C">
                  <w:pPr>
                    <w:rPr>
                      <w:rFonts w:ascii="等线" w:eastAsia="等线" w:hAnsi="等线"/>
                      <w:szCs w:val="22"/>
                    </w:rPr>
                  </w:pPr>
                  <w:r>
                    <w:rPr>
                      <w:rFonts w:ascii="等线" w:eastAsia="等线" w:hAnsi="等线" w:hint="eastAsia"/>
                      <w:szCs w:val="22"/>
                    </w:rPr>
                    <w:t>加班加点</w:t>
                  </w:r>
                </w:p>
              </w:tc>
              <w:tc>
                <w:tcPr>
                  <w:tcW w:w="2193" w:type="dxa"/>
                </w:tcPr>
                <w:p w:rsidR="00B9722E" w:rsidRDefault="000E161C">
                  <w:pPr>
                    <w:rPr>
                      <w:rFonts w:ascii="等线" w:eastAsia="等线" w:hAnsi="等线"/>
                      <w:szCs w:val="22"/>
                    </w:rPr>
                  </w:pPr>
                  <w:r>
                    <w:rPr>
                      <w:rFonts w:ascii="等线" w:eastAsia="等线" w:hAnsi="等线" w:hint="eastAsia"/>
                      <w:szCs w:val="22"/>
                    </w:rPr>
                    <w:t>制定合理的时间</w:t>
                  </w:r>
                </w:p>
                <w:p w:rsidR="00B9722E" w:rsidRDefault="000E161C">
                  <w:pPr>
                    <w:rPr>
                      <w:rFonts w:ascii="等线" w:eastAsia="等线" w:hAnsi="等线"/>
                      <w:szCs w:val="22"/>
                    </w:rPr>
                  </w:pPr>
                  <w:r>
                    <w:rPr>
                      <w:rFonts w:ascii="等线" w:eastAsia="等线" w:hAnsi="等线" w:hint="eastAsia"/>
                      <w:szCs w:val="22"/>
                    </w:rPr>
                    <w:t>管理计划</w:t>
                  </w:r>
                </w:p>
              </w:tc>
            </w:tr>
            <w:tr w:rsidR="00B9722E">
              <w:trPr>
                <w:trHeight w:val="325"/>
              </w:trPr>
              <w:tc>
                <w:tcPr>
                  <w:tcW w:w="1021" w:type="dxa"/>
                  <w:vMerge/>
                </w:tcPr>
                <w:p w:rsidR="00B9722E" w:rsidRDefault="00B9722E">
                  <w:pPr>
                    <w:rPr>
                      <w:rFonts w:ascii="等线" w:eastAsia="等线" w:hAnsi="等线"/>
                      <w:szCs w:val="22"/>
                    </w:rPr>
                  </w:pPr>
                </w:p>
              </w:tc>
              <w:tc>
                <w:tcPr>
                  <w:tcW w:w="1797" w:type="dxa"/>
                </w:tcPr>
                <w:p w:rsidR="00B9722E" w:rsidRDefault="000E161C">
                  <w:pPr>
                    <w:jc w:val="center"/>
                    <w:rPr>
                      <w:rFonts w:ascii="等线" w:eastAsia="等线" w:hAnsi="等线"/>
                      <w:szCs w:val="22"/>
                    </w:rPr>
                  </w:pPr>
                  <w:r>
                    <w:rPr>
                      <w:rFonts w:ascii="等线" w:eastAsia="等线" w:hAnsi="等线" w:hint="eastAsia"/>
                      <w:szCs w:val="22"/>
                    </w:rPr>
                    <w:t>开发人员没有接受过正规培训</w:t>
                  </w:r>
                </w:p>
              </w:tc>
              <w:tc>
                <w:tcPr>
                  <w:tcW w:w="1780" w:type="dxa"/>
                </w:tcPr>
                <w:p w:rsidR="00B9722E" w:rsidRDefault="000E161C">
                  <w:pPr>
                    <w:rPr>
                      <w:rFonts w:ascii="等线" w:eastAsia="等线" w:hAnsi="等线"/>
                      <w:szCs w:val="22"/>
                    </w:rPr>
                  </w:pPr>
                  <w:r>
                    <w:rPr>
                      <w:rFonts w:ascii="等线" w:eastAsia="等线" w:hAnsi="等线" w:hint="eastAsia"/>
                      <w:szCs w:val="22"/>
                    </w:rPr>
                    <w:t>项目拖期</w:t>
                  </w:r>
                </w:p>
              </w:tc>
              <w:tc>
                <w:tcPr>
                  <w:tcW w:w="1929" w:type="dxa"/>
                </w:tcPr>
                <w:p w:rsidR="00B9722E" w:rsidRDefault="000E161C">
                  <w:pPr>
                    <w:rPr>
                      <w:rFonts w:ascii="等线" w:eastAsia="等线" w:hAnsi="等线"/>
                      <w:szCs w:val="22"/>
                    </w:rPr>
                  </w:pPr>
                  <w:r>
                    <w:rPr>
                      <w:rFonts w:ascii="等线" w:eastAsia="等线" w:hAnsi="等线" w:hint="eastAsia"/>
                      <w:szCs w:val="22"/>
                    </w:rPr>
                    <w:t>请教他人</w:t>
                  </w:r>
                </w:p>
              </w:tc>
              <w:tc>
                <w:tcPr>
                  <w:tcW w:w="2193" w:type="dxa"/>
                </w:tcPr>
                <w:p w:rsidR="00B9722E" w:rsidRDefault="000E161C">
                  <w:pPr>
                    <w:rPr>
                      <w:rFonts w:ascii="等线" w:eastAsia="等线" w:hAnsi="等线"/>
                      <w:szCs w:val="22"/>
                    </w:rPr>
                  </w:pPr>
                  <w:r>
                    <w:rPr>
                      <w:rFonts w:ascii="等线" w:eastAsia="等线" w:hAnsi="等线" w:hint="eastAsia"/>
                      <w:szCs w:val="22"/>
                    </w:rPr>
                    <w:t>积极学习</w:t>
                  </w:r>
                </w:p>
              </w:tc>
            </w:tr>
            <w:tr w:rsidR="00B9722E">
              <w:trPr>
                <w:trHeight w:val="325"/>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hint="eastAsia"/>
                      <w:szCs w:val="22"/>
                    </w:rPr>
                    <w:t>项目中有一些开发人员只能部分时间工作</w:t>
                  </w:r>
                </w:p>
              </w:tc>
              <w:tc>
                <w:tcPr>
                  <w:tcW w:w="1780" w:type="dxa"/>
                </w:tcPr>
                <w:p w:rsidR="00B9722E" w:rsidRDefault="000E161C">
                  <w:pPr>
                    <w:rPr>
                      <w:rFonts w:ascii="等线" w:eastAsia="等线" w:hAnsi="等线"/>
                      <w:szCs w:val="22"/>
                    </w:rPr>
                  </w:pPr>
                  <w:r>
                    <w:rPr>
                      <w:rFonts w:ascii="等线" w:eastAsia="等线" w:hAnsi="等线" w:hint="eastAsia"/>
                      <w:szCs w:val="22"/>
                    </w:rPr>
                    <w:t>项目拖期</w:t>
                  </w:r>
                </w:p>
              </w:tc>
              <w:tc>
                <w:tcPr>
                  <w:tcW w:w="1929" w:type="dxa"/>
                </w:tcPr>
                <w:p w:rsidR="00B9722E" w:rsidRDefault="000E161C">
                  <w:pPr>
                    <w:rPr>
                      <w:rFonts w:ascii="等线" w:eastAsia="等线" w:hAnsi="等线"/>
                      <w:szCs w:val="22"/>
                    </w:rPr>
                  </w:pPr>
                  <w:r>
                    <w:rPr>
                      <w:rFonts w:ascii="等线" w:eastAsia="等线" w:hAnsi="等线" w:hint="eastAsia"/>
                      <w:szCs w:val="22"/>
                    </w:rPr>
                    <w:t>加班加点</w:t>
                  </w:r>
                </w:p>
              </w:tc>
              <w:tc>
                <w:tcPr>
                  <w:tcW w:w="2193" w:type="dxa"/>
                </w:tcPr>
                <w:p w:rsidR="00B9722E" w:rsidRDefault="000E161C">
                  <w:pPr>
                    <w:rPr>
                      <w:rFonts w:ascii="等线" w:eastAsia="等线" w:hAnsi="等线"/>
                      <w:szCs w:val="22"/>
                    </w:rPr>
                  </w:pPr>
                  <w:r>
                    <w:rPr>
                      <w:rFonts w:ascii="等线" w:eastAsia="等线" w:hAnsi="等线" w:hint="eastAsia"/>
                      <w:szCs w:val="22"/>
                    </w:rPr>
                    <w:t>制定合理的时间</w:t>
                  </w:r>
                </w:p>
                <w:p w:rsidR="00B9722E" w:rsidRDefault="000E161C">
                  <w:pPr>
                    <w:rPr>
                      <w:rFonts w:ascii="等线" w:eastAsia="等线" w:hAnsi="等线"/>
                      <w:szCs w:val="22"/>
                    </w:rPr>
                  </w:pPr>
                  <w:r>
                    <w:rPr>
                      <w:rFonts w:ascii="等线" w:eastAsia="等线" w:hAnsi="等线" w:hint="eastAsia"/>
                      <w:szCs w:val="22"/>
                    </w:rPr>
                    <w:t>管理计划</w:t>
                  </w:r>
                </w:p>
              </w:tc>
            </w:tr>
            <w:tr w:rsidR="00B9722E">
              <w:trPr>
                <w:trHeight w:val="325"/>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hint="eastAsia"/>
                      <w:szCs w:val="22"/>
                    </w:rPr>
                    <w:t>开发人员不能按时到位</w:t>
                  </w:r>
                </w:p>
              </w:tc>
              <w:tc>
                <w:tcPr>
                  <w:tcW w:w="1780" w:type="dxa"/>
                </w:tcPr>
                <w:p w:rsidR="00B9722E" w:rsidRDefault="000E161C">
                  <w:pPr>
                    <w:rPr>
                      <w:rFonts w:ascii="等线" w:eastAsia="等线" w:hAnsi="等线"/>
                      <w:szCs w:val="22"/>
                    </w:rPr>
                  </w:pPr>
                  <w:r>
                    <w:rPr>
                      <w:rFonts w:ascii="等线" w:eastAsia="等线" w:hAnsi="等线" w:hint="eastAsia"/>
                      <w:szCs w:val="22"/>
                    </w:rPr>
                    <w:t>项目拖期</w:t>
                  </w:r>
                </w:p>
              </w:tc>
              <w:tc>
                <w:tcPr>
                  <w:tcW w:w="1929" w:type="dxa"/>
                </w:tcPr>
                <w:p w:rsidR="00B9722E" w:rsidRDefault="000E161C">
                  <w:pPr>
                    <w:rPr>
                      <w:rFonts w:ascii="等线" w:eastAsia="等线" w:hAnsi="等线"/>
                      <w:szCs w:val="22"/>
                    </w:rPr>
                  </w:pPr>
                  <w:r>
                    <w:rPr>
                      <w:rFonts w:ascii="等线" w:eastAsia="等线" w:hAnsi="等线" w:hint="eastAsia"/>
                      <w:szCs w:val="22"/>
                    </w:rPr>
                    <w:t>组员代替</w:t>
                  </w:r>
                </w:p>
              </w:tc>
              <w:tc>
                <w:tcPr>
                  <w:tcW w:w="2193" w:type="dxa"/>
                </w:tcPr>
                <w:p w:rsidR="00B9722E" w:rsidRDefault="000E161C">
                  <w:pPr>
                    <w:rPr>
                      <w:rFonts w:ascii="等线" w:eastAsia="等线" w:hAnsi="等线"/>
                      <w:szCs w:val="22"/>
                    </w:rPr>
                  </w:pPr>
                  <w:r>
                    <w:rPr>
                      <w:rFonts w:ascii="等线" w:eastAsia="等线" w:hAnsi="等线" w:hint="eastAsia"/>
                      <w:szCs w:val="22"/>
                    </w:rPr>
                    <w:t>制定合理的时间</w:t>
                  </w:r>
                </w:p>
                <w:p w:rsidR="00B9722E" w:rsidRDefault="000E161C">
                  <w:pPr>
                    <w:rPr>
                      <w:rFonts w:ascii="等线" w:eastAsia="等线" w:hAnsi="等线"/>
                      <w:szCs w:val="22"/>
                    </w:rPr>
                  </w:pPr>
                  <w:r>
                    <w:rPr>
                      <w:rFonts w:ascii="等线" w:eastAsia="等线" w:hAnsi="等线" w:hint="eastAsia"/>
                      <w:szCs w:val="22"/>
                    </w:rPr>
                    <w:t>管理计划</w:t>
                  </w:r>
                </w:p>
              </w:tc>
            </w:tr>
            <w:tr w:rsidR="00B9722E">
              <w:trPr>
                <w:trHeight w:val="391"/>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hint="eastAsia"/>
                      <w:szCs w:val="22"/>
                    </w:rPr>
                    <w:t>开发人员经验不足</w:t>
                  </w:r>
                </w:p>
              </w:tc>
              <w:tc>
                <w:tcPr>
                  <w:tcW w:w="1780" w:type="dxa"/>
                </w:tcPr>
                <w:p w:rsidR="00B9722E" w:rsidRDefault="000E161C">
                  <w:pPr>
                    <w:rPr>
                      <w:rFonts w:ascii="等线" w:eastAsia="等线" w:hAnsi="等线"/>
                      <w:szCs w:val="22"/>
                    </w:rPr>
                  </w:pPr>
                  <w:r>
                    <w:rPr>
                      <w:rFonts w:ascii="等线" w:eastAsia="等线" w:hAnsi="等线" w:hint="eastAsia"/>
                      <w:szCs w:val="22"/>
                    </w:rPr>
                    <w:t>项目拖期</w:t>
                  </w:r>
                </w:p>
              </w:tc>
              <w:tc>
                <w:tcPr>
                  <w:tcW w:w="1929" w:type="dxa"/>
                </w:tcPr>
                <w:p w:rsidR="00B9722E" w:rsidRDefault="000E161C">
                  <w:pPr>
                    <w:rPr>
                      <w:rFonts w:ascii="等线" w:eastAsia="等线" w:hAnsi="等线"/>
                      <w:szCs w:val="22"/>
                    </w:rPr>
                  </w:pPr>
                  <w:r>
                    <w:rPr>
                      <w:rFonts w:ascii="等线" w:eastAsia="等线" w:hAnsi="等线" w:hint="eastAsia"/>
                      <w:szCs w:val="22"/>
                    </w:rPr>
                    <w:t>请教他人</w:t>
                  </w:r>
                </w:p>
              </w:tc>
              <w:tc>
                <w:tcPr>
                  <w:tcW w:w="2193" w:type="dxa"/>
                </w:tcPr>
                <w:p w:rsidR="00B9722E" w:rsidRDefault="000E161C">
                  <w:pPr>
                    <w:rPr>
                      <w:rFonts w:ascii="等线" w:eastAsia="等线" w:hAnsi="等线"/>
                      <w:szCs w:val="22"/>
                    </w:rPr>
                  </w:pPr>
                  <w:r>
                    <w:rPr>
                      <w:rFonts w:ascii="等线" w:eastAsia="等线" w:hAnsi="等线" w:hint="eastAsia"/>
                      <w:szCs w:val="22"/>
                    </w:rPr>
                    <w:t>积极学习</w:t>
                  </w:r>
                </w:p>
              </w:tc>
            </w:tr>
          </w:tbl>
          <w:p w:rsidR="00B9722E" w:rsidRDefault="00B9722E"/>
        </w:tc>
      </w:tr>
    </w:tbl>
    <w:p w:rsidR="00B9722E" w:rsidRDefault="00B9722E"/>
    <w:p w:rsidR="00B9722E" w:rsidRDefault="00B9722E"/>
    <w:p w:rsidR="00B9722E" w:rsidRDefault="00B9722E"/>
    <w:tbl>
      <w:tblPr>
        <w:tblStyle w:val="a8"/>
        <w:tblW w:w="8573" w:type="dxa"/>
        <w:tblInd w:w="-51" w:type="dxa"/>
        <w:tblLayout w:type="fixed"/>
        <w:tblLook w:val="04A0" w:firstRow="1" w:lastRow="0" w:firstColumn="1" w:lastColumn="0" w:noHBand="0" w:noVBand="1"/>
      </w:tblPr>
      <w:tblGrid>
        <w:gridCol w:w="8573"/>
      </w:tblGrid>
      <w:tr w:rsidR="00B9722E" w:rsidTr="00181686">
        <w:tc>
          <w:tcPr>
            <w:tcW w:w="8573" w:type="dxa"/>
            <w:shd w:val="clear" w:color="auto" w:fill="00B0F0"/>
          </w:tcPr>
          <w:p w:rsidR="00B9722E" w:rsidRDefault="000E161C">
            <w:pPr>
              <w:pStyle w:val="1"/>
              <w:numPr>
                <w:ilvl w:val="0"/>
                <w:numId w:val="4"/>
              </w:numPr>
            </w:pPr>
            <w:r>
              <w:rPr>
                <w:rFonts w:hint="eastAsia"/>
              </w:rPr>
              <w:lastRenderedPageBreak/>
              <w:t>培训管理</w:t>
            </w:r>
          </w:p>
        </w:tc>
      </w:tr>
      <w:tr w:rsidR="00B9722E">
        <w:trPr>
          <w:trHeight w:val="614"/>
        </w:trPr>
        <w:tc>
          <w:tcPr>
            <w:tcW w:w="8573" w:type="dxa"/>
          </w:tcPr>
          <w:p w:rsidR="00B9722E" w:rsidRDefault="000E161C">
            <w:r>
              <w:rPr>
                <w:rFonts w:hint="eastAsia"/>
              </w:rPr>
              <w:t>全组人员学习软件质量保证与测试</w:t>
            </w:r>
          </w:p>
        </w:tc>
      </w:tr>
    </w:tbl>
    <w:p w:rsidR="00B9722E" w:rsidRDefault="00B9722E"/>
    <w:p w:rsidR="00B9722E" w:rsidRDefault="00B9722E"/>
    <w:p w:rsidR="00B9722E" w:rsidRDefault="00B9722E"/>
    <w:p w:rsidR="00B9722E" w:rsidRDefault="00B9722E"/>
    <w:p w:rsidR="00B9722E" w:rsidRDefault="00B9722E"/>
    <w:p w:rsidR="00B9722E" w:rsidRDefault="00B9722E"/>
    <w:p w:rsidR="00B9722E" w:rsidRDefault="00B9722E"/>
    <w:p w:rsidR="00B9722E" w:rsidRDefault="00B9722E"/>
    <w:sectPr w:rsidR="00B9722E">
      <w:footerReference w:type="even" r:id="rId16"/>
      <w:footerReference w:type="default" r:id="rId17"/>
      <w:head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67C4" w:rsidRDefault="006D67C4">
      <w:r>
        <w:separator/>
      </w:r>
    </w:p>
  </w:endnote>
  <w:endnote w:type="continuationSeparator" w:id="0">
    <w:p w:rsidR="006D67C4" w:rsidRDefault="006D6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Microsoft YaHei ΢ȭхڢ  ڌ墠 ˎ̥">
    <w:altName w:val="宋体"/>
    <w:charset w:val="86"/>
    <w:family w:val="roma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81E" w:rsidRDefault="00B6081E">
    <w:pPr>
      <w:pStyle w:val="a3"/>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81E" w:rsidRDefault="00B6081E">
    <w:pPr>
      <w:pStyle w:val="a3"/>
      <w:ind w:left="1050"/>
    </w:pPr>
    <w:r>
      <w:rPr>
        <w:rFonts w:hint="eastAsia"/>
      </w:rPr>
      <w:t>浙江大学城市学院</w:t>
    </w:r>
    <w:r>
      <w:rPr>
        <w:rFonts w:hint="eastAsia"/>
      </w:rPr>
      <w:t>-</w:t>
    </w:r>
    <w:r>
      <w:rPr>
        <w:rFonts w:hint="eastAsia"/>
      </w:rPr>
      <w:t>软件工程</w:t>
    </w:r>
  </w:p>
  <w:p w:rsidR="00B6081E" w:rsidRDefault="00B6081E">
    <w:pPr>
      <w:pStyle w:val="a3"/>
      <w:ind w:left="1050"/>
      <w:rPr>
        <w:rFonts w:eastAsia="等线"/>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81E" w:rsidRDefault="00B6081E">
    <w:pPr>
      <w:pStyle w:val="a3"/>
      <w:ind w:left="105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22E" w:rsidRDefault="000E161C">
    <w:pPr>
      <w:framePr w:wrap="around" w:vAnchor="text" w:hAnchor="margin" w:xAlign="right" w:y="1"/>
    </w:pPr>
    <w:r>
      <w:fldChar w:fldCharType="begin"/>
    </w:r>
    <w:r>
      <w:instrText xml:space="preserve">PAGE  </w:instrText>
    </w:r>
    <w:r>
      <w:fldChar w:fldCharType="end"/>
    </w:r>
  </w:p>
  <w:p w:rsidR="00B9722E" w:rsidRDefault="00B9722E">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8" w:type="dxa"/>
      <w:tblBorders>
        <w:top w:val="single" w:sz="6" w:space="0" w:color="auto"/>
      </w:tblBorders>
      <w:tblLayout w:type="fixed"/>
      <w:tblLook w:val="04A0" w:firstRow="1" w:lastRow="0" w:firstColumn="1" w:lastColumn="0" w:noHBand="0" w:noVBand="1"/>
    </w:tblPr>
    <w:tblGrid>
      <w:gridCol w:w="4680"/>
      <w:gridCol w:w="5418"/>
    </w:tblGrid>
    <w:tr w:rsidR="00B9722E">
      <w:trPr>
        <w:trHeight w:val="350"/>
      </w:trPr>
      <w:tc>
        <w:tcPr>
          <w:tcW w:w="4680" w:type="dxa"/>
        </w:tcPr>
        <w:p w:rsidR="00B9722E" w:rsidRDefault="00B9722E">
          <w:pPr>
            <w:spacing w:before="60"/>
            <w:rPr>
              <w:color w:val="808080"/>
              <w:sz w:val="18"/>
            </w:rPr>
          </w:pPr>
        </w:p>
      </w:tc>
      <w:tc>
        <w:tcPr>
          <w:tcW w:w="5418" w:type="dxa"/>
        </w:tcPr>
        <w:p w:rsidR="00B9722E" w:rsidRDefault="000E161C">
          <w:pPr>
            <w:spacing w:before="60"/>
            <w:jc w:val="right"/>
            <w:rPr>
              <w:sz w:val="18"/>
            </w:rPr>
          </w:pPr>
          <w:r>
            <w:rPr>
              <w:rFonts w:hint="eastAsia"/>
              <w:b/>
              <w:bCs/>
              <w:iCs/>
              <w:sz w:val="18"/>
            </w:rPr>
            <w:t>第</w:t>
          </w:r>
          <w:r>
            <w:rPr>
              <w:b/>
              <w:bCs/>
              <w:iCs/>
              <w:sz w:val="18"/>
            </w:rPr>
            <w:fldChar w:fldCharType="begin"/>
          </w:r>
          <w:r>
            <w:rPr>
              <w:b/>
              <w:bCs/>
              <w:iCs/>
              <w:sz w:val="18"/>
            </w:rPr>
            <w:instrText xml:space="preserve"> PAGE </w:instrText>
          </w:r>
          <w:r>
            <w:rPr>
              <w:b/>
              <w:bCs/>
              <w:iCs/>
              <w:sz w:val="18"/>
            </w:rPr>
            <w:fldChar w:fldCharType="separate"/>
          </w:r>
          <w:r w:rsidR="001C3768">
            <w:rPr>
              <w:b/>
              <w:bCs/>
              <w:iCs/>
              <w:noProof/>
              <w:sz w:val="18"/>
            </w:rPr>
            <w:t>9</w:t>
          </w:r>
          <w:r>
            <w:rPr>
              <w:b/>
              <w:bCs/>
              <w:iCs/>
              <w:sz w:val="18"/>
            </w:rPr>
            <w:fldChar w:fldCharType="end"/>
          </w:r>
          <w:r>
            <w:rPr>
              <w:rFonts w:hint="eastAsia"/>
              <w:b/>
              <w:bCs/>
              <w:iCs/>
              <w:sz w:val="18"/>
            </w:rPr>
            <w:t>页</w:t>
          </w:r>
          <w:r>
            <w:rPr>
              <w:b/>
              <w:bCs/>
              <w:iCs/>
              <w:sz w:val="18"/>
            </w:rPr>
            <w:t xml:space="preserve"> </w:t>
          </w:r>
        </w:p>
      </w:tc>
    </w:tr>
  </w:tbl>
  <w:p w:rsidR="00B9722E" w:rsidRDefault="00B9722E">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67C4" w:rsidRDefault="006D67C4">
      <w:r>
        <w:separator/>
      </w:r>
    </w:p>
  </w:footnote>
  <w:footnote w:type="continuationSeparator" w:id="0">
    <w:p w:rsidR="006D67C4" w:rsidRDefault="006D6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81E" w:rsidRDefault="006D67C4">
    <w:pPr>
      <w:pStyle w:val="a5"/>
      <w:rPr>
        <w:rFonts w:eastAsia="等线"/>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240;mso-position-horizontal-relative:margin;mso-position-vertical-relative:margin;mso-width-relative:page;mso-height-relative:page" fillcolor="silver" stroked="f">
          <v:fill opacity="0"/>
          <v:textpath trim="t" fitpath="t" string="G01"/>
          <o:lock v:ext="edit" aspectratio="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22E" w:rsidRDefault="00B9722E">
    <w:pPr>
      <w:rPr>
        <w:b/>
      </w:rPr>
    </w:pPr>
  </w:p>
  <w:p w:rsidR="00B9722E" w:rsidRDefault="00B9722E">
    <w:pPr>
      <w:rPr>
        <w:b/>
      </w:rPr>
    </w:pPr>
  </w:p>
  <w:p w:rsidR="00B9722E" w:rsidRDefault="00B9722E">
    <w:pPr>
      <w:rPr>
        <w:b/>
      </w:rPr>
    </w:pPr>
  </w:p>
  <w:p w:rsidR="00B9722E" w:rsidRDefault="00B9722E">
    <w:pPr>
      <w:rPr>
        <w:b/>
      </w:rPr>
    </w:pPr>
  </w:p>
  <w:p w:rsidR="00B9722E" w:rsidRDefault="000E161C">
    <w:pPr>
      <w:rPr>
        <w:b/>
      </w:rPr>
    </w:pPr>
    <w:r>
      <w:rPr>
        <w:rFonts w:hint="eastAsia"/>
        <w:b/>
        <w:noProof/>
      </w:rPr>
      <w:drawing>
        <wp:anchor distT="0" distB="0" distL="114300" distR="114300" simplePos="0" relativeHeight="251657216" behindDoc="1" locked="1" layoutInCell="1" allowOverlap="1">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600"/>
              <wp:lineTo x="21600" y="21600"/>
              <wp:lineTo x="21600" y="0"/>
              <wp:lineTo x="0" y="0"/>
            </wp:wrapPolygon>
          </wp:wrapTight>
          <wp:docPr id="4"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5DC19"/>
    <w:multiLevelType w:val="singleLevel"/>
    <w:tmpl w:val="5815DC19"/>
    <w:lvl w:ilvl="0">
      <w:start w:val="3"/>
      <w:numFmt w:val="decimal"/>
      <w:suff w:val="nothing"/>
      <w:lvlText w:val="%1."/>
      <w:lvlJc w:val="left"/>
    </w:lvl>
  </w:abstractNum>
  <w:abstractNum w:abstractNumId="1" w15:restartNumberingAfterBreak="0">
    <w:nsid w:val="58181C0C"/>
    <w:multiLevelType w:val="singleLevel"/>
    <w:tmpl w:val="58181C0C"/>
    <w:lvl w:ilvl="0">
      <w:start w:val="13"/>
      <w:numFmt w:val="decimal"/>
      <w:suff w:val="space"/>
      <w:lvlText w:val="%1."/>
      <w:lvlJc w:val="left"/>
    </w:lvl>
  </w:abstractNum>
  <w:abstractNum w:abstractNumId="2" w15:restartNumberingAfterBreak="0">
    <w:nsid w:val="58181FF5"/>
    <w:multiLevelType w:val="singleLevel"/>
    <w:tmpl w:val="58181FF5"/>
    <w:lvl w:ilvl="0">
      <w:start w:val="10"/>
      <w:numFmt w:val="decimal"/>
      <w:suff w:val="nothing"/>
      <w:lvlText w:val="%1."/>
      <w:lvlJc w:val="left"/>
    </w:lvl>
  </w:abstractNum>
  <w:abstractNum w:abstractNumId="3" w15:restartNumberingAfterBreak="0">
    <w:nsid w:val="58182473"/>
    <w:multiLevelType w:val="singleLevel"/>
    <w:tmpl w:val="58182473"/>
    <w:lvl w:ilvl="0">
      <w:start w:val="8"/>
      <w:numFmt w:val="decimal"/>
      <w:suff w:val="nothing"/>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84A445B"/>
    <w:rsid w:val="000E161C"/>
    <w:rsid w:val="00181686"/>
    <w:rsid w:val="001C3768"/>
    <w:rsid w:val="003A4493"/>
    <w:rsid w:val="003C1708"/>
    <w:rsid w:val="0064653F"/>
    <w:rsid w:val="006D67C4"/>
    <w:rsid w:val="009156E7"/>
    <w:rsid w:val="009507FD"/>
    <w:rsid w:val="00984106"/>
    <w:rsid w:val="009D0B65"/>
    <w:rsid w:val="00AA5E72"/>
    <w:rsid w:val="00B6081E"/>
    <w:rsid w:val="00B9722E"/>
    <w:rsid w:val="00BA215B"/>
    <w:rsid w:val="00C20D66"/>
    <w:rsid w:val="00C330B6"/>
    <w:rsid w:val="00D92883"/>
    <w:rsid w:val="00E416DB"/>
    <w:rsid w:val="00F22C68"/>
    <w:rsid w:val="00FD775C"/>
    <w:rsid w:val="084A445B"/>
    <w:rsid w:val="0D2978F3"/>
    <w:rsid w:val="5D853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209DB8"/>
  <w15:docId w15:val="{7A6755F5-EC57-40E9-85E4-382D8E82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qFormat/>
    <w:pPr>
      <w:keepNext/>
      <w:widowControl/>
      <w:spacing w:before="120" w:after="60" w:line="240" w:lineRule="atLeast"/>
      <w:ind w:left="720" w:hanging="720"/>
      <w:jc w:val="left"/>
      <w:outlineLvl w:val="0"/>
    </w:pPr>
    <w:rPr>
      <w:rFonts w:ascii="Arial" w:hAnsi="Arial" w:cs="Arial"/>
      <w:b/>
      <w:bCs/>
      <w:kern w:val="36"/>
      <w:sz w:val="24"/>
    </w:rPr>
  </w:style>
  <w:style w:type="paragraph" w:styleId="2">
    <w:name w:val="heading 2"/>
    <w:basedOn w:val="a"/>
    <w:next w:val="a"/>
    <w:unhideWhenUsed/>
    <w:qFormat/>
    <w:pPr>
      <w:keepNext/>
      <w:widowControl/>
      <w:spacing w:before="120" w:after="60" w:line="240" w:lineRule="atLeast"/>
      <w:ind w:left="720" w:hanging="720"/>
      <w:jc w:val="left"/>
      <w:outlineLvl w:val="1"/>
    </w:pPr>
    <w:rPr>
      <w:rFonts w:ascii="Arial" w:hAnsi="Arial" w:cs="Arial"/>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qFormat/>
    <w:pPr>
      <w:tabs>
        <w:tab w:val="center" w:pos="4320"/>
        <w:tab w:val="right" w:pos="8640"/>
      </w:tabs>
    </w:pPr>
    <w:rPr>
      <w:b/>
      <w:sz w:val="18"/>
    </w:rPr>
  </w:style>
  <w:style w:type="paragraph" w:styleId="TOC1">
    <w:name w:val="toc 1"/>
    <w:basedOn w:val="a"/>
    <w:next w:val="a"/>
    <w:pPr>
      <w:widowControl/>
      <w:spacing w:before="240" w:after="60" w:line="240" w:lineRule="atLeast"/>
      <w:ind w:right="720"/>
      <w:jc w:val="left"/>
    </w:pPr>
    <w:rPr>
      <w:kern w:val="0"/>
      <w:sz w:val="20"/>
      <w:szCs w:val="20"/>
    </w:rPr>
  </w:style>
  <w:style w:type="paragraph" w:styleId="TOC2">
    <w:name w:val="toc 2"/>
    <w:basedOn w:val="a"/>
    <w:next w:val="a"/>
    <w:pPr>
      <w:widowControl/>
      <w:spacing w:line="240" w:lineRule="atLeast"/>
      <w:ind w:left="432" w:right="720"/>
      <w:jc w:val="left"/>
    </w:pPr>
    <w:rPr>
      <w:kern w:val="0"/>
      <w:sz w:val="20"/>
      <w:szCs w:val="20"/>
    </w:rPr>
  </w:style>
  <w:style w:type="paragraph" w:styleId="a7">
    <w:name w:val="Title"/>
    <w:basedOn w:val="a"/>
    <w:qFormat/>
    <w:pPr>
      <w:widowControl/>
      <w:jc w:val="center"/>
    </w:pPr>
    <w:rPr>
      <w:rFonts w:ascii="Arial" w:hAnsi="Arial" w:cs="Arial"/>
      <w:b/>
      <w:bCs/>
      <w:kern w:val="0"/>
      <w:sz w:val="36"/>
      <w:szCs w:val="36"/>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a"/>
    <w:uiPriority w:val="6"/>
    <w:qFormat/>
    <w:pPr>
      <w:widowControl/>
      <w:spacing w:after="120" w:line="240" w:lineRule="atLeast"/>
      <w:ind w:left="720"/>
      <w:jc w:val="left"/>
    </w:pPr>
    <w:rPr>
      <w:i/>
      <w:iCs/>
      <w:color w:val="0000FF"/>
      <w:kern w:val="0"/>
      <w:sz w:val="20"/>
      <w:szCs w:val="20"/>
    </w:rPr>
  </w:style>
  <w:style w:type="paragraph" w:styleId="a9">
    <w:name w:val="Subtitle"/>
    <w:basedOn w:val="a7"/>
    <w:next w:val="a"/>
    <w:link w:val="aa"/>
    <w:uiPriority w:val="11"/>
    <w:qFormat/>
    <w:rsid w:val="00B6081E"/>
    <w:pPr>
      <w:spacing w:line="720" w:lineRule="auto"/>
      <w:contextualSpacing/>
      <w:textAlignment w:val="center"/>
    </w:pPr>
    <w:rPr>
      <w:rFonts w:ascii="Calibri Light" w:hAnsi="Calibri Light" w:cs="Times New Roman"/>
      <w:bCs w:val="0"/>
      <w:spacing w:val="15"/>
      <w:sz w:val="32"/>
      <w:szCs w:val="56"/>
    </w:rPr>
  </w:style>
  <w:style w:type="character" w:customStyle="1" w:styleId="aa">
    <w:name w:val="副标题 字符"/>
    <w:basedOn w:val="a0"/>
    <w:link w:val="a9"/>
    <w:uiPriority w:val="11"/>
    <w:rsid w:val="00B6081E"/>
    <w:rPr>
      <w:rFonts w:ascii="Calibri Light" w:eastAsia="宋体" w:hAnsi="Calibri Light" w:cs="Times New Roman"/>
      <w:b/>
      <w:spacing w:val="15"/>
      <w:sz w:val="32"/>
      <w:szCs w:val="56"/>
    </w:rPr>
  </w:style>
  <w:style w:type="character" w:customStyle="1" w:styleId="a6">
    <w:name w:val="页眉 字符"/>
    <w:basedOn w:val="a0"/>
    <w:link w:val="a5"/>
    <w:qFormat/>
    <w:rsid w:val="00B6081E"/>
    <w:rPr>
      <w:rFonts w:ascii="Times New Roman" w:eastAsia="宋体" w:hAnsi="Times New Roman" w:cs="Times New Roman"/>
      <w:b/>
      <w:kern w:val="2"/>
      <w:sz w:val="18"/>
      <w:szCs w:val="24"/>
    </w:rPr>
  </w:style>
  <w:style w:type="character" w:customStyle="1" w:styleId="a4">
    <w:name w:val="页脚 字符"/>
    <w:basedOn w:val="a0"/>
    <w:link w:val="a3"/>
    <w:uiPriority w:val="99"/>
    <w:rsid w:val="00B6081E"/>
    <w:rPr>
      <w:rFonts w:ascii="Times New Roman" w:eastAsia="宋体" w:hAnsi="Times New Roman" w:cs="Times New Roman"/>
      <w:kern w:val="2"/>
      <w:sz w:val="18"/>
      <w:szCs w:val="18"/>
    </w:rPr>
  </w:style>
  <w:style w:type="paragraph" w:styleId="ab">
    <w:name w:val="List Paragraph"/>
    <w:basedOn w:val="a"/>
    <w:uiPriority w:val="99"/>
    <w:rsid w:val="009507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469979">
      <w:bodyDiv w:val="1"/>
      <w:marLeft w:val="0"/>
      <w:marRight w:val="0"/>
      <w:marTop w:val="0"/>
      <w:marBottom w:val="0"/>
      <w:divBdr>
        <w:top w:val="none" w:sz="0" w:space="0" w:color="auto"/>
        <w:left w:val="none" w:sz="0" w:space="0" w:color="auto"/>
        <w:bottom w:val="none" w:sz="0" w:space="0" w:color="auto"/>
        <w:right w:val="none" w:sz="0" w:space="0" w:color="auto"/>
      </w:divBdr>
    </w:div>
    <w:div w:id="1281455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6F07D3-7481-4D6F-9029-1E9F9F90F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hawk oliver</cp:lastModifiedBy>
  <cp:revision>12</cp:revision>
  <dcterms:created xsi:type="dcterms:W3CDTF">2017-10-27T12:11:00Z</dcterms:created>
  <dcterms:modified xsi:type="dcterms:W3CDTF">2018-10-28T04:07:00Z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