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小组每周会议记录（一）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2018年9月28日周五晚7:00---8:30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组长：童欣</w:t>
            </w:r>
          </w:p>
          <w:p>
            <w:pPr>
              <w:ind w:firstLine="1050" w:firstLineChars="50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组员：陈雅菁，吴自强，陈婧唯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34.3pt;height:21.05pt;width:443.35pt;z-index:251659264;mso-width-relative:page;mso-height-relative:page;" fillcolor="#BDD7EE [1300]" filled="t" stroked="t" coordsize="21600,21600" o:gfxdata="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Ttb9n1gAAAAkB&#10;AAAPAAAAAAAAAAEAIAAAACIAAABkcnMvZG93bnJldi54bWxQSwECFAAUAAAACACHTuJAXT2Re48C&#10;AAAABQAADgAAAAAAAAABACAAAAAlAQAAZHJzL2Uyb0RvYy54bWxQSwUGAAAAAAYABgBZAQAAJgYA&#10;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讨论任务分配，加深组员交流，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讨论前期准备，项目计划书，小组建设，环境配置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55.45pt;height:62.05pt;width:442.8pt;z-index:251658240;mso-width-relative:page;mso-height-relative:page;" fillcolor="#FFFFFF [3201]" filled="t" stroked="t" coordsize="21600,21600" o:gfxdata="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QdVktoAAAAJAQAADwAAAAAAAAABACAAAAAiAAAAZHJzL2Rv&#10;d25yZXYueG1sUEsBAhQAFAAAAAgAh07iQOz2g4JxAgAAyAQAAA4AAAAAAAAAAQAgAAAAKQ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讨论任务分配，加深组员交流，</w:t>
                      </w:r>
                      <w:r>
                        <w:rPr>
                          <w:rFonts w:hint="eastAsia"/>
                          <w:lang w:eastAsia="zh-CN"/>
                        </w:rPr>
                        <w:t>讨论前期准备，项目计划书，小组建设，环境配置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843" w:tblpY="1960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1、熟悉小组成员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讨论确定合作模式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确定项目经理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讨论项目计划书和小组建设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确定日常分工及项目计划书分工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日常事务分工：</w:t>
            </w:r>
          </w:p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会议记录员：陈婧唯；</w:t>
            </w:r>
          </w:p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githup上传：童欣；</w:t>
            </w:r>
          </w:p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项目经理：童欣；</w:t>
            </w:r>
          </w:p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ppt制作和讲解采用轮换制。</w:t>
            </w:r>
          </w:p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实行每周例会制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1、关于项目计划书分工</w:t>
            </w:r>
          </w:p>
          <w:p>
            <w:pPr>
              <w:numPr>
                <w:ilvl w:val="1"/>
                <w:numId w:val="2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WBS结构，每项任务项目说明（吴自强）</w:t>
            </w:r>
          </w:p>
          <w:p>
            <w:pPr>
              <w:numPr>
                <w:ilvl w:val="1"/>
                <w:numId w:val="2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绘制GATT图（张天颖）</w:t>
            </w:r>
          </w:p>
          <w:p>
            <w:pPr>
              <w:numPr>
                <w:ilvl w:val="1"/>
                <w:numId w:val="2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项目的组织结构 OBS图（刘震）</w:t>
            </w:r>
          </w:p>
          <w:p>
            <w:pPr>
              <w:numPr>
                <w:ilvl w:val="1"/>
                <w:numId w:val="2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项目章程（陈雅菁）</w:t>
            </w:r>
          </w:p>
          <w:p>
            <w:pPr>
              <w:numPr>
                <w:ilvl w:val="1"/>
                <w:numId w:val="2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项目可行性报告（陈婧唯）</w:t>
            </w:r>
          </w:p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1.6、预算表，审核汇总（童欣）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2、关于UMLppt准备</w:t>
            </w:r>
          </w:p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2.1、UML概述及发展历程（陈婧唯）</w:t>
            </w:r>
          </w:p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2.2、UML特点，结构和概念模型（陈雅菁）</w:t>
            </w:r>
          </w:p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2.3、UML视图（吴自强）</w:t>
            </w:r>
          </w:p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2.4、UML的图（刘震）</w:t>
            </w:r>
          </w:p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2.5、UML规则（张天颖）</w:t>
            </w:r>
          </w:p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2.6、UML2.0系统开发阶段，体系结构，软件开发周期（童欣）</w:t>
            </w:r>
          </w:p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2.7、ppt制作（童欣）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3、关于小组建设ppt准备</w:t>
            </w:r>
          </w:p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3.1、小组建设讨论（全员）</w:t>
            </w:r>
          </w:p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3.2、ppt内容整理（陈婧唯，吴自强）</w:t>
            </w:r>
          </w:p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3.3、ppt制作（童欣）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346196CB"/>
    <w:multiLevelType w:val="multilevel"/>
    <w:tmpl w:val="346196CB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5EE1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5D7092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4</TotalTime>
  <ScaleCrop>false</ScaleCrop>
  <LinksUpToDate>false</LinksUpToDate>
  <CharactersWithSpaces>105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2018-09-29T12:42:00Z</dcterms:created>
  <dc:creator>Administrator</dc:creator>
  <cp:lastModifiedBy>Administrator</cp:lastModifiedBy>
  <dcterms:modified xsi:type="dcterms:W3CDTF">2018-09-29T13:01:22Z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