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1A4" w:rsidRDefault="00DA71A4" w:rsidP="00DA71A4">
      <w:pPr>
        <w:pStyle w:val="a7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2DE357C9" wp14:editId="05AB7DAF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1F0156E0" wp14:editId="116EA0FA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71A4" w:rsidRDefault="00DA71A4" w:rsidP="00DA71A4">
      <w:pPr>
        <w:pStyle w:val="a7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sz w:val="44"/>
          <w:szCs w:val="44"/>
        </w:rPr>
        <w:t>软件工程系列课程教学辅助网站</w:t>
      </w:r>
    </w:p>
    <w:p w:rsidR="00DA71A4" w:rsidRPr="00CA40BE" w:rsidRDefault="00DA71A4" w:rsidP="00DA71A4">
      <w:pPr>
        <w:pStyle w:val="a7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项目计划变更文档</w:t>
      </w:r>
    </w:p>
    <w:p w:rsidR="00DA71A4" w:rsidRDefault="00DA71A4" w:rsidP="00DA71A4">
      <w:pPr>
        <w:pStyle w:val="a7"/>
        <w:spacing w:afterLines="1150" w:after="3588"/>
        <w:rPr>
          <w:sz w:val="28"/>
          <w:szCs w:val="28"/>
        </w:rPr>
      </w:pPr>
    </w:p>
    <w:p w:rsidR="00DA71A4" w:rsidRDefault="00DA71A4" w:rsidP="00DA71A4">
      <w:pPr>
        <w:pStyle w:val="a7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2242E0" wp14:editId="296C8416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:rsidR="00DA71A4" w:rsidRDefault="00DA71A4" w:rsidP="00DA71A4">
      <w:pPr>
        <w:pStyle w:val="a7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</w:t>
      </w:r>
    </w:p>
    <w:p w:rsidR="00DA71A4" w:rsidRPr="00CA40BE" w:rsidRDefault="00DA71A4" w:rsidP="00DA71A4">
      <w:pPr>
        <w:pStyle w:val="a7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陈婧唯、刘震</w:t>
      </w:r>
      <w:r w:rsidR="00904651">
        <w:rPr>
          <w:rFonts w:hint="eastAsia"/>
          <w:sz w:val="28"/>
          <w:szCs w:val="28"/>
        </w:rPr>
        <w:t>、张天颖</w:t>
      </w:r>
      <w:bookmarkStart w:id="0" w:name="_GoBack"/>
      <w:bookmarkEnd w:id="0"/>
    </w:p>
    <w:tbl>
      <w:tblPr>
        <w:tblStyle w:val="aa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DA71A4" w:rsidTr="007704D8">
        <w:tc>
          <w:tcPr>
            <w:tcW w:w="2547" w:type="dxa"/>
            <w:vMerge w:val="restart"/>
            <w:shd w:val="clear" w:color="auto" w:fill="auto"/>
          </w:tcPr>
          <w:p w:rsidR="00DA71A4" w:rsidRDefault="00DA71A4" w:rsidP="007704D8">
            <w:r>
              <w:rPr>
                <w:rFonts w:hint="eastAsia"/>
              </w:rPr>
              <w:t>文件状态：</w:t>
            </w:r>
          </w:p>
          <w:p w:rsidR="00DA71A4" w:rsidRDefault="00DA71A4" w:rsidP="007704D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:rsidR="00DA71A4" w:rsidRDefault="00DA71A4" w:rsidP="007704D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DA71A4" w:rsidRDefault="00DA71A4" w:rsidP="007704D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DA71A4" w:rsidRDefault="00DA71A4" w:rsidP="007704D8">
            <w:r>
              <w:t>PRD-2018-G17-</w:t>
            </w:r>
            <w:r>
              <w:rPr>
                <w:rFonts w:hint="eastAsia"/>
              </w:rPr>
              <w:t>REPP</w:t>
            </w:r>
          </w:p>
        </w:tc>
      </w:tr>
      <w:tr w:rsidR="00DA71A4" w:rsidTr="007704D8">
        <w:tc>
          <w:tcPr>
            <w:tcW w:w="2547" w:type="dxa"/>
            <w:vMerge/>
            <w:shd w:val="clear" w:color="auto" w:fill="auto"/>
          </w:tcPr>
          <w:p w:rsidR="00DA71A4" w:rsidRDefault="00DA71A4" w:rsidP="007704D8"/>
        </w:tc>
        <w:tc>
          <w:tcPr>
            <w:tcW w:w="1276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DA71A4" w:rsidRDefault="00DA71A4" w:rsidP="007704D8"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 w:rsidR="00DA71A4" w:rsidTr="007704D8">
        <w:tc>
          <w:tcPr>
            <w:tcW w:w="2547" w:type="dxa"/>
            <w:vMerge/>
            <w:shd w:val="clear" w:color="auto" w:fill="auto"/>
          </w:tcPr>
          <w:p w:rsidR="00DA71A4" w:rsidRDefault="00DA71A4" w:rsidP="007704D8"/>
        </w:tc>
        <w:tc>
          <w:tcPr>
            <w:tcW w:w="1276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DA71A4" w:rsidRDefault="00DA71A4" w:rsidP="007704D8">
            <w:r>
              <w:rPr>
                <w:rFonts w:hint="eastAsia"/>
              </w:rPr>
              <w:t>PRD-201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17</w:t>
            </w:r>
          </w:p>
        </w:tc>
      </w:tr>
      <w:tr w:rsidR="00DA71A4" w:rsidTr="007704D8">
        <w:tc>
          <w:tcPr>
            <w:tcW w:w="2547" w:type="dxa"/>
            <w:vMerge/>
            <w:shd w:val="clear" w:color="auto" w:fill="auto"/>
          </w:tcPr>
          <w:p w:rsidR="00DA71A4" w:rsidRDefault="00DA71A4" w:rsidP="007704D8"/>
        </w:tc>
        <w:tc>
          <w:tcPr>
            <w:tcW w:w="1276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DA71A4" w:rsidRDefault="00DA71A4" w:rsidP="007704D8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12-12</w:t>
            </w:r>
          </w:p>
        </w:tc>
      </w:tr>
    </w:tbl>
    <w:p w:rsidR="00DA71A4" w:rsidRDefault="00DA71A4" w:rsidP="00DA71A4">
      <w:pPr>
        <w:sectPr w:rsidR="00DA71A4">
          <w:headerReference w:type="default" r:id="rId10"/>
          <w:footerReference w:type="even" r:id="rId11"/>
          <w:footerReference w:type="default" r:id="rId12"/>
          <w:footerReference w:type="first" r:id="rId13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A71A4" w:rsidRDefault="00DA71A4" w:rsidP="00DA71A4">
      <w:pPr>
        <w:pStyle w:val="1"/>
        <w:jc w:val="center"/>
      </w:pPr>
      <w:r>
        <w:rPr>
          <w:rFonts w:hint="eastAsia"/>
        </w:rPr>
        <w:lastRenderedPageBreak/>
        <w:t>文档修订记录</w:t>
      </w:r>
    </w:p>
    <w:tbl>
      <w:tblPr>
        <w:tblStyle w:val="aa"/>
        <w:tblW w:w="10065" w:type="dxa"/>
        <w:tblInd w:w="-601" w:type="dxa"/>
        <w:tblLook w:val="04A0" w:firstRow="1" w:lastRow="0" w:firstColumn="1" w:lastColumn="0" w:noHBand="0" w:noVBand="1"/>
      </w:tblPr>
      <w:tblGrid>
        <w:gridCol w:w="707"/>
        <w:gridCol w:w="985"/>
        <w:gridCol w:w="1260"/>
        <w:gridCol w:w="2200"/>
        <w:gridCol w:w="1060"/>
        <w:gridCol w:w="1018"/>
        <w:gridCol w:w="1154"/>
        <w:gridCol w:w="840"/>
        <w:gridCol w:w="841"/>
      </w:tblGrid>
      <w:tr w:rsidR="00DA71A4" w:rsidTr="007704D8">
        <w:tc>
          <w:tcPr>
            <w:tcW w:w="707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版本</w:t>
            </w:r>
          </w:p>
        </w:tc>
        <w:tc>
          <w:tcPr>
            <w:tcW w:w="985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修订人</w:t>
            </w:r>
          </w:p>
        </w:tc>
        <w:tc>
          <w:tcPr>
            <w:tcW w:w="1260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参与者</w:t>
            </w:r>
          </w:p>
        </w:tc>
        <w:tc>
          <w:tcPr>
            <w:tcW w:w="2200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修订日期</w:t>
            </w:r>
          </w:p>
        </w:tc>
        <w:tc>
          <w:tcPr>
            <w:tcW w:w="1060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修订状态</w:t>
            </w:r>
          </w:p>
        </w:tc>
        <w:tc>
          <w:tcPr>
            <w:tcW w:w="1018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修订说明</w:t>
            </w:r>
          </w:p>
        </w:tc>
        <w:tc>
          <w:tcPr>
            <w:tcW w:w="1154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审批日期</w:t>
            </w:r>
          </w:p>
        </w:tc>
        <w:tc>
          <w:tcPr>
            <w:tcW w:w="840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审核人</w:t>
            </w:r>
          </w:p>
        </w:tc>
        <w:tc>
          <w:tcPr>
            <w:tcW w:w="841" w:type="dxa"/>
            <w:shd w:val="clear" w:color="auto" w:fill="B8CCE4" w:themeFill="accent1" w:themeFillTint="66"/>
          </w:tcPr>
          <w:p w:rsidR="00DA71A4" w:rsidRDefault="00DA71A4" w:rsidP="007704D8">
            <w:r>
              <w:rPr>
                <w:rFonts w:hint="eastAsia"/>
              </w:rPr>
              <w:t>批准人</w:t>
            </w:r>
          </w:p>
        </w:tc>
      </w:tr>
      <w:tr w:rsidR="00DA71A4" w:rsidTr="007704D8">
        <w:tc>
          <w:tcPr>
            <w:tcW w:w="707" w:type="dxa"/>
          </w:tcPr>
          <w:p w:rsidR="00DA71A4" w:rsidRDefault="00DA71A4" w:rsidP="007704D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85" w:type="dxa"/>
          </w:tcPr>
          <w:p w:rsidR="00DA71A4" w:rsidRDefault="00DA71A4" w:rsidP="007704D8">
            <w:r>
              <w:rPr>
                <w:rFonts w:hint="eastAsia"/>
              </w:rPr>
              <w:t>童欣</w:t>
            </w:r>
          </w:p>
        </w:tc>
        <w:tc>
          <w:tcPr>
            <w:tcW w:w="1260" w:type="dxa"/>
          </w:tcPr>
          <w:p w:rsidR="00DA71A4" w:rsidRDefault="00DA71A4" w:rsidP="007704D8">
            <w:r>
              <w:rPr>
                <w:rFonts w:hint="eastAsia"/>
              </w:rPr>
              <w:t>陈婧唯</w:t>
            </w:r>
          </w:p>
        </w:tc>
        <w:tc>
          <w:tcPr>
            <w:tcW w:w="2200" w:type="dxa"/>
          </w:tcPr>
          <w:p w:rsidR="00DA71A4" w:rsidRDefault="00DA71A4" w:rsidP="007704D8">
            <w:r>
              <w:rPr>
                <w:rFonts w:hint="eastAsia"/>
              </w:rPr>
              <w:t>2</w:t>
            </w:r>
            <w:r>
              <w:t>018/12</w:t>
            </w:r>
            <w:r>
              <w:rPr>
                <w:rFonts w:hint="eastAsia"/>
              </w:rPr>
              <w:t>/</w:t>
            </w:r>
            <w:r>
              <w:t>12</w:t>
            </w:r>
          </w:p>
        </w:tc>
        <w:tc>
          <w:tcPr>
            <w:tcW w:w="1060" w:type="dxa"/>
          </w:tcPr>
          <w:p w:rsidR="00DA71A4" w:rsidRDefault="00DA71A4" w:rsidP="007704D8">
            <w:r>
              <w:rPr>
                <w:rFonts w:hint="eastAsia"/>
              </w:rPr>
              <w:t>S</w:t>
            </w:r>
          </w:p>
        </w:tc>
        <w:tc>
          <w:tcPr>
            <w:tcW w:w="1018" w:type="dxa"/>
          </w:tcPr>
          <w:p w:rsidR="00DA71A4" w:rsidRDefault="00DA71A4" w:rsidP="007704D8">
            <w:r>
              <w:rPr>
                <w:rFonts w:hint="eastAsia"/>
              </w:rPr>
              <w:t>初始版本</w:t>
            </w:r>
          </w:p>
        </w:tc>
        <w:tc>
          <w:tcPr>
            <w:tcW w:w="1154" w:type="dxa"/>
          </w:tcPr>
          <w:p w:rsidR="00DA71A4" w:rsidRDefault="00DA71A4" w:rsidP="007704D8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12</w:t>
            </w:r>
          </w:p>
        </w:tc>
        <w:tc>
          <w:tcPr>
            <w:tcW w:w="840" w:type="dxa"/>
          </w:tcPr>
          <w:p w:rsidR="00DA71A4" w:rsidRDefault="00DA71A4" w:rsidP="007704D8">
            <w:r>
              <w:rPr>
                <w:rFonts w:hint="eastAsia"/>
              </w:rPr>
              <w:t>童欣</w:t>
            </w:r>
          </w:p>
        </w:tc>
        <w:tc>
          <w:tcPr>
            <w:tcW w:w="841" w:type="dxa"/>
          </w:tcPr>
          <w:p w:rsidR="00DA71A4" w:rsidRDefault="00DA71A4" w:rsidP="007704D8">
            <w:r>
              <w:rPr>
                <w:rFonts w:hint="eastAsia"/>
              </w:rPr>
              <w:t>童欣</w:t>
            </w:r>
          </w:p>
        </w:tc>
      </w:tr>
    </w:tbl>
    <w:p w:rsidR="00DA71A4" w:rsidRDefault="00DA71A4" w:rsidP="00DA71A4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DA71A4" w:rsidRPr="00D74B55" w:rsidRDefault="00DA71A4" w:rsidP="00DA71A4"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MM/DD</w:t>
      </w:r>
    </w:p>
    <w:p w:rsidR="00544BCD" w:rsidRDefault="00544BCD">
      <w:pPr>
        <w:widowControl/>
        <w:jc w:val="left"/>
      </w:pPr>
      <w:r>
        <w:br w:type="page"/>
      </w:r>
    </w:p>
    <w:p w:rsidR="00772C18" w:rsidRPr="003E041C" w:rsidRDefault="00544BCD" w:rsidP="003E041C">
      <w:pPr>
        <w:pStyle w:val="a8"/>
        <w:rPr>
          <w:sz w:val="44"/>
        </w:rPr>
      </w:pPr>
      <w:r w:rsidRPr="003E041C">
        <w:rPr>
          <w:rFonts w:hint="eastAsia"/>
          <w:sz w:val="44"/>
        </w:rPr>
        <w:lastRenderedPageBreak/>
        <w:t>项目计划变更申请文档</w:t>
      </w:r>
    </w:p>
    <w:p w:rsidR="003E041C" w:rsidRDefault="003E041C" w:rsidP="003E041C"/>
    <w:p w:rsidR="003E041C" w:rsidRDefault="003E041C" w:rsidP="003E041C"/>
    <w:p w:rsidR="003E041C" w:rsidRPr="003E041C" w:rsidRDefault="003E041C" w:rsidP="003E041C"/>
    <w:tbl>
      <w:tblPr>
        <w:tblStyle w:val="aa"/>
        <w:tblW w:w="10349" w:type="dxa"/>
        <w:tblInd w:w="-885" w:type="dxa"/>
        <w:tblLook w:val="04A0" w:firstRow="1" w:lastRow="0" w:firstColumn="1" w:lastColumn="0" w:noHBand="0" w:noVBand="1"/>
      </w:tblPr>
      <w:tblGrid>
        <w:gridCol w:w="2836"/>
        <w:gridCol w:w="3827"/>
        <w:gridCol w:w="2127"/>
        <w:gridCol w:w="1559"/>
      </w:tblGrid>
      <w:tr w:rsidR="003E041C" w:rsidTr="003E041C">
        <w:tc>
          <w:tcPr>
            <w:tcW w:w="2836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544BCD">
              <w:rPr>
                <w:rStyle w:val="20"/>
                <w:rFonts w:hint="eastAsia"/>
                <w:sz w:val="28"/>
                <w:szCs w:val="28"/>
              </w:rPr>
              <w:t>申请变更项目名称</w:t>
            </w:r>
          </w:p>
        </w:tc>
        <w:tc>
          <w:tcPr>
            <w:tcW w:w="3827" w:type="dxa"/>
          </w:tcPr>
          <w:p w:rsidR="003E041C" w:rsidRPr="003E041C" w:rsidRDefault="003E041C" w:rsidP="003E041C">
            <w:pPr>
              <w:rPr>
                <w:b/>
                <w:sz w:val="28"/>
                <w:szCs w:val="28"/>
              </w:rPr>
            </w:pPr>
            <w:r w:rsidRPr="003E041C">
              <w:rPr>
                <w:rFonts w:hint="eastAsia"/>
                <w:b/>
                <w:sz w:val="28"/>
                <w:szCs w:val="28"/>
              </w:rPr>
              <w:t>软件工程系列教学辅助网站</w:t>
            </w:r>
          </w:p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Style w:val="20"/>
                <w:rFonts w:hint="eastAsia"/>
                <w:sz w:val="28"/>
                <w:szCs w:val="28"/>
              </w:rPr>
              <w:t>项目立项日期</w:t>
            </w:r>
          </w:p>
        </w:tc>
        <w:tc>
          <w:tcPr>
            <w:tcW w:w="1559" w:type="dxa"/>
          </w:tcPr>
          <w:p w:rsidR="003E041C" w:rsidRPr="003E041C" w:rsidRDefault="003E041C" w:rsidP="003E041C">
            <w:pPr>
              <w:rPr>
                <w:rStyle w:val="20"/>
                <w:sz w:val="28"/>
                <w:szCs w:val="28"/>
              </w:rPr>
            </w:pPr>
            <w:r w:rsidRPr="003E041C">
              <w:rPr>
                <w:rStyle w:val="20"/>
                <w:sz w:val="28"/>
                <w:szCs w:val="28"/>
              </w:rPr>
              <w:t>2018.9.27</w:t>
            </w:r>
          </w:p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</w:tr>
      <w:tr w:rsidR="003E041C" w:rsidTr="003E041C">
        <w:tc>
          <w:tcPr>
            <w:tcW w:w="2836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变更申请人</w:t>
            </w:r>
          </w:p>
        </w:tc>
        <w:tc>
          <w:tcPr>
            <w:tcW w:w="3827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童欣</w:t>
            </w:r>
          </w:p>
        </w:tc>
        <w:tc>
          <w:tcPr>
            <w:tcW w:w="2127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申请变更事项</w:t>
            </w:r>
          </w:p>
        </w:tc>
        <w:tc>
          <w:tcPr>
            <w:tcW w:w="1559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进度延期</w:t>
            </w:r>
          </w:p>
        </w:tc>
      </w:tr>
      <w:tr w:rsidR="003E041C" w:rsidTr="003E041C">
        <w:tc>
          <w:tcPr>
            <w:tcW w:w="2836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项目计划文档</w:t>
            </w:r>
          </w:p>
        </w:tc>
        <w:tc>
          <w:tcPr>
            <w:tcW w:w="7513" w:type="dxa"/>
            <w:gridSpan w:val="3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772C18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PRD2018-G17-</w:t>
            </w:r>
            <w:r w:rsidRPr="00772C18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需求工程项目计划</w:t>
            </w:r>
          </w:p>
        </w:tc>
      </w:tr>
      <w:tr w:rsidR="003E041C" w:rsidTr="003E041C">
        <w:trPr>
          <w:trHeight w:val="1892"/>
        </w:trPr>
        <w:tc>
          <w:tcPr>
            <w:tcW w:w="2836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7513" w:type="dxa"/>
            <w:gridSpan w:val="3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因为需求访谈尚未完成，所以无法按时完成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S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RS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（软件需求规格说明书）</w:t>
            </w:r>
          </w:p>
        </w:tc>
      </w:tr>
      <w:tr w:rsidR="003E041C" w:rsidTr="003E041C">
        <w:trPr>
          <w:trHeight w:val="1892"/>
        </w:trPr>
        <w:tc>
          <w:tcPr>
            <w:tcW w:w="2836" w:type="dxa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变更内容</w:t>
            </w:r>
          </w:p>
        </w:tc>
        <w:tc>
          <w:tcPr>
            <w:tcW w:w="7513" w:type="dxa"/>
            <w:gridSpan w:val="3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S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RS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原定于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0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8.12.9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提交，现在需要推迟到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018.12.23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提交</w:t>
            </w:r>
          </w:p>
        </w:tc>
      </w:tr>
      <w:tr w:rsidR="003E041C" w:rsidTr="003E041C">
        <w:trPr>
          <w:trHeight w:val="1892"/>
        </w:trPr>
        <w:tc>
          <w:tcPr>
            <w:tcW w:w="2836" w:type="dxa"/>
          </w:tcPr>
          <w:p w:rsidR="003E041C" w:rsidRPr="003E041C" w:rsidRDefault="003E041C" w:rsidP="003E041C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3E041C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变更意见</w:t>
            </w:r>
          </w:p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513" w:type="dxa"/>
            <w:gridSpan w:val="3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</w:tr>
      <w:tr w:rsidR="003E041C" w:rsidTr="003E041C">
        <w:trPr>
          <w:trHeight w:val="762"/>
        </w:trPr>
        <w:tc>
          <w:tcPr>
            <w:tcW w:w="2836" w:type="dxa"/>
          </w:tcPr>
          <w:p w:rsidR="003E041C" w:rsidRPr="003E041C" w:rsidRDefault="003E041C" w:rsidP="003E041C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3E041C"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审核时间</w:t>
            </w:r>
          </w:p>
        </w:tc>
        <w:tc>
          <w:tcPr>
            <w:tcW w:w="7513" w:type="dxa"/>
            <w:gridSpan w:val="3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</w:tr>
      <w:tr w:rsidR="003E041C" w:rsidTr="003E041C">
        <w:trPr>
          <w:trHeight w:val="762"/>
        </w:trPr>
        <w:tc>
          <w:tcPr>
            <w:tcW w:w="2836" w:type="dxa"/>
          </w:tcPr>
          <w:p w:rsidR="003E041C" w:rsidRPr="003E041C" w:rsidRDefault="003E041C" w:rsidP="003E041C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28"/>
                <w:szCs w:val="28"/>
              </w:rPr>
              <w:t>审核人</w:t>
            </w:r>
          </w:p>
        </w:tc>
        <w:tc>
          <w:tcPr>
            <w:tcW w:w="7513" w:type="dxa"/>
            <w:gridSpan w:val="3"/>
          </w:tcPr>
          <w:p w:rsidR="003E041C" w:rsidRDefault="003E041C" w:rsidP="00772C18">
            <w:p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</w:tr>
    </w:tbl>
    <w:p w:rsidR="00772C18" w:rsidRPr="00772C18" w:rsidRDefault="00772C18" w:rsidP="00772C1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772C18" w:rsidRPr="0077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AF0" w:rsidRDefault="001B4AF0">
      <w:r>
        <w:separator/>
      </w:r>
    </w:p>
  </w:endnote>
  <w:endnote w:type="continuationSeparator" w:id="0">
    <w:p w:rsidR="001B4AF0" w:rsidRDefault="001B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C" w:rsidRDefault="001B4AF0">
    <w:pPr>
      <w:pStyle w:val="a3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C" w:rsidRDefault="003E041C">
    <w:pPr>
      <w:pStyle w:val="a3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:rsidR="005B6C3C" w:rsidRDefault="001B4AF0">
    <w:pPr>
      <w:pStyle w:val="a3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C" w:rsidRDefault="001B4AF0">
    <w:pPr>
      <w:pStyle w:val="a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AF0" w:rsidRDefault="001B4AF0">
      <w:r>
        <w:separator/>
      </w:r>
    </w:p>
  </w:footnote>
  <w:footnote w:type="continuationSeparator" w:id="0">
    <w:p w:rsidR="001B4AF0" w:rsidRDefault="001B4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C" w:rsidRDefault="001B4AF0">
    <w:pPr>
      <w:pStyle w:val="a5"/>
      <w:rPr>
        <w:rFonts w:eastAsia="等线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D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B93A1C"/>
    <w:multiLevelType w:val="hybridMultilevel"/>
    <w:tmpl w:val="B2362F5A"/>
    <w:lvl w:ilvl="0" w:tplc="2416DDAC">
      <w:start w:val="1"/>
      <w:numFmt w:val="decimal"/>
      <w:lvlText w:val="%1."/>
      <w:lvlJc w:val="left"/>
      <w:pPr>
        <w:ind w:left="2061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28E76BDC"/>
    <w:multiLevelType w:val="hybridMultilevel"/>
    <w:tmpl w:val="B2362F5A"/>
    <w:lvl w:ilvl="0" w:tplc="2416DDAC">
      <w:start w:val="1"/>
      <w:numFmt w:val="decimal"/>
      <w:lvlText w:val="%1."/>
      <w:lvlJc w:val="left"/>
      <w:pPr>
        <w:ind w:left="2061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 w15:restartNumberingAfterBreak="0">
    <w:nsid w:val="40540680"/>
    <w:multiLevelType w:val="hybridMultilevel"/>
    <w:tmpl w:val="B2362F5A"/>
    <w:lvl w:ilvl="0" w:tplc="2416DDAC">
      <w:start w:val="1"/>
      <w:numFmt w:val="decimal"/>
      <w:lvlText w:val="%1."/>
      <w:lvlJc w:val="left"/>
      <w:pPr>
        <w:ind w:left="2061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4" w15:restartNumberingAfterBreak="0">
    <w:nsid w:val="4AFE3E2B"/>
    <w:multiLevelType w:val="hybridMultilevel"/>
    <w:tmpl w:val="741E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B29AD"/>
    <w:multiLevelType w:val="hybridMultilevel"/>
    <w:tmpl w:val="B2362F5A"/>
    <w:lvl w:ilvl="0" w:tplc="2416DDAC">
      <w:start w:val="1"/>
      <w:numFmt w:val="decimal"/>
      <w:lvlText w:val="%1."/>
      <w:lvlJc w:val="left"/>
      <w:pPr>
        <w:ind w:left="2061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71A4"/>
    <w:rsid w:val="000C4592"/>
    <w:rsid w:val="001B4AF0"/>
    <w:rsid w:val="003E041C"/>
    <w:rsid w:val="00544BCD"/>
    <w:rsid w:val="00772C18"/>
    <w:rsid w:val="007F6243"/>
    <w:rsid w:val="00904651"/>
    <w:rsid w:val="00D46271"/>
    <w:rsid w:val="00DA71A4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FFE5B5"/>
  <w15:chartTrackingRefBased/>
  <w15:docId w15:val="{7AF35EE9-569E-4753-BA8F-1C72D831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71A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A71A4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A71A4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footer"/>
    <w:basedOn w:val="a"/>
    <w:link w:val="a4"/>
    <w:uiPriority w:val="99"/>
    <w:qFormat/>
    <w:rsid w:val="00DA71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DA71A4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a6"/>
    <w:qFormat/>
    <w:rsid w:val="00DA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6">
    <w:name w:val="页眉 字符"/>
    <w:basedOn w:val="a0"/>
    <w:link w:val="a5"/>
    <w:qFormat/>
    <w:rsid w:val="00DA71A4"/>
    <w:rPr>
      <w:rFonts w:ascii="Times New Roman" w:eastAsia="宋体" w:hAnsi="Times New Roman" w:cs="Times New Roman"/>
      <w:sz w:val="18"/>
      <w:szCs w:val="20"/>
    </w:rPr>
  </w:style>
  <w:style w:type="paragraph" w:styleId="a7">
    <w:name w:val="Subtitle"/>
    <w:basedOn w:val="a8"/>
    <w:next w:val="a"/>
    <w:link w:val="a9"/>
    <w:uiPriority w:val="11"/>
    <w:qFormat/>
    <w:rsid w:val="00DA71A4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9">
    <w:name w:val="副标题 字符"/>
    <w:basedOn w:val="a0"/>
    <w:link w:val="a7"/>
    <w:uiPriority w:val="11"/>
    <w:rsid w:val="00DA71A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table" w:styleId="aa">
    <w:name w:val="Table Grid"/>
    <w:basedOn w:val="a1"/>
    <w:qFormat/>
    <w:rsid w:val="00DA71A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itle"/>
    <w:basedOn w:val="a"/>
    <w:next w:val="a"/>
    <w:link w:val="ab"/>
    <w:uiPriority w:val="10"/>
    <w:qFormat/>
    <w:rsid w:val="00DA71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8"/>
    <w:uiPriority w:val="10"/>
    <w:rsid w:val="00DA71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544B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44B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 Spacing"/>
    <w:uiPriority w:val="1"/>
    <w:qFormat/>
    <w:rsid w:val="00544BCD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4</cp:revision>
  <dcterms:created xsi:type="dcterms:W3CDTF">2018-12-12T11:31:00Z</dcterms:created>
  <dcterms:modified xsi:type="dcterms:W3CDTF">2018-12-12T12:01:00Z</dcterms:modified>
</cp:coreProperties>
</file>