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8jl4ji2zj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Meeting Notes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iaecjuqhq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 &amp; Participants: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28th March 2025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Hao Chen, Masoud Rahimi, Ming Chen, Pranav Pai, Chaoge Zhu, Haoran Guo, Yang Jin, Yushi Wang.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94roetx7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Masoud Rahimi (Lead Data Scientist, AURIN) and Hao Chen (Senior Data Scientist, AURIN) provided an overview of the company and project requirements.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AURIN supports researchers by providing data, analytics, and infrastructure tools.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iftpg6p3r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Develop a data validation proof-of-concept to improve AURIN's existing ETL pipeline.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Challenges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Detecting anomalies, missing data, biases, and data inconsistencies.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methods are rule-based and insufficient due to diverse datasets.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v057yii1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Expectations &amp; Requirements: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standalone Proof-of-Concept (POC), not integrated into AURIN's existing ETL pipeline at this stage.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data validation methods using AI, particularly large language models (LLMs).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&amp; Data Aspects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static datasets (no streaming).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Small-scale prototype suitable for local execution (minimal GPU usage).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Allowed to use external LLM APIs (e.g., OpenAI) or locally-hosted LLMs.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Clearly justify choice of technical tools and methods.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35yumdh5x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 &amp; Deliverables: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1 (Planning &amp; Initial Analysis):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Mid-April</w:t>
      </w:r>
      <w:r w:rsidDel="00000000" w:rsidR="00000000" w:rsidRPr="00000000">
        <w:rPr>
          <w:rtl w:val="0"/>
        </w:rPr>
        <w:t xml:space="preserve">: Initial project timeline &amp; scope definition.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of May</w:t>
      </w:r>
      <w:r w:rsidDel="00000000" w:rsidR="00000000" w:rsidRPr="00000000">
        <w:rPr>
          <w:rtl w:val="0"/>
        </w:rPr>
        <w:t xml:space="preserve">: Data collection and comprehensive literature review.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Mid-June</w:t>
      </w:r>
      <w:r w:rsidDel="00000000" w:rsidR="00000000" w:rsidRPr="00000000">
        <w:rPr>
          <w:rtl w:val="0"/>
        </w:rPr>
        <w:t xml:space="preserve">: Data exploration, refined project plan, and initial findings presentation (in-person at AURIN).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2 (Implementation &amp; Reporting):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July - Mid-September</w:t>
      </w:r>
      <w:r w:rsidDel="00000000" w:rsidR="00000000" w:rsidRPr="00000000">
        <w:rPr>
          <w:rtl w:val="0"/>
        </w:rPr>
        <w:t xml:space="preserve">: Complete implementation.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 October</w:t>
      </w:r>
      <w:r w:rsidDel="00000000" w:rsidR="00000000" w:rsidRPr="00000000">
        <w:rPr>
          <w:rtl w:val="0"/>
        </w:rPr>
        <w:t xml:space="preserve">: Final oral presentation at AURIN, submission of reports, and all deliverables (scripts, data, prototypes).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y9l0x6uy7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Guidelines: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confidentiality of AURIN’s data.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clean coding practices; provide well-documented, maintainable code.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code collaboratively via GitHub.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data securely (recommended: OneDrive, University infrastructure).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communication: fortnightly meetings, Slack channel for internal discussions.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lq8lvzk1m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Next Steps &amp; KPIs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ab7bwxxyb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Actions (Next 2 Weeks):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Regular Meetings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Agree on three potential fortnightly meeting times.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Project Timeline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clear initial project milestones and tasks by mid-April.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Acquisition Plan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potential sources (AURIN data, external datasets).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Clarify specific data formats and requirements.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pxy0u2yx3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Short-term KPIs (Next 1-2 Months):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detailed </w:t>
      </w:r>
      <w:r w:rsidDel="00000000" w:rsidR="00000000" w:rsidRPr="00000000">
        <w:rPr>
          <w:b w:val="1"/>
          <w:rtl w:val="0"/>
        </w:rPr>
        <w:t xml:space="preserve">literature review</w:t>
      </w:r>
      <w:r w:rsidDel="00000000" w:rsidR="00000000" w:rsidRPr="00000000">
        <w:rPr>
          <w:rtl w:val="0"/>
        </w:rPr>
        <w:t xml:space="preserve"> on state-of-the-art data validation methods by </w:t>
      </w:r>
      <w:r w:rsidDel="00000000" w:rsidR="00000000" w:rsidRPr="00000000">
        <w:rPr>
          <w:b w:val="1"/>
          <w:rtl w:val="0"/>
        </w:rPr>
        <w:t xml:space="preserve">end of May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Acquire and secure necessary datasets for validation tasks by </w:t>
      </w:r>
      <w:r w:rsidDel="00000000" w:rsidR="00000000" w:rsidRPr="00000000">
        <w:rPr>
          <w:b w:val="1"/>
          <w:rtl w:val="0"/>
        </w:rPr>
        <w:t xml:space="preserve">end of May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preliminary </w:t>
      </w:r>
      <w:r w:rsidDel="00000000" w:rsidR="00000000" w:rsidRPr="00000000">
        <w:rPr>
          <w:b w:val="1"/>
          <w:rtl w:val="0"/>
        </w:rPr>
        <w:t xml:space="preserve">Exploratory Data Analysis (EDA)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mid-June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t1aq4zl1n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Semester-long KPIs (Next 3-6 Months):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and deliver a functional </w:t>
      </w:r>
      <w:r w:rsidDel="00000000" w:rsidR="00000000" w:rsidRPr="00000000">
        <w:rPr>
          <w:b w:val="1"/>
          <w:rtl w:val="0"/>
        </w:rPr>
        <w:t xml:space="preserve">proof-of-concept</w:t>
      </w:r>
      <w:r w:rsidDel="00000000" w:rsidR="00000000" w:rsidRPr="00000000">
        <w:rPr>
          <w:rtl w:val="0"/>
        </w:rPr>
        <w:t xml:space="preserve"> for data validation.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comprehensive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, including: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Justifications for technical decisions.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Identified project limitations.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Suggestions for future enhancements.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an effective </w:t>
      </w:r>
      <w:r w:rsidDel="00000000" w:rsidR="00000000" w:rsidRPr="00000000">
        <w:rPr>
          <w:b w:val="1"/>
          <w:rtl w:val="0"/>
        </w:rPr>
        <w:t xml:space="preserve">final presentation</w:t>
      </w:r>
      <w:r w:rsidDel="00000000" w:rsidR="00000000" w:rsidRPr="00000000">
        <w:rPr>
          <w:rtl w:val="0"/>
        </w:rPr>
        <w:t xml:space="preserve"> demonstrating project results and learnings in </w:t>
      </w:r>
      <w:r w:rsidDel="00000000" w:rsidR="00000000" w:rsidRPr="00000000">
        <w:rPr>
          <w:b w:val="1"/>
          <w:rtl w:val="0"/>
        </w:rPr>
        <w:t xml:space="preserve">late October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meeting notes and KPIs clearly structure the project's current understanding, future actions, and measurable outcomes.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