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Docker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下载安装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-sSL https://get.docker.com/ | sh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设置开机自启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enable docker.service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service docker start|restart|stop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linux安装docker-compose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-L https://get.daocloud.io/docker/compose/releases/download/v2.4.1/docker-compose-`uname -s`-`uname -m` &gt; /usr/local/bin/docker-compose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chmod +x /usr/local/bin/docker-compose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ln -s /usr/local/bin/docker-compose /usr/bin/docker-compose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创建docker目录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docker-lnmp 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以下是目录具体文件,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mysql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conf: 必要目录，使用默认配置即可，mysql8配置密码加密方式会用到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data: 必要目录，数据存储路径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logs: 必要目录，日志路径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nginx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conf: 必要目录，下面会放 nginx.conf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nginx.conf: 必要文件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conf.d: 不必要目录，相当于vhost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www.conf: 你的站点配置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log: 必要目录，日志路径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php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etc: 必要目录，配置项都在这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php: 必要目录。ini文件要放这里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php.ini: 必要文件，php配置文件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php-fpm.d: 必要目录，fpm非通用配置文件目录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php-fpm.conf: 必要文件，这是主要配置文件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Dockerfile: 必要文件，这里将定制你需要的php，必要的原因是docker-compose会从这build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log: 必要目录，日志路径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redis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conf: 必要目录，配置文件目录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redis.conf: 必要文件，配置文件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data: 必要目录，持久化文件所在目录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docker-compose.yml: 必要文件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进入docker文件夹中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/docker-lnmp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docker-compose up -d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2YjIzZDA0MmIyNmNhYTA3OThkMWUzYjM0ZjM5YzYifQ=="/>
  </w:docVars>
  <w:rsids>
    <w:rsidRoot w:val="00000000"/>
    <w:rsid w:val="06165E5B"/>
    <w:rsid w:val="06887E76"/>
    <w:rsid w:val="27743660"/>
    <w:rsid w:val="32735CAD"/>
    <w:rsid w:val="3F2D72BA"/>
    <w:rsid w:val="6C6B3D88"/>
    <w:rsid w:val="795A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275</Words>
  <Characters>483</Characters>
  <Lines>0</Lines>
  <Paragraphs>0</Paragraphs>
  <TotalTime>148</TotalTime>
  <ScaleCrop>false</ScaleCrop>
  <LinksUpToDate>false</LinksUpToDate>
  <CharactersWithSpaces>643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2022-12-12T13:21:59Z</dcterms:created>
  <dc:creator>Administrator</dc:creator>
  <cp:lastModifiedBy>Administrator</cp:lastModifiedBy>
  <dcterms:modified xsi:type="dcterms:W3CDTF">2022-12-12T15:50:21Z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E269954C49AB486680F829592C8F34B4</vt:lpwstr>
  </property>
</Properties>
</file>